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F7" w:rsidRDefault="000515F7" w:rsidP="000515F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0515F7" w:rsidRDefault="000515F7" w:rsidP="000515F7">
      <w:pPr>
        <w:keepNext w:val="0"/>
        <w:keepLines w:val="0"/>
        <w:autoSpaceDE w:val="0"/>
        <w:autoSpaceDN w:val="0"/>
        <w:adjustRightInd w:val="0"/>
        <w:spacing w:before="0" w:line="240" w:lineRule="auto"/>
        <w:rPr>
          <w:rFonts w:ascii="Tahoma" w:eastAsiaTheme="minorHAnsi" w:hAnsi="Tahoma" w:cs="Tahoma"/>
          <w:color w:val="auto"/>
          <w:sz w:val="20"/>
          <w:szCs w:val="20"/>
        </w:rPr>
      </w:pPr>
    </w:p>
    <w:p w:rsidR="000515F7" w:rsidRDefault="000515F7" w:rsidP="000515F7">
      <w:pPr>
        <w:autoSpaceDE w:val="0"/>
        <w:autoSpaceDN w:val="0"/>
        <w:adjustRightInd w:val="0"/>
        <w:spacing w:after="0" w:line="240" w:lineRule="auto"/>
        <w:jc w:val="both"/>
        <w:outlineLvl w:val="0"/>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14 ноября 2013 г. N 407</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ГОСУДАРСТВЕННОЙ ПРОГРАММЫ ЛЕНИНГРАДСКОЙ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"ФОРМИРОВАНИЕ ГОРОДСКОЙ СРЕДЫ И ОБЕСПЕЧЕНИЕ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КАЧЕСТВЕННЫМ ЖИЛЬЕМ ГРАЖДАН НА ТЕРРИТОРИИ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24.07.2014 </w:t>
            </w:r>
            <w:hyperlink r:id="rId6" w:history="1">
              <w:r>
                <w:rPr>
                  <w:rFonts w:ascii="Arial" w:hAnsi="Arial" w:cs="Arial"/>
                  <w:color w:val="0000FF"/>
                  <w:sz w:val="20"/>
                  <w:szCs w:val="20"/>
                </w:rPr>
                <w:t>N 327</w:t>
              </w:r>
            </w:hyperlink>
            <w:r>
              <w:rPr>
                <w:rFonts w:ascii="Arial" w:hAnsi="Arial" w:cs="Arial"/>
                <w:color w:val="392C69"/>
                <w:sz w:val="20"/>
                <w:szCs w:val="20"/>
              </w:rPr>
              <w:t xml:space="preserve">, от 27.10.2014 </w:t>
            </w:r>
            <w:hyperlink r:id="rId7" w:history="1">
              <w:r>
                <w:rPr>
                  <w:rFonts w:ascii="Arial" w:hAnsi="Arial" w:cs="Arial"/>
                  <w:color w:val="0000FF"/>
                  <w:sz w:val="20"/>
                  <w:szCs w:val="20"/>
                </w:rPr>
                <w:t>N 492</w:t>
              </w:r>
            </w:hyperlink>
            <w:r>
              <w:rPr>
                <w:rFonts w:ascii="Arial" w:hAnsi="Arial" w:cs="Arial"/>
                <w:color w:val="392C69"/>
                <w:sz w:val="20"/>
                <w:szCs w:val="20"/>
              </w:rPr>
              <w:t xml:space="preserve">, от 20.04.2015 </w:t>
            </w:r>
            <w:hyperlink r:id="rId8" w:history="1">
              <w:r>
                <w:rPr>
                  <w:rFonts w:ascii="Arial" w:hAnsi="Arial" w:cs="Arial"/>
                  <w:color w:val="0000FF"/>
                  <w:sz w:val="20"/>
                  <w:szCs w:val="20"/>
                </w:rPr>
                <w:t>N 116</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9" w:history="1">
              <w:r>
                <w:rPr>
                  <w:rFonts w:ascii="Arial" w:hAnsi="Arial" w:cs="Arial"/>
                  <w:color w:val="0000FF"/>
                  <w:sz w:val="20"/>
                  <w:szCs w:val="20"/>
                </w:rPr>
                <w:t>N 523</w:t>
              </w:r>
            </w:hyperlink>
            <w:r>
              <w:rPr>
                <w:rFonts w:ascii="Arial" w:hAnsi="Arial" w:cs="Arial"/>
                <w:color w:val="392C69"/>
                <w:sz w:val="20"/>
                <w:szCs w:val="20"/>
              </w:rPr>
              <w:t xml:space="preserve">, от 19.09.2016 </w:t>
            </w:r>
            <w:hyperlink r:id="rId10" w:history="1">
              <w:r>
                <w:rPr>
                  <w:rFonts w:ascii="Arial" w:hAnsi="Arial" w:cs="Arial"/>
                  <w:color w:val="0000FF"/>
                  <w:sz w:val="20"/>
                  <w:szCs w:val="20"/>
                </w:rPr>
                <w:t>N 363</w:t>
              </w:r>
            </w:hyperlink>
            <w:r>
              <w:rPr>
                <w:rFonts w:ascii="Arial" w:hAnsi="Arial" w:cs="Arial"/>
                <w:color w:val="392C69"/>
                <w:sz w:val="20"/>
                <w:szCs w:val="20"/>
              </w:rPr>
              <w:t xml:space="preserve">, от 30.12.2016 </w:t>
            </w:r>
            <w:hyperlink r:id="rId11" w:history="1">
              <w:r>
                <w:rPr>
                  <w:rFonts w:ascii="Arial" w:hAnsi="Arial" w:cs="Arial"/>
                  <w:color w:val="0000FF"/>
                  <w:sz w:val="20"/>
                  <w:szCs w:val="20"/>
                </w:rPr>
                <w:t>N 540</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28.04.2017 </w:t>
            </w:r>
            <w:hyperlink r:id="rId12" w:history="1">
              <w:r>
                <w:rPr>
                  <w:rFonts w:ascii="Arial" w:hAnsi="Arial" w:cs="Arial"/>
                  <w:color w:val="0000FF"/>
                  <w:sz w:val="20"/>
                  <w:szCs w:val="20"/>
                </w:rPr>
                <w:t>N 138</w:t>
              </w:r>
            </w:hyperlink>
            <w:r>
              <w:rPr>
                <w:rFonts w:ascii="Arial" w:hAnsi="Arial" w:cs="Arial"/>
                <w:color w:val="392C69"/>
                <w:sz w:val="20"/>
                <w:szCs w:val="20"/>
              </w:rPr>
              <w:t xml:space="preserve">, от 30.10.2017 </w:t>
            </w:r>
            <w:hyperlink r:id="rId13" w:history="1">
              <w:r>
                <w:rPr>
                  <w:rFonts w:ascii="Arial" w:hAnsi="Arial" w:cs="Arial"/>
                  <w:color w:val="0000FF"/>
                  <w:sz w:val="20"/>
                  <w:szCs w:val="20"/>
                </w:rPr>
                <w:t>N 447</w:t>
              </w:r>
            </w:hyperlink>
            <w:r>
              <w:rPr>
                <w:rFonts w:ascii="Arial" w:hAnsi="Arial" w:cs="Arial"/>
                <w:color w:val="392C69"/>
                <w:sz w:val="20"/>
                <w:szCs w:val="20"/>
              </w:rPr>
              <w:t xml:space="preserve">, от 31.10.2017 </w:t>
            </w:r>
            <w:hyperlink r:id="rId14" w:history="1">
              <w:r>
                <w:rPr>
                  <w:rFonts w:ascii="Arial" w:hAnsi="Arial" w:cs="Arial"/>
                  <w:color w:val="0000FF"/>
                  <w:sz w:val="20"/>
                  <w:szCs w:val="20"/>
                </w:rPr>
                <w:t>N 448</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20.12.2017 </w:t>
            </w:r>
            <w:hyperlink r:id="rId15" w:history="1">
              <w:r>
                <w:rPr>
                  <w:rFonts w:ascii="Arial" w:hAnsi="Arial" w:cs="Arial"/>
                  <w:color w:val="0000FF"/>
                  <w:sz w:val="20"/>
                  <w:szCs w:val="20"/>
                </w:rPr>
                <w:t>N 586</w:t>
              </w:r>
            </w:hyperlink>
            <w:r>
              <w:rPr>
                <w:rFonts w:ascii="Arial" w:hAnsi="Arial" w:cs="Arial"/>
                <w:color w:val="392C69"/>
                <w:sz w:val="20"/>
                <w:szCs w:val="20"/>
              </w:rPr>
              <w:t xml:space="preserve">, от 23.03.2018 </w:t>
            </w:r>
            <w:hyperlink r:id="rId16" w:history="1">
              <w:r>
                <w:rPr>
                  <w:rFonts w:ascii="Arial" w:hAnsi="Arial" w:cs="Arial"/>
                  <w:color w:val="0000FF"/>
                  <w:sz w:val="20"/>
                  <w:szCs w:val="20"/>
                </w:rPr>
                <w:t>N 92</w:t>
              </w:r>
            </w:hyperlink>
            <w:r>
              <w:rPr>
                <w:rFonts w:ascii="Arial" w:hAnsi="Arial" w:cs="Arial"/>
                <w:color w:val="392C69"/>
                <w:sz w:val="20"/>
                <w:szCs w:val="20"/>
              </w:rPr>
              <w:t xml:space="preserve">, от 25.05.2018 </w:t>
            </w:r>
            <w:hyperlink r:id="rId17" w:history="1">
              <w:r>
                <w:rPr>
                  <w:rFonts w:ascii="Arial" w:hAnsi="Arial" w:cs="Arial"/>
                  <w:color w:val="0000FF"/>
                  <w:sz w:val="20"/>
                  <w:szCs w:val="20"/>
                </w:rPr>
                <w:t>N 167</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20.09.2018 </w:t>
            </w:r>
            <w:hyperlink r:id="rId18" w:history="1">
              <w:r>
                <w:rPr>
                  <w:rFonts w:ascii="Arial" w:hAnsi="Arial" w:cs="Arial"/>
                  <w:color w:val="0000FF"/>
                  <w:sz w:val="20"/>
                  <w:szCs w:val="20"/>
                </w:rPr>
                <w:t>N 343</w:t>
              </w:r>
            </w:hyperlink>
            <w:r>
              <w:rPr>
                <w:rFonts w:ascii="Arial" w:hAnsi="Arial" w:cs="Arial"/>
                <w:color w:val="392C69"/>
                <w:sz w:val="20"/>
                <w:szCs w:val="20"/>
              </w:rPr>
              <w:t xml:space="preserve">, от 20.12.2018 </w:t>
            </w:r>
            <w:hyperlink r:id="rId19" w:history="1">
              <w:r>
                <w:rPr>
                  <w:rFonts w:ascii="Arial" w:hAnsi="Arial" w:cs="Arial"/>
                  <w:color w:val="0000FF"/>
                  <w:sz w:val="20"/>
                  <w:szCs w:val="20"/>
                </w:rPr>
                <w:t>N 505</w:t>
              </w:r>
            </w:hyperlink>
            <w:r>
              <w:rPr>
                <w:rFonts w:ascii="Arial" w:hAnsi="Arial" w:cs="Arial"/>
                <w:color w:val="392C69"/>
                <w:sz w:val="20"/>
                <w:szCs w:val="20"/>
              </w:rPr>
              <w:t xml:space="preserve">, от 29.12.2018 </w:t>
            </w:r>
            <w:hyperlink r:id="rId20" w:history="1">
              <w:r>
                <w:rPr>
                  <w:rFonts w:ascii="Arial" w:hAnsi="Arial" w:cs="Arial"/>
                  <w:color w:val="0000FF"/>
                  <w:sz w:val="20"/>
                  <w:szCs w:val="20"/>
                </w:rPr>
                <w:t>N 546</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20.05.2019 </w:t>
            </w:r>
            <w:hyperlink r:id="rId21" w:history="1">
              <w:r>
                <w:rPr>
                  <w:rFonts w:ascii="Arial" w:hAnsi="Arial" w:cs="Arial"/>
                  <w:color w:val="0000FF"/>
                  <w:sz w:val="20"/>
                  <w:szCs w:val="20"/>
                </w:rPr>
                <w:t>N 224</w:t>
              </w:r>
            </w:hyperlink>
            <w:r>
              <w:rPr>
                <w:rFonts w:ascii="Arial" w:hAnsi="Arial" w:cs="Arial"/>
                <w:color w:val="392C69"/>
                <w:sz w:val="20"/>
                <w:szCs w:val="20"/>
              </w:rPr>
              <w:t xml:space="preserve">, от 27.06.2019 </w:t>
            </w:r>
            <w:hyperlink r:id="rId22" w:history="1">
              <w:r>
                <w:rPr>
                  <w:rFonts w:ascii="Arial" w:hAnsi="Arial" w:cs="Arial"/>
                  <w:color w:val="0000FF"/>
                  <w:sz w:val="20"/>
                  <w:szCs w:val="20"/>
                </w:rPr>
                <w:t>N 293</w:t>
              </w:r>
            </w:hyperlink>
            <w:r>
              <w:rPr>
                <w:rFonts w:ascii="Arial" w:hAnsi="Arial" w:cs="Arial"/>
                <w:color w:val="392C69"/>
                <w:sz w:val="20"/>
                <w:szCs w:val="20"/>
              </w:rPr>
              <w:t xml:space="preserve">, от 07.10.2019 </w:t>
            </w:r>
            <w:hyperlink r:id="rId23" w:history="1">
              <w:r>
                <w:rPr>
                  <w:rFonts w:ascii="Arial" w:hAnsi="Arial" w:cs="Arial"/>
                  <w:color w:val="0000FF"/>
                  <w:sz w:val="20"/>
                  <w:szCs w:val="20"/>
                </w:rPr>
                <w:t>N 455</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23.12.2019 </w:t>
            </w:r>
            <w:hyperlink r:id="rId24" w:history="1">
              <w:r>
                <w:rPr>
                  <w:rFonts w:ascii="Arial" w:hAnsi="Arial" w:cs="Arial"/>
                  <w:color w:val="0000FF"/>
                  <w:sz w:val="20"/>
                  <w:szCs w:val="20"/>
                </w:rPr>
                <w:t>N 613</w:t>
              </w:r>
            </w:hyperlink>
            <w:r>
              <w:rPr>
                <w:rFonts w:ascii="Arial" w:hAnsi="Arial" w:cs="Arial"/>
                <w:color w:val="392C69"/>
                <w:sz w:val="20"/>
                <w:szCs w:val="20"/>
              </w:rPr>
              <w:t xml:space="preserve">, от 25.12.2019 </w:t>
            </w:r>
            <w:hyperlink r:id="rId25" w:history="1">
              <w:r>
                <w:rPr>
                  <w:rFonts w:ascii="Arial" w:hAnsi="Arial" w:cs="Arial"/>
                  <w:color w:val="0000FF"/>
                  <w:sz w:val="20"/>
                  <w:szCs w:val="20"/>
                </w:rPr>
                <w:t>N 619</w:t>
              </w:r>
            </w:hyperlink>
            <w:r>
              <w:rPr>
                <w:rFonts w:ascii="Arial" w:hAnsi="Arial" w:cs="Arial"/>
                <w:color w:val="392C69"/>
                <w:sz w:val="20"/>
                <w:szCs w:val="20"/>
              </w:rPr>
              <w:t xml:space="preserve">, от 30.12.2019 </w:t>
            </w:r>
            <w:hyperlink r:id="rId26" w:history="1">
              <w:r>
                <w:rPr>
                  <w:rFonts w:ascii="Arial" w:hAnsi="Arial" w:cs="Arial"/>
                  <w:color w:val="0000FF"/>
                  <w:sz w:val="20"/>
                  <w:szCs w:val="20"/>
                </w:rPr>
                <w:t>N 654</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07.02.2020 </w:t>
            </w:r>
            <w:hyperlink r:id="rId27" w:history="1">
              <w:r>
                <w:rPr>
                  <w:rFonts w:ascii="Arial" w:hAnsi="Arial" w:cs="Arial"/>
                  <w:color w:val="0000FF"/>
                  <w:sz w:val="20"/>
                  <w:szCs w:val="20"/>
                </w:rPr>
                <w:t>N 55</w:t>
              </w:r>
            </w:hyperlink>
            <w:r>
              <w:rPr>
                <w:rFonts w:ascii="Arial" w:hAnsi="Arial" w:cs="Arial"/>
                <w:color w:val="392C69"/>
                <w:sz w:val="20"/>
                <w:szCs w:val="20"/>
              </w:rPr>
              <w:t xml:space="preserve">, от 04.06.2020 </w:t>
            </w:r>
            <w:hyperlink r:id="rId28" w:history="1">
              <w:r>
                <w:rPr>
                  <w:rFonts w:ascii="Arial" w:hAnsi="Arial" w:cs="Arial"/>
                  <w:color w:val="0000FF"/>
                  <w:sz w:val="20"/>
                  <w:szCs w:val="20"/>
                </w:rPr>
                <w:t>N 363</w:t>
              </w:r>
            </w:hyperlink>
            <w:r>
              <w:rPr>
                <w:rFonts w:ascii="Arial" w:hAnsi="Arial" w:cs="Arial"/>
                <w:color w:val="392C69"/>
                <w:sz w:val="20"/>
                <w:szCs w:val="20"/>
              </w:rPr>
              <w:t xml:space="preserve">, от 15.06.2020 </w:t>
            </w:r>
            <w:hyperlink r:id="rId29" w:history="1">
              <w:r>
                <w:rPr>
                  <w:rFonts w:ascii="Arial" w:hAnsi="Arial" w:cs="Arial"/>
                  <w:color w:val="0000FF"/>
                  <w:sz w:val="20"/>
                  <w:szCs w:val="20"/>
                </w:rPr>
                <w:t>N 393</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22.06.2020 </w:t>
            </w:r>
            <w:hyperlink r:id="rId30" w:history="1">
              <w:r>
                <w:rPr>
                  <w:rFonts w:ascii="Arial" w:hAnsi="Arial" w:cs="Arial"/>
                  <w:color w:val="0000FF"/>
                  <w:sz w:val="20"/>
                  <w:szCs w:val="20"/>
                </w:rPr>
                <w:t>N 421</w:t>
              </w:r>
            </w:hyperlink>
            <w:r>
              <w:rPr>
                <w:rFonts w:ascii="Arial" w:hAnsi="Arial" w:cs="Arial"/>
                <w:color w:val="392C69"/>
                <w:sz w:val="20"/>
                <w:szCs w:val="20"/>
              </w:rPr>
              <w:t xml:space="preserve">, от 28.09.2020 </w:t>
            </w:r>
            <w:hyperlink r:id="rId31" w:history="1">
              <w:r>
                <w:rPr>
                  <w:rFonts w:ascii="Arial" w:hAnsi="Arial" w:cs="Arial"/>
                  <w:color w:val="0000FF"/>
                  <w:sz w:val="20"/>
                  <w:szCs w:val="20"/>
                </w:rPr>
                <w:t>N 642</w:t>
              </w:r>
            </w:hyperlink>
            <w:r>
              <w:rPr>
                <w:rFonts w:ascii="Arial" w:hAnsi="Arial" w:cs="Arial"/>
                <w:color w:val="392C69"/>
                <w:sz w:val="20"/>
                <w:szCs w:val="20"/>
              </w:rPr>
              <w:t xml:space="preserve">, от 26.10.2020 </w:t>
            </w:r>
            <w:hyperlink r:id="rId32" w:history="1">
              <w:r>
                <w:rPr>
                  <w:rFonts w:ascii="Arial" w:hAnsi="Arial" w:cs="Arial"/>
                  <w:color w:val="0000FF"/>
                  <w:sz w:val="20"/>
                  <w:szCs w:val="20"/>
                </w:rPr>
                <w:t>N 700</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33" w:history="1">
              <w:r>
                <w:rPr>
                  <w:rFonts w:ascii="Arial" w:hAnsi="Arial" w:cs="Arial"/>
                  <w:color w:val="0000FF"/>
                  <w:sz w:val="20"/>
                  <w:szCs w:val="20"/>
                </w:rPr>
                <w:t>N 886</w:t>
              </w:r>
            </w:hyperlink>
            <w:r>
              <w:rPr>
                <w:rFonts w:ascii="Arial" w:hAnsi="Arial" w:cs="Arial"/>
                <w:color w:val="392C69"/>
                <w:sz w:val="20"/>
                <w:szCs w:val="20"/>
              </w:rPr>
              <w:t xml:space="preserve">, от 23.04.2021 </w:t>
            </w:r>
            <w:hyperlink r:id="rId34" w:history="1">
              <w:r>
                <w:rPr>
                  <w:rFonts w:ascii="Arial" w:hAnsi="Arial" w:cs="Arial"/>
                  <w:color w:val="0000FF"/>
                  <w:sz w:val="20"/>
                  <w:szCs w:val="20"/>
                </w:rPr>
                <w:t>N 227</w:t>
              </w:r>
            </w:hyperlink>
            <w:r>
              <w:rPr>
                <w:rFonts w:ascii="Arial" w:hAnsi="Arial" w:cs="Arial"/>
                <w:color w:val="392C69"/>
                <w:sz w:val="20"/>
                <w:szCs w:val="20"/>
              </w:rPr>
              <w:t xml:space="preserve">, от 31.05.2021 </w:t>
            </w:r>
            <w:hyperlink r:id="rId35" w:history="1">
              <w:r>
                <w:rPr>
                  <w:rFonts w:ascii="Arial" w:hAnsi="Arial" w:cs="Arial"/>
                  <w:color w:val="0000FF"/>
                  <w:sz w:val="20"/>
                  <w:szCs w:val="20"/>
                </w:rPr>
                <w:t>N 344</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36" w:history="1">
              <w:r>
                <w:rPr>
                  <w:rFonts w:ascii="Arial" w:hAnsi="Arial" w:cs="Arial"/>
                  <w:color w:val="0000FF"/>
                  <w:sz w:val="20"/>
                  <w:szCs w:val="20"/>
                </w:rPr>
                <w:t>N 433</w:t>
              </w:r>
            </w:hyperlink>
            <w:r>
              <w:rPr>
                <w:rFonts w:ascii="Arial" w:hAnsi="Arial" w:cs="Arial"/>
                <w:color w:val="392C69"/>
                <w:sz w:val="20"/>
                <w:szCs w:val="20"/>
              </w:rPr>
              <w:t xml:space="preserve">, от 25.08.2021 </w:t>
            </w:r>
            <w:hyperlink r:id="rId37" w:history="1">
              <w:r>
                <w:rPr>
                  <w:rFonts w:ascii="Arial" w:hAnsi="Arial" w:cs="Arial"/>
                  <w:color w:val="0000FF"/>
                  <w:sz w:val="20"/>
                  <w:szCs w:val="20"/>
                </w:rPr>
                <w:t>N 546</w:t>
              </w:r>
            </w:hyperlink>
            <w:r>
              <w:rPr>
                <w:rFonts w:ascii="Arial" w:hAnsi="Arial" w:cs="Arial"/>
                <w:color w:val="392C69"/>
                <w:sz w:val="20"/>
                <w:szCs w:val="20"/>
              </w:rPr>
              <w:t xml:space="preserve">, от 24.09.2021 </w:t>
            </w:r>
            <w:hyperlink r:id="rId38" w:history="1">
              <w:r>
                <w:rPr>
                  <w:rFonts w:ascii="Arial" w:hAnsi="Arial" w:cs="Arial"/>
                  <w:color w:val="0000FF"/>
                  <w:sz w:val="20"/>
                  <w:szCs w:val="20"/>
                </w:rPr>
                <w:t>N 619</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20.10.2021 </w:t>
            </w:r>
            <w:hyperlink r:id="rId39" w:history="1">
              <w:r>
                <w:rPr>
                  <w:rFonts w:ascii="Arial" w:hAnsi="Arial" w:cs="Arial"/>
                  <w:color w:val="0000FF"/>
                  <w:sz w:val="20"/>
                  <w:szCs w:val="20"/>
                </w:rPr>
                <w:t>N 680</w:t>
              </w:r>
            </w:hyperlink>
            <w:r>
              <w:rPr>
                <w:rFonts w:ascii="Arial" w:hAnsi="Arial" w:cs="Arial"/>
                <w:color w:val="392C69"/>
                <w:sz w:val="20"/>
                <w:szCs w:val="20"/>
              </w:rPr>
              <w:t xml:space="preserve">, от 27.10.2021 </w:t>
            </w:r>
            <w:hyperlink r:id="rId40" w:history="1">
              <w:r>
                <w:rPr>
                  <w:rFonts w:ascii="Arial" w:hAnsi="Arial" w:cs="Arial"/>
                  <w:color w:val="0000FF"/>
                  <w:sz w:val="20"/>
                  <w:szCs w:val="20"/>
                </w:rPr>
                <w:t>N 697</w:t>
              </w:r>
            </w:hyperlink>
            <w:r>
              <w:rPr>
                <w:rFonts w:ascii="Arial" w:hAnsi="Arial" w:cs="Arial"/>
                <w:color w:val="392C69"/>
                <w:sz w:val="20"/>
                <w:szCs w:val="20"/>
              </w:rPr>
              <w:t xml:space="preserve">, от 29.11.2021 </w:t>
            </w:r>
            <w:hyperlink r:id="rId41" w:history="1">
              <w:r>
                <w:rPr>
                  <w:rFonts w:ascii="Arial" w:hAnsi="Arial" w:cs="Arial"/>
                  <w:color w:val="0000FF"/>
                  <w:sz w:val="20"/>
                  <w:szCs w:val="20"/>
                </w:rPr>
                <w:t>N 759</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16.12.2021 </w:t>
            </w:r>
            <w:hyperlink r:id="rId42" w:history="1">
              <w:r>
                <w:rPr>
                  <w:rFonts w:ascii="Arial" w:hAnsi="Arial" w:cs="Arial"/>
                  <w:color w:val="0000FF"/>
                  <w:sz w:val="20"/>
                  <w:szCs w:val="20"/>
                </w:rPr>
                <w:t>N 815</w:t>
              </w:r>
            </w:hyperlink>
            <w:r>
              <w:rPr>
                <w:rFonts w:ascii="Arial" w:hAnsi="Arial" w:cs="Arial"/>
                <w:color w:val="392C69"/>
                <w:sz w:val="20"/>
                <w:szCs w:val="20"/>
              </w:rPr>
              <w:t xml:space="preserve">, от 30.12.2021 </w:t>
            </w:r>
            <w:hyperlink r:id="rId43" w:history="1">
              <w:r>
                <w:rPr>
                  <w:rFonts w:ascii="Arial" w:hAnsi="Arial" w:cs="Arial"/>
                  <w:color w:val="0000FF"/>
                  <w:sz w:val="20"/>
                  <w:szCs w:val="20"/>
                </w:rPr>
                <w:t>N 908</w:t>
              </w:r>
            </w:hyperlink>
            <w:r>
              <w:rPr>
                <w:rFonts w:ascii="Arial" w:hAnsi="Arial" w:cs="Arial"/>
                <w:color w:val="392C69"/>
                <w:sz w:val="20"/>
                <w:szCs w:val="20"/>
              </w:rPr>
              <w:t xml:space="preserve">, от 30.12.2021 </w:t>
            </w:r>
            <w:hyperlink r:id="rId44" w:history="1">
              <w:r>
                <w:rPr>
                  <w:rFonts w:ascii="Arial" w:hAnsi="Arial" w:cs="Arial"/>
                  <w:color w:val="0000FF"/>
                  <w:sz w:val="20"/>
                  <w:szCs w:val="20"/>
                </w:rPr>
                <w:t>N 909</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21.03.2022 </w:t>
            </w:r>
            <w:hyperlink r:id="rId45" w:history="1">
              <w:r>
                <w:rPr>
                  <w:rFonts w:ascii="Arial" w:hAnsi="Arial" w:cs="Arial"/>
                  <w:color w:val="0000FF"/>
                  <w:sz w:val="20"/>
                  <w:szCs w:val="20"/>
                </w:rPr>
                <w:t>N 169</w:t>
              </w:r>
            </w:hyperlink>
            <w:r>
              <w:rPr>
                <w:rFonts w:ascii="Arial" w:hAnsi="Arial" w:cs="Arial"/>
                <w:color w:val="392C69"/>
                <w:sz w:val="20"/>
                <w:szCs w:val="20"/>
              </w:rPr>
              <w:t xml:space="preserve">, от 28.03.2022 </w:t>
            </w:r>
            <w:hyperlink r:id="rId46" w:history="1">
              <w:r>
                <w:rPr>
                  <w:rFonts w:ascii="Arial" w:hAnsi="Arial" w:cs="Arial"/>
                  <w:color w:val="0000FF"/>
                  <w:sz w:val="20"/>
                  <w:szCs w:val="20"/>
                </w:rPr>
                <w:t>N 185</w:t>
              </w:r>
            </w:hyperlink>
            <w:r>
              <w:rPr>
                <w:rFonts w:ascii="Arial" w:hAnsi="Arial" w:cs="Arial"/>
                <w:color w:val="392C69"/>
                <w:sz w:val="20"/>
                <w:szCs w:val="20"/>
              </w:rPr>
              <w:t xml:space="preserve">, от 21.06.2022 </w:t>
            </w:r>
            <w:hyperlink r:id="rId47" w:history="1">
              <w:r>
                <w:rPr>
                  <w:rFonts w:ascii="Arial" w:hAnsi="Arial" w:cs="Arial"/>
                  <w:color w:val="0000FF"/>
                  <w:sz w:val="20"/>
                  <w:szCs w:val="20"/>
                </w:rPr>
                <w:t>N 410</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04.08.2022 </w:t>
            </w:r>
            <w:hyperlink r:id="rId48" w:history="1">
              <w:r>
                <w:rPr>
                  <w:rFonts w:ascii="Arial" w:hAnsi="Arial" w:cs="Arial"/>
                  <w:color w:val="0000FF"/>
                  <w:sz w:val="20"/>
                  <w:szCs w:val="20"/>
                </w:rPr>
                <w:t>N 558</w:t>
              </w:r>
            </w:hyperlink>
            <w:r>
              <w:rPr>
                <w:rFonts w:ascii="Arial" w:hAnsi="Arial" w:cs="Arial"/>
                <w:color w:val="392C69"/>
                <w:sz w:val="20"/>
                <w:szCs w:val="20"/>
              </w:rPr>
              <w:t xml:space="preserve">, от 15.08.2022 </w:t>
            </w:r>
            <w:hyperlink r:id="rId49" w:history="1">
              <w:r>
                <w:rPr>
                  <w:rFonts w:ascii="Arial" w:hAnsi="Arial" w:cs="Arial"/>
                  <w:color w:val="0000FF"/>
                  <w:sz w:val="20"/>
                  <w:szCs w:val="20"/>
                </w:rPr>
                <w:t>N 577</w:t>
              </w:r>
            </w:hyperlink>
            <w:r>
              <w:rPr>
                <w:rFonts w:ascii="Arial" w:hAnsi="Arial" w:cs="Arial"/>
                <w:color w:val="392C69"/>
                <w:sz w:val="20"/>
                <w:szCs w:val="20"/>
              </w:rPr>
              <w:t xml:space="preserve">, от 23.08.2022 </w:t>
            </w:r>
            <w:hyperlink r:id="rId50" w:history="1">
              <w:r>
                <w:rPr>
                  <w:rFonts w:ascii="Arial" w:hAnsi="Arial" w:cs="Arial"/>
                  <w:color w:val="0000FF"/>
                  <w:sz w:val="20"/>
                  <w:szCs w:val="20"/>
                </w:rPr>
                <w:t>N 596</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29.09.2022 </w:t>
            </w:r>
            <w:hyperlink r:id="rId51" w:history="1">
              <w:r>
                <w:rPr>
                  <w:rFonts w:ascii="Arial" w:hAnsi="Arial" w:cs="Arial"/>
                  <w:color w:val="0000FF"/>
                  <w:sz w:val="20"/>
                  <w:szCs w:val="20"/>
                </w:rPr>
                <w:t>N 705</w:t>
              </w:r>
            </w:hyperlink>
            <w:r>
              <w:rPr>
                <w:rFonts w:ascii="Arial" w:hAnsi="Arial" w:cs="Arial"/>
                <w:color w:val="392C69"/>
                <w:sz w:val="20"/>
                <w:szCs w:val="20"/>
              </w:rPr>
              <w:t xml:space="preserve">, от 10.10.2022 </w:t>
            </w:r>
            <w:hyperlink r:id="rId52" w:history="1">
              <w:r>
                <w:rPr>
                  <w:rFonts w:ascii="Arial" w:hAnsi="Arial" w:cs="Arial"/>
                  <w:color w:val="0000FF"/>
                  <w:sz w:val="20"/>
                  <w:szCs w:val="20"/>
                </w:rPr>
                <w:t>N 728</w:t>
              </w:r>
            </w:hyperlink>
            <w:r>
              <w:rPr>
                <w:rFonts w:ascii="Arial" w:hAnsi="Arial" w:cs="Arial"/>
                <w:color w:val="392C69"/>
                <w:sz w:val="20"/>
                <w:szCs w:val="20"/>
              </w:rPr>
              <w:t xml:space="preserve">, от 19.10.2022 </w:t>
            </w:r>
            <w:hyperlink r:id="rId53" w:history="1">
              <w:r>
                <w:rPr>
                  <w:rFonts w:ascii="Arial" w:hAnsi="Arial" w:cs="Arial"/>
                  <w:color w:val="0000FF"/>
                  <w:sz w:val="20"/>
                  <w:szCs w:val="20"/>
                </w:rPr>
                <w:t>N 753</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17.11.2022 </w:t>
            </w:r>
            <w:hyperlink r:id="rId54" w:history="1">
              <w:r>
                <w:rPr>
                  <w:rFonts w:ascii="Arial" w:hAnsi="Arial" w:cs="Arial"/>
                  <w:color w:val="0000FF"/>
                  <w:sz w:val="20"/>
                  <w:szCs w:val="20"/>
                </w:rPr>
                <w:t>N 829</w:t>
              </w:r>
            </w:hyperlink>
            <w:r>
              <w:rPr>
                <w:rFonts w:ascii="Arial" w:hAnsi="Arial" w:cs="Arial"/>
                <w:color w:val="392C69"/>
                <w:sz w:val="20"/>
                <w:szCs w:val="20"/>
              </w:rPr>
              <w:t xml:space="preserve">, от 05.12.2022 </w:t>
            </w:r>
            <w:hyperlink r:id="rId55" w:history="1">
              <w:r>
                <w:rPr>
                  <w:rFonts w:ascii="Arial" w:hAnsi="Arial" w:cs="Arial"/>
                  <w:color w:val="0000FF"/>
                  <w:sz w:val="20"/>
                  <w:szCs w:val="20"/>
                </w:rPr>
                <w:t>N 890</w:t>
              </w:r>
            </w:hyperlink>
            <w:r>
              <w:rPr>
                <w:rFonts w:ascii="Arial" w:hAnsi="Arial" w:cs="Arial"/>
                <w:color w:val="392C69"/>
                <w:sz w:val="20"/>
                <w:szCs w:val="20"/>
              </w:rPr>
              <w:t xml:space="preserve">, от 12.12.2022 </w:t>
            </w:r>
            <w:hyperlink r:id="rId56" w:history="1">
              <w:r>
                <w:rPr>
                  <w:rFonts w:ascii="Arial" w:hAnsi="Arial" w:cs="Arial"/>
                  <w:color w:val="0000FF"/>
                  <w:sz w:val="20"/>
                  <w:szCs w:val="20"/>
                </w:rPr>
                <w:t>N 907</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57" w:history="1">
              <w:r>
                <w:rPr>
                  <w:rFonts w:ascii="Arial" w:hAnsi="Arial" w:cs="Arial"/>
                  <w:color w:val="0000FF"/>
                  <w:sz w:val="20"/>
                  <w:szCs w:val="20"/>
                </w:rPr>
                <w:t>N 993</w:t>
              </w:r>
            </w:hyperlink>
            <w:r>
              <w:rPr>
                <w:rFonts w:ascii="Arial" w:hAnsi="Arial" w:cs="Arial"/>
                <w:color w:val="392C69"/>
                <w:sz w:val="20"/>
                <w:szCs w:val="20"/>
              </w:rPr>
              <w:t xml:space="preserve">, от 29.12.2022 </w:t>
            </w:r>
            <w:hyperlink r:id="rId58" w:history="1">
              <w:r>
                <w:rPr>
                  <w:rFonts w:ascii="Arial" w:hAnsi="Arial" w:cs="Arial"/>
                  <w:color w:val="0000FF"/>
                  <w:sz w:val="20"/>
                  <w:szCs w:val="20"/>
                </w:rPr>
                <w:t>N 1001</w:t>
              </w:r>
            </w:hyperlink>
            <w:r>
              <w:rPr>
                <w:rFonts w:ascii="Arial" w:hAnsi="Arial" w:cs="Arial"/>
                <w:color w:val="392C69"/>
                <w:sz w:val="20"/>
                <w:szCs w:val="20"/>
              </w:rPr>
              <w:t xml:space="preserve">, от 03.02.2023 </w:t>
            </w:r>
            <w:hyperlink r:id="rId59" w:history="1">
              <w:r>
                <w:rPr>
                  <w:rFonts w:ascii="Arial" w:hAnsi="Arial" w:cs="Arial"/>
                  <w:color w:val="0000FF"/>
                  <w:sz w:val="20"/>
                  <w:szCs w:val="20"/>
                </w:rPr>
                <w:t>N 77</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07.03.2023 </w:t>
            </w:r>
            <w:hyperlink r:id="rId60" w:history="1">
              <w:r>
                <w:rPr>
                  <w:rFonts w:ascii="Arial" w:hAnsi="Arial" w:cs="Arial"/>
                  <w:color w:val="0000FF"/>
                  <w:sz w:val="20"/>
                  <w:szCs w:val="20"/>
                </w:rPr>
                <w:t>N 144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государственную </w:t>
      </w:r>
      <w:hyperlink w:anchor="Par53" w:history="1">
        <w:r>
          <w:rPr>
            <w:rFonts w:ascii="Arial" w:hAnsi="Arial" w:cs="Arial"/>
            <w:color w:val="0000FF"/>
            <w:sz w:val="20"/>
            <w:szCs w:val="20"/>
          </w:rPr>
          <w:t>программу</w:t>
        </w:r>
      </w:hyperlink>
      <w:r>
        <w:rPr>
          <w:rFonts w:ascii="Arial" w:hAnsi="Arial" w:cs="Arial"/>
          <w:sz w:val="20"/>
          <w:szCs w:val="20"/>
        </w:rPr>
        <w:t xml:space="preserve"> Ленинградской области "Формирование городской среды и обеспечение качественным жильем граждан на территории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20.12.2018 N 505)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20.05.2019 N 224)</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14.11.2013 N 407</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(приложение)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53"/>
      <w:bookmarkEnd w:id="0"/>
      <w:r>
        <w:rPr>
          <w:rFonts w:ascii="Arial" w:eastAsiaTheme="minorHAnsi" w:hAnsi="Arial" w:cs="Arial"/>
          <w:color w:val="auto"/>
          <w:sz w:val="20"/>
          <w:szCs w:val="20"/>
        </w:rPr>
        <w:t>ГОСУДАРСТВЕННАЯ ПРОГРАММА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ГОРОДСКОЙ СРЕДЫ И ОБЕСПЕЧЕНИЕ КАЧЕСТВЕННЫМ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63" w:history="1">
              <w:r>
                <w:rPr>
                  <w:rFonts w:ascii="Arial" w:hAnsi="Arial" w:cs="Arial"/>
                  <w:color w:val="0000FF"/>
                  <w:sz w:val="20"/>
                  <w:szCs w:val="20"/>
                </w:rPr>
                <w:t>N 908</w:t>
              </w:r>
            </w:hyperlink>
            <w:r>
              <w:rPr>
                <w:rFonts w:ascii="Arial" w:hAnsi="Arial" w:cs="Arial"/>
                <w:color w:val="392C69"/>
                <w:sz w:val="20"/>
                <w:szCs w:val="20"/>
              </w:rPr>
              <w:t xml:space="preserve">, от 21.03.2022 </w:t>
            </w:r>
            <w:hyperlink r:id="rId64" w:history="1">
              <w:r>
                <w:rPr>
                  <w:rFonts w:ascii="Arial" w:hAnsi="Arial" w:cs="Arial"/>
                  <w:color w:val="0000FF"/>
                  <w:sz w:val="20"/>
                  <w:szCs w:val="20"/>
                </w:rPr>
                <w:t>N 169</w:t>
              </w:r>
            </w:hyperlink>
            <w:r>
              <w:rPr>
                <w:rFonts w:ascii="Arial" w:hAnsi="Arial" w:cs="Arial"/>
                <w:color w:val="392C69"/>
                <w:sz w:val="20"/>
                <w:szCs w:val="20"/>
              </w:rPr>
              <w:t xml:space="preserve">, от 28.03.2022 </w:t>
            </w:r>
            <w:hyperlink r:id="rId65" w:history="1">
              <w:r>
                <w:rPr>
                  <w:rFonts w:ascii="Arial" w:hAnsi="Arial" w:cs="Arial"/>
                  <w:color w:val="0000FF"/>
                  <w:sz w:val="20"/>
                  <w:szCs w:val="20"/>
                </w:rPr>
                <w:t>N 185</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66" w:history="1">
              <w:r>
                <w:rPr>
                  <w:rFonts w:ascii="Arial" w:hAnsi="Arial" w:cs="Arial"/>
                  <w:color w:val="0000FF"/>
                  <w:sz w:val="20"/>
                  <w:szCs w:val="20"/>
                </w:rPr>
                <w:t>N 410</w:t>
              </w:r>
            </w:hyperlink>
            <w:r>
              <w:rPr>
                <w:rFonts w:ascii="Arial" w:hAnsi="Arial" w:cs="Arial"/>
                <w:color w:val="392C69"/>
                <w:sz w:val="20"/>
                <w:szCs w:val="20"/>
              </w:rPr>
              <w:t xml:space="preserve">, от 04.08.2022 </w:t>
            </w:r>
            <w:hyperlink r:id="rId67" w:history="1">
              <w:r>
                <w:rPr>
                  <w:rFonts w:ascii="Arial" w:hAnsi="Arial" w:cs="Arial"/>
                  <w:color w:val="0000FF"/>
                  <w:sz w:val="20"/>
                  <w:szCs w:val="20"/>
                </w:rPr>
                <w:t>N 558</w:t>
              </w:r>
            </w:hyperlink>
            <w:r>
              <w:rPr>
                <w:rFonts w:ascii="Arial" w:hAnsi="Arial" w:cs="Arial"/>
                <w:color w:val="392C69"/>
                <w:sz w:val="20"/>
                <w:szCs w:val="20"/>
              </w:rPr>
              <w:t xml:space="preserve">, от 15.08.2022 </w:t>
            </w:r>
            <w:hyperlink r:id="rId68" w:history="1">
              <w:r>
                <w:rPr>
                  <w:rFonts w:ascii="Arial" w:hAnsi="Arial" w:cs="Arial"/>
                  <w:color w:val="0000FF"/>
                  <w:sz w:val="20"/>
                  <w:szCs w:val="20"/>
                </w:rPr>
                <w:t>N 577</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23.08.2022 </w:t>
            </w:r>
            <w:hyperlink r:id="rId69" w:history="1">
              <w:r>
                <w:rPr>
                  <w:rFonts w:ascii="Arial" w:hAnsi="Arial" w:cs="Arial"/>
                  <w:color w:val="0000FF"/>
                  <w:sz w:val="20"/>
                  <w:szCs w:val="20"/>
                </w:rPr>
                <w:t>N 596</w:t>
              </w:r>
            </w:hyperlink>
            <w:r>
              <w:rPr>
                <w:rFonts w:ascii="Arial" w:hAnsi="Arial" w:cs="Arial"/>
                <w:color w:val="392C69"/>
                <w:sz w:val="20"/>
                <w:szCs w:val="20"/>
              </w:rPr>
              <w:t xml:space="preserve">, от 29.09.2022 </w:t>
            </w:r>
            <w:hyperlink r:id="rId70" w:history="1">
              <w:r>
                <w:rPr>
                  <w:rFonts w:ascii="Arial" w:hAnsi="Arial" w:cs="Arial"/>
                  <w:color w:val="0000FF"/>
                  <w:sz w:val="20"/>
                  <w:szCs w:val="20"/>
                </w:rPr>
                <w:t>N 705</w:t>
              </w:r>
            </w:hyperlink>
            <w:r>
              <w:rPr>
                <w:rFonts w:ascii="Arial" w:hAnsi="Arial" w:cs="Arial"/>
                <w:color w:val="392C69"/>
                <w:sz w:val="20"/>
                <w:szCs w:val="20"/>
              </w:rPr>
              <w:t xml:space="preserve">, от 10.10.2022 </w:t>
            </w:r>
            <w:hyperlink r:id="rId71" w:history="1">
              <w:r>
                <w:rPr>
                  <w:rFonts w:ascii="Arial" w:hAnsi="Arial" w:cs="Arial"/>
                  <w:color w:val="0000FF"/>
                  <w:sz w:val="20"/>
                  <w:szCs w:val="20"/>
                </w:rPr>
                <w:t>N 728</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19.10.2022 </w:t>
            </w:r>
            <w:hyperlink r:id="rId72" w:history="1">
              <w:r>
                <w:rPr>
                  <w:rFonts w:ascii="Arial" w:hAnsi="Arial" w:cs="Arial"/>
                  <w:color w:val="0000FF"/>
                  <w:sz w:val="20"/>
                  <w:szCs w:val="20"/>
                </w:rPr>
                <w:t>N 753</w:t>
              </w:r>
            </w:hyperlink>
            <w:r>
              <w:rPr>
                <w:rFonts w:ascii="Arial" w:hAnsi="Arial" w:cs="Arial"/>
                <w:color w:val="392C69"/>
                <w:sz w:val="20"/>
                <w:szCs w:val="20"/>
              </w:rPr>
              <w:t xml:space="preserve">, от 17.11.2022 </w:t>
            </w:r>
            <w:hyperlink r:id="rId73" w:history="1">
              <w:r>
                <w:rPr>
                  <w:rFonts w:ascii="Arial" w:hAnsi="Arial" w:cs="Arial"/>
                  <w:color w:val="0000FF"/>
                  <w:sz w:val="20"/>
                  <w:szCs w:val="20"/>
                </w:rPr>
                <w:t>N 829</w:t>
              </w:r>
            </w:hyperlink>
            <w:r>
              <w:rPr>
                <w:rFonts w:ascii="Arial" w:hAnsi="Arial" w:cs="Arial"/>
                <w:color w:val="392C69"/>
                <w:sz w:val="20"/>
                <w:szCs w:val="20"/>
              </w:rPr>
              <w:t xml:space="preserve">, от 05.12.2022 </w:t>
            </w:r>
            <w:hyperlink r:id="rId74" w:history="1">
              <w:r>
                <w:rPr>
                  <w:rFonts w:ascii="Arial" w:hAnsi="Arial" w:cs="Arial"/>
                  <w:color w:val="0000FF"/>
                  <w:sz w:val="20"/>
                  <w:szCs w:val="20"/>
                </w:rPr>
                <w:t>N 890</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w:t>
            </w:r>
            <w:hyperlink r:id="rId75" w:history="1">
              <w:r>
                <w:rPr>
                  <w:rFonts w:ascii="Arial" w:hAnsi="Arial" w:cs="Arial"/>
                  <w:color w:val="0000FF"/>
                  <w:sz w:val="20"/>
                  <w:szCs w:val="20"/>
                </w:rPr>
                <w:t>N 907</w:t>
              </w:r>
            </w:hyperlink>
            <w:r>
              <w:rPr>
                <w:rFonts w:ascii="Arial" w:hAnsi="Arial" w:cs="Arial"/>
                <w:color w:val="392C69"/>
                <w:sz w:val="20"/>
                <w:szCs w:val="20"/>
              </w:rPr>
              <w:t xml:space="preserve">, от 29.12.2022 </w:t>
            </w:r>
            <w:hyperlink r:id="rId76" w:history="1">
              <w:r>
                <w:rPr>
                  <w:rFonts w:ascii="Arial" w:hAnsi="Arial" w:cs="Arial"/>
                  <w:color w:val="0000FF"/>
                  <w:sz w:val="20"/>
                  <w:szCs w:val="20"/>
                </w:rPr>
                <w:t>N 993</w:t>
              </w:r>
            </w:hyperlink>
            <w:r>
              <w:rPr>
                <w:rFonts w:ascii="Arial" w:hAnsi="Arial" w:cs="Arial"/>
                <w:color w:val="392C69"/>
                <w:sz w:val="20"/>
                <w:szCs w:val="20"/>
              </w:rPr>
              <w:t xml:space="preserve">, от 29.12.2022 </w:t>
            </w:r>
            <w:hyperlink r:id="rId77" w:history="1">
              <w:r>
                <w:rPr>
                  <w:rFonts w:ascii="Arial" w:hAnsi="Arial" w:cs="Arial"/>
                  <w:color w:val="0000FF"/>
                  <w:sz w:val="20"/>
                  <w:szCs w:val="20"/>
                </w:rPr>
                <w:t>N 1001</w:t>
              </w:r>
            </w:hyperlink>
            <w:r>
              <w:rPr>
                <w:rFonts w:ascii="Arial" w:hAnsi="Arial" w:cs="Arial"/>
                <w:color w:val="392C69"/>
                <w:sz w:val="20"/>
                <w:szCs w:val="20"/>
              </w:rPr>
              <w:t>,</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03.02.2023 </w:t>
            </w:r>
            <w:hyperlink r:id="rId78" w:history="1">
              <w:r>
                <w:rPr>
                  <w:rFonts w:ascii="Arial" w:hAnsi="Arial" w:cs="Arial"/>
                  <w:color w:val="0000FF"/>
                  <w:sz w:val="20"/>
                  <w:szCs w:val="20"/>
                </w:rPr>
                <w:t>N 77</w:t>
              </w:r>
            </w:hyperlink>
            <w:r>
              <w:rPr>
                <w:rFonts w:ascii="Arial" w:hAnsi="Arial" w:cs="Arial"/>
                <w:color w:val="392C69"/>
                <w:sz w:val="20"/>
                <w:szCs w:val="20"/>
              </w:rPr>
              <w:t xml:space="preserve">, от 07.03.2023 </w:t>
            </w:r>
            <w:hyperlink r:id="rId79" w:history="1">
              <w:r>
                <w:rPr>
                  <w:rFonts w:ascii="Arial" w:hAnsi="Arial" w:cs="Arial"/>
                  <w:color w:val="0000FF"/>
                  <w:sz w:val="20"/>
                  <w:szCs w:val="20"/>
                </w:rPr>
                <w:t>N 144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ПАСПОРТ</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городской среды и обеспечение качественным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515F7">
        <w:tc>
          <w:tcPr>
            <w:tcW w:w="266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Сроки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государственная программа)</w:t>
            </w:r>
          </w:p>
        </w:tc>
        <w:tc>
          <w:tcPr>
            <w:tcW w:w="640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2022-2025 годы</w:t>
            </w:r>
          </w:p>
        </w:tc>
      </w:tr>
      <w:tr w:rsidR="000515F7">
        <w:tc>
          <w:tcPr>
            <w:tcW w:w="9071" w:type="dxa"/>
            <w:gridSpan w:val="2"/>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tc>
      </w:tr>
      <w:tr w:rsidR="000515F7">
        <w:tc>
          <w:tcPr>
            <w:tcW w:w="266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Ответственный исполнитель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tc>
      </w:tr>
      <w:tr w:rsidR="000515F7">
        <w:tc>
          <w:tcPr>
            <w:tcW w:w="266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Участники государственной программы</w:t>
            </w:r>
          </w:p>
        </w:tc>
        <w:tc>
          <w:tcPr>
            <w:tcW w:w="640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строительству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дорожному хозяйству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градостроительной политики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Ленинградский областной комитет по управлению государственным имуществом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государственного строительного надзора и государственной экспертизы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комитет по социальной защите населения Ленинградской области</w:t>
            </w:r>
          </w:p>
        </w:tc>
      </w:tr>
      <w:tr w:rsidR="000515F7">
        <w:tc>
          <w:tcPr>
            <w:tcW w:w="9071" w:type="dxa"/>
            <w:gridSpan w:val="2"/>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tc>
      </w:tr>
      <w:tr w:rsidR="000515F7">
        <w:tc>
          <w:tcPr>
            <w:tcW w:w="266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Цель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Содействие созданию комфортных условий проживания граждан Ленинградской области</w:t>
            </w:r>
          </w:p>
        </w:tc>
      </w:tr>
      <w:tr w:rsidR="000515F7">
        <w:tc>
          <w:tcPr>
            <w:tcW w:w="266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Задачи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Обеспечение качественным жильем населения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Повышение качества среды проживания в городских и сельских поселениях Ленинградской области</w:t>
            </w:r>
          </w:p>
        </w:tc>
      </w:tr>
      <w:tr w:rsidR="000515F7">
        <w:tc>
          <w:tcPr>
            <w:tcW w:w="266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Ожидаемые (конечные) результаты реализации государственной программы</w:t>
            </w:r>
          </w:p>
        </w:tc>
        <w:tc>
          <w:tcPr>
            <w:tcW w:w="640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Ожидаемыми результатами реализации государственной программы к концу 2025 года являются:</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улучшение жилищных условий жителей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увеличение объема введенного жилья на территории Ленинградской области;</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комфортной городской среды;</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расселение непригодного для проживания жилищного фонда</w:t>
            </w:r>
          </w:p>
        </w:tc>
      </w:tr>
      <w:tr w:rsidR="000515F7">
        <w:tc>
          <w:tcPr>
            <w:tcW w:w="9071" w:type="dxa"/>
            <w:gridSpan w:val="2"/>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Ленинградской области от 21.06.2022 </w:t>
            </w:r>
            <w:hyperlink r:id="rId82" w:history="1">
              <w:r>
                <w:rPr>
                  <w:rFonts w:ascii="Arial" w:hAnsi="Arial" w:cs="Arial"/>
                  <w:color w:val="0000FF"/>
                  <w:sz w:val="20"/>
                  <w:szCs w:val="20"/>
                </w:rPr>
                <w:t>N 410</w:t>
              </w:r>
            </w:hyperlink>
            <w:r>
              <w:rPr>
                <w:rFonts w:ascii="Arial" w:hAnsi="Arial" w:cs="Arial"/>
                <w:sz w:val="20"/>
                <w:szCs w:val="20"/>
              </w:rPr>
              <w:t xml:space="preserve">, от 29.12.2022 </w:t>
            </w:r>
            <w:hyperlink r:id="rId83" w:history="1">
              <w:r>
                <w:rPr>
                  <w:rFonts w:ascii="Arial" w:hAnsi="Arial" w:cs="Arial"/>
                  <w:color w:val="0000FF"/>
                  <w:sz w:val="20"/>
                  <w:szCs w:val="20"/>
                </w:rPr>
                <w:t>N 1001</w:t>
              </w:r>
            </w:hyperlink>
            <w:r>
              <w:rPr>
                <w:rFonts w:ascii="Arial" w:hAnsi="Arial" w:cs="Arial"/>
                <w:sz w:val="20"/>
                <w:szCs w:val="20"/>
              </w:rPr>
              <w:t>)</w:t>
            </w:r>
          </w:p>
        </w:tc>
      </w:tr>
      <w:tr w:rsidR="000515F7">
        <w:tc>
          <w:tcPr>
            <w:tcW w:w="266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Проекты, реализуемые в рамках государственной программы</w:t>
            </w:r>
          </w:p>
        </w:tc>
        <w:tc>
          <w:tcPr>
            <w:tcW w:w="640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"Жилье" (Региональный проект "Жилье").</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"Формирование комфортной городской среды" (Региональный проект "Формирование комфортной городской среды").</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r>
      <w:tr w:rsidR="000515F7">
        <w:tc>
          <w:tcPr>
            <w:tcW w:w="9071" w:type="dxa"/>
            <w:gridSpan w:val="2"/>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tc>
      </w:tr>
      <w:tr w:rsidR="000515F7">
        <w:tc>
          <w:tcPr>
            <w:tcW w:w="266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государственной программы - всего, в том числе по годам реализации</w:t>
            </w:r>
          </w:p>
        </w:tc>
        <w:tc>
          <w:tcPr>
            <w:tcW w:w="640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государственной программы составляет 51914116,91 тыс. рублей, в том числе:</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2022 год - 19852195,66 тыс. рублей;</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2023 год - 13731570,83 тыс. рублей;</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2024 год - 11666436,55 тыс. рублей;</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2025 год - 6663913,87 тыс. рублей</w:t>
            </w:r>
          </w:p>
        </w:tc>
      </w:tr>
      <w:tr w:rsidR="000515F7">
        <w:tc>
          <w:tcPr>
            <w:tcW w:w="9071" w:type="dxa"/>
            <w:gridSpan w:val="2"/>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tc>
      </w:tr>
      <w:tr w:rsidR="000515F7">
        <w:tc>
          <w:tcPr>
            <w:tcW w:w="266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Размер налоговых расходов, направленных на достижение цели государственной программы, - всего, в том числе по годам реализации</w:t>
            </w:r>
          </w:p>
        </w:tc>
        <w:tc>
          <w:tcPr>
            <w:tcW w:w="640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Налоговые расходы не предусмотрены</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Общая характеристика, основные проблемы и прогноз</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развития сферы реализации государственной программы</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реализуются мероприятия, направленные на улучшение жилищных условий граждан Ленинградской области (далее - государственная программа).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период реализации государственной программы (2014-2020 годы) улучшили жилищные условия порядка 12000 семей, проживающих 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достигнуты следующие результаты: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улучшили жилищные условия 2529 граждан (в том числе молодых семей);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расселен аварийный жилищный фонд общей площадью 215,8 тыс. кв. метров (1099 аварийных домов) и переселено 13982 человека во вновь построенные благоустроенные жилые помещения (построено и введено в эксплуатацию 139 многоквартирных домов);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реализовывались мероприятия по обеспечению жильем отдельных категорий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результате улучшили жилищные условия 930 семей, из них 313 семей приобрели жилые помещения при помощи государственной поддержки, 617 семьям выполнен ремонт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обеспечены жилыми помещениями 604 гражданина, пострадавшие в результате пожара муниципального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 капитальный ремонт конструктивных элементов 2597 многоквартирных домов;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оказывалось содействие муниципальным образованиям Ленинградской области в развитии инженерной, транспортной и социальной инфраструктуры в районах массовой жилой застройки, разработаны 25 проектов строительства объектов инженерной и транспортной инфраструктуры на земельных участках, бесплатно предоставленных гражданам в соответствии с областным </w:t>
      </w:r>
      <w:hyperlink r:id="rId86" w:history="1">
        <w:r>
          <w:rPr>
            <w:rFonts w:ascii="Arial" w:hAnsi="Arial" w:cs="Arial"/>
            <w:color w:val="0000FF"/>
            <w:sz w:val="20"/>
            <w:szCs w:val="20"/>
          </w:rPr>
          <w:t>законом</w:t>
        </w:r>
      </w:hyperlink>
      <w:r>
        <w:rPr>
          <w:rFonts w:ascii="Arial" w:hAnsi="Arial" w:cs="Arial"/>
          <w:sz w:val="20"/>
          <w:szCs w:val="20"/>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развития социальной инфраструктуры на территориях новой жилой застройки Ленинградская область участвует в мероприятиях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2017-2020 годах с участием федеральных средств построено и введено в эксплуатацию семь объектов образования, в 2020 году начато строительство семи объектов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реализовано 504 проекта по благоустройству общественных и дворовых территорий. В 2017-2020 годах выполнено благоустройство 246 общественных территорий и 258 дворовых территорий;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проектного, консультативно-методического, информационно-просветительского и учебно-аналитического сопровождения лиц, участвующих в процессе реализации проектов благоустройства и цифровизации городской среды в Ленинградской области, создана автономная некоммерческая организация "Центр компетенций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жилищного фонда в Ленинградской области по состоянию на 1 января 2021 года составляет 57,9 млн кв. метров. Количество жилых единиц - 1086400 (квартир и индивидуальных жилых домов).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Общая площадь жилых помещений, приходящаяся на одного жителя, составляет 30,6 кв. метра.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Темпы роста жилищного строительства в Ленинградской области ежегодно увеличиваются, так с 2013 по 2020 год введено в эксплуатацию 18,5 млн кв. метров жилья. Объемы жилищного строительства выросли в два раза с 1360,2 тыс. кв. метров в 2013 году, до 2665,9 тыс. кв. метров в 2020 году.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Динамика развития жилищной сферы будет определяться воздействием ряда факторов: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возможностью прогнозирования стабилизации уровня цен на жилье с учетом изменения объемов ввода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динамикой макроэкономических показателей, которые оказывают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неравномерностью процесса комплексной застройки и освоения территорий - отставанием темпов строительства социальных объектов и создания инженерной и транспортной инфраструктуры от темпов строительства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Проблема обеспечения жильем различных категорий граждан Ленинградской области остается актуальной.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расселен аварийный жилищный фонд общей площадью 242,124 тыс. кв. метров (1100 аварийных домов), в котором проживают 15935 человек.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переселения граждан из аварийного жилищного фонда планируется построить 51 многоквартирный дом.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увеличением ввода в эксплуатацию новых жилых домов на территориях комплексного освоения в рамках федерального проекта "Жилье" национального проекта "Жилье и городская среда" планируется в 2022 году ввести в эксплуатацию три новых школы, строительство которых началось в 2020 году, а также с 2022 года планируется начать строительство улично-дорожной сети на территориях массовой жилой застройки населенных пунктов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Остро стоит проблема нарушения прав граждан - участников долевого строительства. Для решения данного вопроса осуществляется работа, направленная на обеспечение завершения строительства, ввод в эксплуатацию проблемных объектов, восстановление прав обманутых дольщиков.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2022-2025 годах продолжится реализация мероприятий, направленных на улучшение жилищных условий граждан.</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Ленинградской области действует Региональная </w:t>
      </w:r>
      <w:hyperlink r:id="rId88" w:history="1">
        <w:r>
          <w:rPr>
            <w:rFonts w:ascii="Arial" w:hAnsi="Arial" w:cs="Arial"/>
            <w:color w:val="0000FF"/>
            <w:sz w:val="20"/>
            <w:szCs w:val="20"/>
          </w:rPr>
          <w:t>программа</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 в соответствии с которой капитальный ремонт общего имущества будет проведен в более чем 12000 многоквартирных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государственной программы планируется решение комплекса задач, призванных повысить благоустройство городских и сельских поселений, создать привлекательные условия для жизни людей, повысить инвестиционную привлекательность населенных пунктов.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Приоритеты и цели государственной политики в сфере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Приоритеты государственной политики в рамках реализации государственной программы в сферах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следующими правовыми актами: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8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Жилищный </w:t>
      </w:r>
      <w:hyperlink r:id="rId90" w:history="1">
        <w:r>
          <w:rPr>
            <w:rFonts w:ascii="Arial" w:hAnsi="Arial" w:cs="Arial"/>
            <w:color w:val="0000FF"/>
            <w:sz w:val="20"/>
            <w:szCs w:val="20"/>
          </w:rPr>
          <w:t>кодекс</w:t>
        </w:r>
      </w:hyperlink>
      <w:r>
        <w:rPr>
          <w:rFonts w:ascii="Arial" w:hAnsi="Arial" w:cs="Arial"/>
          <w:sz w:val="20"/>
          <w:szCs w:val="20"/>
        </w:rPr>
        <w:t xml:space="preserve">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9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92"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93"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21 июля 2020 года N 474 "О национальных целях развития Российской Федерации на период до 2030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областной </w:t>
      </w:r>
      <w:hyperlink r:id="rId94" w:history="1">
        <w:r>
          <w:rPr>
            <w:rFonts w:ascii="Arial" w:hAnsi="Arial" w:cs="Arial"/>
            <w:color w:val="0000FF"/>
            <w:sz w:val="20"/>
            <w:szCs w:val="20"/>
          </w:rPr>
          <w:t>закон</w:t>
        </w:r>
      </w:hyperlink>
      <w:r>
        <w:rPr>
          <w:rFonts w:ascii="Arial" w:hAnsi="Arial" w:cs="Arial"/>
          <w:sz w:val="20"/>
          <w:szCs w:val="20"/>
        </w:rP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Основные цели и задачи улучшения жилищных условий граждан Ленинградской области, инфраструктурного развития территорий муниципальных образований Ленинградской области, в том числе в районах массовой жилой застройки, повышения качества и комфорта городской среды на территории Ленинградской области определены </w:t>
      </w:r>
      <w:hyperlink r:id="rId95" w:history="1">
        <w:r>
          <w:rPr>
            <w:rFonts w:ascii="Arial" w:hAnsi="Arial" w:cs="Arial"/>
            <w:color w:val="0000FF"/>
            <w:sz w:val="20"/>
            <w:szCs w:val="20"/>
          </w:rPr>
          <w:t>Стратегией</w:t>
        </w:r>
      </w:hyperlink>
      <w:r>
        <w:rPr>
          <w:rFonts w:ascii="Arial" w:hAnsi="Arial" w:cs="Arial"/>
          <w:sz w:val="20"/>
          <w:szCs w:val="20"/>
        </w:rPr>
        <w:t xml:space="preserve"> социально-экономического развития Ленинградской </w:t>
      </w:r>
      <w:r>
        <w:rPr>
          <w:rFonts w:ascii="Arial" w:hAnsi="Arial" w:cs="Arial"/>
          <w:sz w:val="20"/>
          <w:szCs w:val="20"/>
        </w:rPr>
        <w:lastRenderedPageBreak/>
        <w:t>области до 2030 года, утвержденной областным законом от 8 августа 2016 года N 76-оз (далее - Стратегия), в рамках проектной инициативы "Комфортные поселения".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Ключевой приоритет Ленинградской области в сфере формирования комфортных условий проживания населения - повышение уровня благоустройства и инфраструктурной обеспеченности городских и сельских поселений, создание привлекательных и безопасных условий проживания населения вне зависимости от интенсивности градостроительного развития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Стратегической целью является повышение качества среды проживания во всех населенных пунктах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действия (задачи) в отношении перспективных территорий массовой жилой застройки, прилегающих к границам Санкт-Петербурга, - это создание достаточного набора базовой инфраструктуры (транспортной, социальной, коммунальной, средовой).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Также основные цели и задачи, на решение которых направлена государственная программа, установлены </w:t>
      </w:r>
      <w:hyperlink r:id="rId9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объема жилищного строительства;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кардинальное повышение комфортности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механизма прямого участия граждан в формировании комфортной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устойчивого сокращения непригодного для проживания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Информация о проектах и комплексах процессных мероприятий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Федеральный проект "Жилье"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со Стратегией одной из задач, требующих решения для обеспечения устойчивого экономического развития Ленинградской области, является создание привлекательных условий для жизни населения, в том числе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 инженерной и транспортной инфраструктурой.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Указанное направление соответствует стратегической цели проектной инициативы "Комфортные поселения" - повышение качества среды проживания во всех населенных пунктах Ленинградской области, в том числе основным действиям (задачам) в отношении перспективных территорий массовой жилой застройки, прилегающих к границам Санкт-Петербурга, - созданию достаточного набора базовой инфраструктуры (транспортной, социальной, коммунальной).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Министерством строительства и жилищно-коммунального хозяйства Российской Федерации ежегодно предоставляются субсидии из федерального бюджета бюджетам субъектов Российской Федерации на мероприятия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на строительство объектов социальной и транспортной инфраструктуры. В рамках участия Ленинградской области в указанной государственной программе Российской Федерации на территории Ленинградской области реализуется мероприятие Федеральный проект "Жилье", направленное на строительство (реконструкцию) объектов социальной и транспортной инфраструктуры (местного и регионального значения) в рамках реализации проектов по развитию территорий, предусматривающих строительство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бесплатного образования и осуществления дорожной деятельности в отношении автомобильных дорог местного значения.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распределяются в соответствии с </w:t>
      </w:r>
      <w:hyperlink w:anchor="Par153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4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 транспортной инфраструктуры, на строительство которых предоставляются бюджетные средства, утверждаются постановлением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предусмотрено в части формирования и подачи заявки в целях участия в отборе муниципальных образований, проектов жилищного строительства и объектов социальной инфраструктуры для дальнейшего участия Ленинградской области в отборе Министерства строительства и жилищно-коммунального хозяйства Российской Федерации для получения субсидий из федерального бюджета, а также в части исполнения обязательств получателя субсидии в соответствии с заключенными в рамках мероприятия соглашениями.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Ленинградской области с 2017 года с участием средств федерального бюджета осуществляется строительство объектов социальной инфраструктуры (детских садов и школ) в рамках реализации проектов по развитию территорий, предусматривающих строительство жилья. С 2019 года данные мероприятия включены в федеральный проект "Жилье" национального проекта "Жилье и городская среда".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98" w:history="1">
        <w:r>
          <w:rPr>
            <w:rFonts w:ascii="Arial" w:eastAsiaTheme="minorHAnsi" w:hAnsi="Arial" w:cs="Arial"/>
            <w:color w:val="0000FF"/>
            <w:sz w:val="20"/>
            <w:szCs w:val="20"/>
          </w:rPr>
          <w:t>3.2</w:t>
        </w:r>
      </w:hyperlink>
      <w:r>
        <w:rPr>
          <w:rFonts w:ascii="Arial" w:eastAsiaTheme="minorHAnsi" w:hAnsi="Arial" w:cs="Arial"/>
          <w:color w:val="auto"/>
          <w:sz w:val="20"/>
          <w:szCs w:val="20"/>
        </w:rPr>
        <w:t>. Мероприятия, направленные на достижение цели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проекта "Жилье"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99" w:history="1">
        <w:r>
          <w:rPr>
            <w:rFonts w:ascii="Arial" w:eastAsiaTheme="minorHAnsi" w:hAnsi="Arial" w:cs="Arial"/>
            <w:color w:val="0000FF"/>
            <w:sz w:val="20"/>
            <w:szCs w:val="20"/>
          </w:rPr>
          <w:t>3.2.1</w:t>
        </w:r>
      </w:hyperlink>
      <w:r>
        <w:rPr>
          <w:rFonts w:ascii="Arial" w:eastAsiaTheme="minorHAnsi" w:hAnsi="Arial" w:cs="Arial"/>
          <w:color w:val="auto"/>
          <w:sz w:val="20"/>
          <w:szCs w:val="20"/>
        </w:rPr>
        <w:t>. Предоставление субсидии публично-правовой компании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 развития территорий"</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21.03.2022 N 169)</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выплаты возмещения гражданам - участникам долевого строительства и финансирования мероприятий по завершению строительства объектов незавершенного строительства, а также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комитет государственного строительного надзора и государственной экспертизы Ленинградской области и государственное казенное учреждение Ленинградской области "Управление долевого строительства Ленинградской области", осуществляют: учет пострадавших участников долевого строительства многоквартирных домов; ведение реестра недобросовестных застройщиков; формирование и ведение плана-графика реализации мероприятий по восстановлению прав граждан; формирование предложений по включению в соглашения (дополнительные соглашения), заключаемые между комитетом по строительству Ленинградской области и публично-правовой компанией "Фонд развития территорий", перечня объектов незавершенного строительства и объектов инфраструктуры, в отношении которых осуществляется финансирование мероприятий по завершению строительства.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21.03.2022 N 169)</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02" w:history="1">
        <w:r>
          <w:rPr>
            <w:rFonts w:ascii="Arial" w:eastAsiaTheme="minorHAnsi" w:hAnsi="Arial" w:cs="Arial"/>
            <w:color w:val="0000FF"/>
            <w:sz w:val="20"/>
            <w:szCs w:val="20"/>
          </w:rPr>
          <w:t>3.2.2</w:t>
        </w:r>
      </w:hyperlink>
      <w:r>
        <w:rPr>
          <w:rFonts w:ascii="Arial" w:eastAsiaTheme="minorHAnsi" w:hAnsi="Arial" w:cs="Arial"/>
          <w:color w:val="auto"/>
          <w:sz w:val="20"/>
          <w:szCs w:val="20"/>
        </w:rPr>
        <w:t>. Мероприятие по оказанию поддержки гражданам,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пострадавшим в результате пожара муниципального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улучшения жилищных условий семей граждан, пострадавших в результате пожара муниципального жилищного фонда и поставленных на учет в качестве нуждающихся в жилых помещениях, предоставляемых по договорам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осуществляются приобретение (строительство) жилых помещений для предоставления гражданам, пострадавшим в результате пожара муниципального жилищного фонда, организационные мероприятия и мероприятия по нормативному правовому обеспечению реализации подпрограммы, в том числе проведение информационно-разъяснительной работы с органами местного самоуправления и гражданами - участниками подпрограммы.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части обеспечения проживающих в муниципальном образовании и нуждающихся в жилых помещениях малоимущих граждан жилыми помещениями, организации строительства и содержания муниципального жилищного фонда, в соответствии с </w:t>
      </w:r>
      <w:hyperlink w:anchor="Par3778"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оказание поддержки гражданам, пострадавшим в результате пожара муниципального жилищного фонда (приложение 16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пострадавших в результате пожара и состоящих на учете в качестве нуждающихся.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03" w:history="1">
        <w:r>
          <w:rPr>
            <w:rFonts w:ascii="Arial" w:eastAsiaTheme="minorHAnsi" w:hAnsi="Arial" w:cs="Arial"/>
            <w:color w:val="0000FF"/>
            <w:sz w:val="20"/>
            <w:szCs w:val="20"/>
          </w:rPr>
          <w:t>3.2.3</w:t>
        </w:r>
      </w:hyperlink>
      <w:r>
        <w:rPr>
          <w:rFonts w:ascii="Arial" w:eastAsiaTheme="minorHAnsi" w:hAnsi="Arial" w:cs="Arial"/>
          <w:color w:val="auto"/>
          <w:sz w:val="20"/>
          <w:szCs w:val="20"/>
        </w:rPr>
        <w:t>. Мероприятие по проектированию и строительству</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объектов инженерной и транспортной инфраструктуры</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земельных участках, предоставленных бесплатно гражданам</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в целях оказания поддержки муниципальных образований при создании инженерной и транспортной инфраструктуры на земельных участках, предоставленных бесплатно гражданам (предназначенных для предоставления) в соответствии с областным </w:t>
      </w:r>
      <w:hyperlink r:id="rId104" w:history="1">
        <w:r>
          <w:rPr>
            <w:rFonts w:ascii="Arial" w:hAnsi="Arial" w:cs="Arial"/>
            <w:color w:val="0000FF"/>
            <w:sz w:val="20"/>
            <w:szCs w:val="20"/>
          </w:rPr>
          <w:t>законом</w:t>
        </w:r>
      </w:hyperlink>
      <w:r>
        <w:rPr>
          <w:rFonts w:ascii="Arial" w:hAnsi="Arial" w:cs="Arial"/>
          <w:sz w:val="20"/>
          <w:szCs w:val="20"/>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105" w:history="1">
        <w:r>
          <w:rPr>
            <w:rFonts w:ascii="Arial" w:hAnsi="Arial" w:cs="Arial"/>
            <w:color w:val="0000FF"/>
            <w:sz w:val="20"/>
            <w:szCs w:val="20"/>
          </w:rPr>
          <w:t>законом</w:t>
        </w:r>
      </w:hyperlink>
      <w:r>
        <w:rPr>
          <w:rFonts w:ascii="Arial" w:hAnsi="Arial" w:cs="Arial"/>
          <w:sz w:val="20"/>
          <w:szCs w:val="20"/>
        </w:rP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соответствии с </w:t>
      </w:r>
      <w:hyperlink w:anchor="Par398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 предоставленных бесплатно гражданам (приложение 17 к государственной программе).</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допущены опечатки: имеются в виду п. 4, 5 ч. 1 ст. 14 и п. 4, 5 ч. 1 ст. 16 Федерального закона от 06.10.2003 N 131-ФЗ.</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p>
        </w:tc>
      </w:tr>
    </w:tbl>
    <w:p w:rsidR="000515F7" w:rsidRDefault="000515F7" w:rsidP="000515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рамках мероприятия предполагается предоставление субсидий из областного бюджета Ленинградской области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06" w:history="1">
        <w:r>
          <w:rPr>
            <w:rFonts w:ascii="Arial" w:hAnsi="Arial" w:cs="Arial"/>
            <w:color w:val="0000FF"/>
            <w:sz w:val="20"/>
            <w:szCs w:val="20"/>
          </w:rPr>
          <w:t>пунктами 4</w:t>
        </w:r>
      </w:hyperlink>
      <w:r>
        <w:rPr>
          <w:rFonts w:ascii="Arial" w:hAnsi="Arial" w:cs="Arial"/>
          <w:sz w:val="20"/>
          <w:szCs w:val="20"/>
        </w:rPr>
        <w:t xml:space="preserve">, </w:t>
      </w:r>
      <w:hyperlink r:id="rId107" w:history="1">
        <w:r>
          <w:rPr>
            <w:rFonts w:ascii="Arial" w:hAnsi="Arial" w:cs="Arial"/>
            <w:color w:val="0000FF"/>
            <w:sz w:val="20"/>
            <w:szCs w:val="20"/>
          </w:rPr>
          <w:t>5 статьи 14</w:t>
        </w:r>
      </w:hyperlink>
      <w:r>
        <w:rPr>
          <w:rFonts w:ascii="Arial" w:hAnsi="Arial" w:cs="Arial"/>
          <w:sz w:val="20"/>
          <w:szCs w:val="20"/>
        </w:rPr>
        <w:t xml:space="preserve"> и </w:t>
      </w:r>
      <w:hyperlink r:id="rId108" w:history="1">
        <w:r>
          <w:rPr>
            <w:rFonts w:ascii="Arial" w:hAnsi="Arial" w:cs="Arial"/>
            <w:color w:val="0000FF"/>
            <w:sz w:val="20"/>
            <w:szCs w:val="20"/>
          </w:rPr>
          <w:t>пунктами 4</w:t>
        </w:r>
      </w:hyperlink>
      <w:r>
        <w:rPr>
          <w:rFonts w:ascii="Arial" w:hAnsi="Arial" w:cs="Arial"/>
          <w:sz w:val="20"/>
          <w:szCs w:val="20"/>
        </w:rPr>
        <w:t xml:space="preserve">, </w:t>
      </w:r>
      <w:hyperlink r:id="rId109" w:history="1">
        <w:r>
          <w:rPr>
            <w:rFonts w:ascii="Arial" w:hAnsi="Arial" w:cs="Arial"/>
            <w:color w:val="0000FF"/>
            <w:sz w:val="20"/>
            <w:szCs w:val="20"/>
          </w:rPr>
          <w:t>5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3.2.4. Мероприятие по строительству объектов коммунальной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для развития жилищного строительства</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23.08.2022 N 596)</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развития жилищного строительства и обеспечения новой и существующей жилой застройки необходимыми объектами коммунальной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площадью 50 га, расположенной в Западном строительном районе г. Гатчина Ленинградской области (микрорайон "Аэродром"), предусмотрено строительство 270 тыс. кв. м жилья для 10 тыс. жителей, а также объектов общественно-делового и социального назначения.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очистки поверхностных сточных вод, собираемых с территории 153 га, включающей территорию существующей застройки и территорию нового жилищного строительства микрорайона "Аэродром" в г. Гатчина Ленинградской области, инвестором планируется строительство очистных сооружений поверхностных сточных вод в зоне коммунально-складских объектов на земельном участке с кадастровым номером 47:25:0107019:518.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лиц предусмотрено в качестве инвесторов.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3.2.5. Мероприятие по строительству объектов транспортной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на территориях новой жилой застройки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29.12.2022 N 1001)</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развития жилищного строительства и обеспечения новой и существующей жилой застройки необходимыми объектами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строительства (реконструкции) объектов местного значения мероприятие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отношении автомобильных дорог местного значения.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распределяются в соответствии с </w:t>
      </w:r>
      <w:hyperlink w:anchor="Par153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(приложение 4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Объектов транспортной инфраструктуры, на строительство которых предоставляются бюджетные средства, утверждается постановлением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предусмотрено в части формирования и подачи заявки в целях участия в отборе муниципальных образований и объектов транспортной инфраструктуры, а также в части исполнения обязательств получателя субсидии в соответствии с заключенными в рамках мероприятия соглашениями.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только в качестве исполнителей муниципальных контрактов и договоров по результатам торгов, проводимых в соответствии с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13" w:history="1">
        <w:r>
          <w:rPr>
            <w:rFonts w:ascii="Arial" w:eastAsiaTheme="minorHAnsi" w:hAnsi="Arial" w:cs="Arial"/>
            <w:color w:val="0000FF"/>
            <w:sz w:val="20"/>
            <w:szCs w:val="20"/>
          </w:rPr>
          <w:t>3.3</w:t>
        </w:r>
      </w:hyperlink>
      <w:r>
        <w:rPr>
          <w:rFonts w:ascii="Arial" w:eastAsiaTheme="minorHAnsi" w:hAnsi="Arial" w:cs="Arial"/>
          <w:color w:val="auto"/>
          <w:sz w:val="20"/>
          <w:szCs w:val="20"/>
        </w:rPr>
        <w:t>. Федеральный проект "Формирование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комфортной городской среды"</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направлен на повышение комфортности городской среды на территории Ленинградской области, в том числе общественных пространств, создание механизмов развития комфортной городской среды, комплексного развития городов и других населенных пунктов Ленинградской области с учетом индекса качества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мероприятий осуществляется посредством предоставления субсидий муниципальным образованиям из средств федерального и областного бюджетов на реализацию программ формирования </w:t>
      </w:r>
      <w:r>
        <w:rPr>
          <w:rFonts w:ascii="Arial" w:hAnsi="Arial" w:cs="Arial"/>
          <w:sz w:val="20"/>
          <w:szCs w:val="20"/>
        </w:rPr>
        <w:lastRenderedPageBreak/>
        <w:t xml:space="preserve">современной городской среды в соответствии с </w:t>
      </w:r>
      <w:hyperlink w:anchor="Par1737"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(приложение 5 к государственной программе) и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r:id="rId114" w:history="1">
        <w:r>
          <w:rPr>
            <w:rFonts w:ascii="Arial" w:hAnsi="Arial" w:cs="Arial"/>
            <w:color w:val="0000FF"/>
            <w:sz w:val="20"/>
            <w:szCs w:val="20"/>
          </w:rPr>
          <w:t>Правила</w:t>
        </w:r>
      </w:hyperlink>
      <w:r>
        <w:rPr>
          <w:rFonts w:ascii="Arial" w:hAnsi="Arial" w:cs="Arial"/>
          <w:sz w:val="20"/>
          <w:szCs w:val="20"/>
        </w:rPr>
        <w:t xml:space="preserve"> предоставления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том числе поступивших из федерального бюджета,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утверждены постановлением Правительства Ленинградской области от 15 ноября 2019 года N 528).</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конкурсов в области выработки и осуществления градостроительной политики Ленинградской области, определяемых правовыми актами комитета градостроительной политики Ленинградской области, выплаты денежной премии участникам - победителям конкурсов.</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1916" w:history="1">
        <w:r>
          <w:rPr>
            <w:rFonts w:ascii="Arial" w:hAnsi="Arial" w:cs="Arial"/>
            <w:color w:val="0000FF"/>
            <w:sz w:val="20"/>
            <w:szCs w:val="20"/>
          </w:rPr>
          <w:t>перечень</w:t>
        </w:r>
      </w:hyperlink>
      <w:r>
        <w:rPr>
          <w:rFonts w:ascii="Arial" w:hAnsi="Arial" w:cs="Arial"/>
          <w:sz w:val="20"/>
          <w:szCs w:val="20"/>
        </w:rPr>
        <w:t xml:space="preserve"> общественных территорий, нуждающихся в благоустройстве (с учетом их физического состояния) и подлежащих благоустройству в 2022 году, приведен в приложении 6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2330" w:history="1">
        <w:r>
          <w:rPr>
            <w:rFonts w:ascii="Arial" w:hAnsi="Arial" w:cs="Arial"/>
            <w:color w:val="0000FF"/>
            <w:sz w:val="20"/>
            <w:szCs w:val="20"/>
          </w:rPr>
          <w:t>перечень</w:t>
        </w:r>
      </w:hyperlink>
      <w:r>
        <w:rPr>
          <w:rFonts w:ascii="Arial" w:hAnsi="Arial" w:cs="Arial"/>
          <w:sz w:val="20"/>
          <w:szCs w:val="20"/>
        </w:rPr>
        <w:t xml:space="preserve"> территорий, подлежащих благоустройству в малых городах и исторических поселениях - победителях Всероссийского конкурса лучших проектов создания комфортной городской среды в 2022 году, приведен в приложении 7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4395" w:history="1">
        <w:r>
          <w:rPr>
            <w:rFonts w:ascii="Arial" w:hAnsi="Arial" w:cs="Arial"/>
            <w:color w:val="0000FF"/>
            <w:sz w:val="20"/>
            <w:szCs w:val="20"/>
          </w:rPr>
          <w:t>перечень</w:t>
        </w:r>
      </w:hyperlink>
      <w:r>
        <w:rPr>
          <w:rFonts w:ascii="Arial" w:hAnsi="Arial" w:cs="Arial"/>
          <w:sz w:val="20"/>
          <w:szCs w:val="20"/>
        </w:rPr>
        <w:t xml:space="preserve"> общественных территорий, нуждающихся в благоустройстве и подлежащих благоустройству в 2023 году, приведен в приложении 19 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19.10.2022 N 753)</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4955" w:history="1">
        <w:r>
          <w:rPr>
            <w:rFonts w:ascii="Arial" w:hAnsi="Arial" w:cs="Arial"/>
            <w:color w:val="0000FF"/>
            <w:sz w:val="20"/>
            <w:szCs w:val="20"/>
          </w:rPr>
          <w:t>перечень</w:t>
        </w:r>
      </w:hyperlink>
      <w:r>
        <w:rPr>
          <w:rFonts w:ascii="Arial" w:hAnsi="Arial" w:cs="Arial"/>
          <w:sz w:val="20"/>
          <w:szCs w:val="20"/>
        </w:rPr>
        <w:t xml:space="preserve"> территорий, подлежащих благоустройству в 2023 году, в малых городах и исторических поселениях, являющихся победителями Всероссийского конкурса лучших проектов создания комфортной городской среды, приведен в приложении 20 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12.12.2022 N 907)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лиц предусмотрено в качестве исполнителей государственных контрактов в соответствии с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предусмотрено в качестве получателей указанных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Механизмом прямого участия граждан в формировании комфортной городской среды является проведение голосования по отбору территорий, подлежащих благоустройству, в электронной форме в информационно-телекоммуникационной сети "Интернет" с учетом Стратегии в области цифровой трансформации отраслей экономики, социальной сферы и государственного управления Ленинградской области, утвержденной Губернатором Ленинградской области 20 августа 2021 года, в целях вовлечения граждан в решение вопросов развития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Рабочая группа по вопросам проведения онлайн-голосования граждан по выбору общественных территорий в рамках федерального проекта "Формирование комфортной городской среды" на территории Ленинградской области образована распоряжением Губернатора Ленинградской области от 17 февраля 2021 года N 138-рг, одним из направлений работы которой является создание условий для привлечения добровольцев (волонтеров).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20" w:history="1">
        <w:r>
          <w:rPr>
            <w:rFonts w:ascii="Arial" w:eastAsiaTheme="minorHAnsi" w:hAnsi="Arial" w:cs="Arial"/>
            <w:color w:val="0000FF"/>
            <w:sz w:val="20"/>
            <w:szCs w:val="20"/>
          </w:rPr>
          <w:t>3.4</w:t>
        </w:r>
      </w:hyperlink>
      <w:r>
        <w:rPr>
          <w:rFonts w:ascii="Arial" w:eastAsiaTheme="minorHAnsi" w:hAnsi="Arial" w:cs="Arial"/>
          <w:color w:val="auto"/>
          <w:sz w:val="20"/>
          <w:szCs w:val="20"/>
        </w:rPr>
        <w:t>. Мероприятия, направленные на достижение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цели федерального проекта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комфортной городской среды"</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Реализация мероприятий осуществляется посредством предоставления субсидий муниципальным образованиям из средств областного бюджета на реализацию мероприятий по благоустройству дворовых территорий муниципальных образований Ленинградской области в соответствии с </w:t>
      </w:r>
      <w:hyperlink w:anchor="Par2389"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(приложение 8 к государственной программе), мероприятий, направленных на повышение качества городской среды в соответствии с </w:t>
      </w:r>
      <w:hyperlink w:anchor="Par2582"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направленных на повышение качества городской среды (приложение 9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2785" w:history="1">
        <w:r>
          <w:rPr>
            <w:rFonts w:ascii="Arial" w:hAnsi="Arial" w:cs="Arial"/>
            <w:color w:val="0000FF"/>
            <w:sz w:val="20"/>
            <w:szCs w:val="20"/>
          </w:rPr>
          <w:t>перечень</w:t>
        </w:r>
      </w:hyperlink>
      <w:r>
        <w:rPr>
          <w:rFonts w:ascii="Arial" w:hAnsi="Arial" w:cs="Arial"/>
          <w:sz w:val="20"/>
          <w:szCs w:val="20"/>
        </w:rPr>
        <w:t xml:space="preserve"> дворовых территорий, нуждающихся в благоустройстве (с учетом их физического состояния) и подлежащих благоустройству в 2022 году, установлен в приложении 10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2978" w:history="1">
        <w:r>
          <w:rPr>
            <w:rFonts w:ascii="Arial" w:hAnsi="Arial" w:cs="Arial"/>
            <w:color w:val="0000FF"/>
            <w:sz w:val="20"/>
            <w:szCs w:val="20"/>
          </w:rPr>
          <w:t>перечень</w:t>
        </w:r>
      </w:hyperlink>
      <w:r>
        <w:rPr>
          <w:rFonts w:ascii="Arial" w:hAnsi="Arial" w:cs="Arial"/>
          <w:sz w:val="20"/>
          <w:szCs w:val="20"/>
        </w:rPr>
        <w:t xml:space="preserve"> территорий, нуждающихся в благоустройстве (с учетом их физического состояния) и подлежащих благоустройству в целях реализации мероприятий, направленных на повышение качества городской среды, в 2022 году, установлен в приложении 11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4228" w:history="1">
        <w:r>
          <w:rPr>
            <w:rFonts w:ascii="Arial" w:hAnsi="Arial" w:cs="Arial"/>
            <w:color w:val="0000FF"/>
            <w:sz w:val="20"/>
            <w:szCs w:val="20"/>
          </w:rPr>
          <w:t>перечень</w:t>
        </w:r>
      </w:hyperlink>
      <w:r>
        <w:rPr>
          <w:rFonts w:ascii="Arial" w:hAnsi="Arial" w:cs="Arial"/>
          <w:sz w:val="20"/>
          <w:szCs w:val="20"/>
        </w:rPr>
        <w:t xml:space="preserve"> дворовых территорий, нуждающихся в благоустройстве и подлежащих благоустройству в 2023 году, приведен в приложении 18 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Адресный </w:t>
      </w:r>
      <w:hyperlink w:anchor="Par5009" w:history="1">
        <w:r>
          <w:rPr>
            <w:rFonts w:ascii="Arial" w:hAnsi="Arial" w:cs="Arial"/>
            <w:color w:val="0000FF"/>
            <w:sz w:val="20"/>
            <w:szCs w:val="20"/>
          </w:rPr>
          <w:t>перечень</w:t>
        </w:r>
      </w:hyperlink>
      <w:r>
        <w:rPr>
          <w:rFonts w:ascii="Arial" w:hAnsi="Arial" w:cs="Arial"/>
          <w:sz w:val="20"/>
          <w:szCs w:val="20"/>
        </w:rPr>
        <w:t xml:space="preserve"> территорий, нуждающихся в благоустройстве (с учетом их физического состояния) и подлежащих благоустройству в целях реализации мероприятий, направленных на повышение качества городской среды, в 2023 году, установлен в приложении 21 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проектного, экспертного, методологического и информационного содействия органам исполнительной власти Ленинградской области, органам местного самоуправления Ленинградской области, учреждениям, организациям и иным заинтересованным лицам по реализации проектов формирования комфортной городской среды и цифровизации городского хозяйства на территории Ленинградской области создана автономная некоммерческая организация "Центр компетенций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123" w:history="1">
        <w:r>
          <w:rPr>
            <w:rFonts w:ascii="Arial" w:hAnsi="Arial" w:cs="Arial"/>
            <w:color w:val="0000FF"/>
            <w:sz w:val="20"/>
            <w:szCs w:val="20"/>
          </w:rPr>
          <w:t>Порядок</w:t>
        </w:r>
      </w:hyperlink>
      <w:r>
        <w:rPr>
          <w:rFonts w:ascii="Arial" w:hAnsi="Arial" w:cs="Arial"/>
          <w:sz w:val="20"/>
          <w:szCs w:val="20"/>
        </w:rPr>
        <w:t xml:space="preserve"> предоставления субсидий из областного бюджета Ленинградской области автономной некоммерческой организации "Центр компетенций Ленинградской области" в рамках подпрограммы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 постановлением Правительства Ленинградской области от 20 декабря 2019 года N 600.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и(или) благоустройство общественно значимых публичных пространств общегородского значения муниципальных образований Ленинградской области, проведение конкурсов в области выработки и осуществления градостроительной политики Ленинградской области, определяемых правовыми актами Комитета градостроительной политики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25" w:history="1">
        <w:r>
          <w:rPr>
            <w:rFonts w:ascii="Arial" w:eastAsiaTheme="minorHAnsi" w:hAnsi="Arial" w:cs="Arial"/>
            <w:color w:val="0000FF"/>
            <w:sz w:val="20"/>
            <w:szCs w:val="20"/>
          </w:rPr>
          <w:t>3.5</w:t>
        </w:r>
      </w:hyperlink>
      <w:r>
        <w:rPr>
          <w:rFonts w:ascii="Arial" w:eastAsiaTheme="minorHAnsi" w:hAnsi="Arial" w:cs="Arial"/>
          <w:color w:val="auto"/>
          <w:sz w:val="20"/>
          <w:szCs w:val="20"/>
        </w:rPr>
        <w:t>. Федеральный проект "Обеспечение устойчивого сокращения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непригодного для проживания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реализации Федерального проекта "Обеспечение устойчивого сокращения непригодного для проживания жилищного фонда" (далее - Федеральный проект) (Регионального проекта "Обеспечение устойчивого сокращения непригодного для проживания жилищного фонда (Ленинградская область)") разработана региональная адресная </w:t>
      </w:r>
      <w:hyperlink r:id="rId126" w:history="1">
        <w:r>
          <w:rPr>
            <w:rFonts w:ascii="Arial" w:hAnsi="Arial" w:cs="Arial"/>
            <w:color w:val="0000FF"/>
            <w:sz w:val="20"/>
            <w:szCs w:val="20"/>
          </w:rPr>
          <w:t>программа</w:t>
        </w:r>
      </w:hyperlink>
      <w:r>
        <w:rPr>
          <w:rFonts w:ascii="Arial" w:hAnsi="Arial" w:cs="Arial"/>
          <w:sz w:val="20"/>
          <w:szCs w:val="20"/>
        </w:rPr>
        <w:t xml:space="preserve"> "Переселение граждан из аварийного жилищного фонда на территории Ленинградской области в 2019-2025 годах", утвержденная постановлением Правительства Ленинградской области от 1 апреля 2019 года N 134 (далее - Программа).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Федеральный проект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27" w:history="1">
        <w:r>
          <w:rPr>
            <w:rFonts w:ascii="Arial" w:hAnsi="Arial" w:cs="Arial"/>
            <w:color w:val="0000FF"/>
            <w:sz w:val="20"/>
            <w:szCs w:val="20"/>
          </w:rPr>
          <w:t>пунктом 6 части 1 статьи 14</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из областного бюджета Ленинградской области и средств государственной корпорации - Фонда содействия реформированию жилищно-коммунального хозяйства в соответствии с </w:t>
      </w:r>
      <w:hyperlink w:anchor="Par3043"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обеспечение устойчивого сокращения непригодного для проживания жилищного фонда (приложение 12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Федерального проекта предполагается участие органов местного самоуправления в части формирования перечня многоквартирных домов, которые признаны в период с 1 января 2012 года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также аккумулируют информацию и представляют в комитет по строительству Ленинградской области сведения о степени готовности земельных участков для нового строительства многоквартирных домов (для администраций муниципальных образований, которые выбрали способ реализации Программы путем приобретения жилых помещений у застройщиков в строящихся домах) и о наличии жилых помещений на вторичном рынке жилья, возможных для приобретения и соответствующих требованиям Программы (для администраций муниципальных образований, которые выбрали способ реализации Программы путем приобретения жилых помещений у лиц, не являющихся застройщиками).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29" w:history="1">
        <w:r>
          <w:rPr>
            <w:rFonts w:ascii="Arial" w:eastAsiaTheme="minorHAnsi" w:hAnsi="Arial" w:cs="Arial"/>
            <w:color w:val="0000FF"/>
            <w:sz w:val="20"/>
            <w:szCs w:val="20"/>
          </w:rPr>
          <w:t>3.6</w:t>
        </w:r>
      </w:hyperlink>
      <w:r>
        <w:rPr>
          <w:rFonts w:ascii="Arial" w:eastAsiaTheme="minorHAnsi" w:hAnsi="Arial" w:cs="Arial"/>
          <w:color w:val="auto"/>
          <w:sz w:val="20"/>
          <w:szCs w:val="20"/>
        </w:rPr>
        <w:t>. Мероприятия, направленные на достижение цели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проекта "Обеспечение устойчивого сокращения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непригодного для проживания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30" w:history="1">
        <w:r>
          <w:rPr>
            <w:rFonts w:ascii="Arial" w:eastAsiaTheme="minorHAnsi" w:hAnsi="Arial" w:cs="Arial"/>
            <w:color w:val="0000FF"/>
            <w:sz w:val="20"/>
            <w:szCs w:val="20"/>
          </w:rPr>
          <w:t>3.6.1</w:t>
        </w:r>
      </w:hyperlink>
      <w:r>
        <w:rPr>
          <w:rFonts w:ascii="Arial" w:eastAsiaTheme="minorHAnsi" w:hAnsi="Arial" w:cs="Arial"/>
          <w:color w:val="auto"/>
          <w:sz w:val="20"/>
          <w:szCs w:val="20"/>
        </w:rPr>
        <w:t>. Мероприятие по ликвидации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аварийного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1" w:history="1">
        <w:r>
          <w:rPr>
            <w:rFonts w:ascii="Arial" w:hAnsi="Arial" w:cs="Arial"/>
            <w:color w:val="0000FF"/>
            <w:sz w:val="20"/>
            <w:szCs w:val="20"/>
          </w:rPr>
          <w:t>пунктом 6 части 1 статьи 14</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ar3256"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ликвидацию аварийного жилищного фонда (приложение 13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предполагается участие органов местного самоуправления в части формирования перечня многоквартирных домов, которые признаны в период с 1 января 2017 года до 1 января 2019 года в установленном порядке аварийными и подлежащими сносу или реконструкции в связи с физическим износом в процессе их эксплуатации, а также жилых помещений непригодных для постоянного проживания в многоквартирных домах и индивидуальных жилых домах, находящихся в муниципальной собственности, признанного таковым до 1 января 2019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осуществляется приобретение жилых помещений, в том числе путем участия в долевом строительстве многоквартирных домов для переселения граждан из аварийного и непригодного для проживания жилищного фонда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33" w:history="1">
        <w:r>
          <w:rPr>
            <w:rFonts w:ascii="Arial" w:eastAsiaTheme="minorHAnsi" w:hAnsi="Arial" w:cs="Arial"/>
            <w:color w:val="0000FF"/>
            <w:sz w:val="20"/>
            <w:szCs w:val="20"/>
          </w:rPr>
          <w:t>3.6.2</w:t>
        </w:r>
      </w:hyperlink>
      <w:r>
        <w:rPr>
          <w:rFonts w:ascii="Arial" w:eastAsiaTheme="minorHAnsi" w:hAnsi="Arial" w:cs="Arial"/>
          <w:color w:val="auto"/>
          <w:sz w:val="20"/>
          <w:szCs w:val="20"/>
        </w:rPr>
        <w:t>. Мероприятие по переселению граждан</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из аварийного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снижения доли аварийного жилищного фонда на территориях муниципальных образований Ленинградской области и обеспечения устойчивого сокращения непригодного для проживания жилищного фонда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осуществляются приобретение жилых помещений для переселения граждан из аварийного и непригодного для проживания жилищного фонда на территории Ленинградской области, разработка проектно-сметной документации на снос аварийного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снос уже расселенных многоквартирных домов.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направленное на достижение цели федерального проекта "Обеспечение устойчивого сокращения непригодного для проживания жилищного фонда" реализуется посредством предоставления субсидий муниципальным бюджетам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134" w:history="1">
        <w:r>
          <w:rPr>
            <w:rFonts w:ascii="Arial" w:hAnsi="Arial" w:cs="Arial"/>
            <w:color w:val="0000FF"/>
            <w:sz w:val="20"/>
            <w:szCs w:val="20"/>
          </w:rPr>
          <w:t>пунктом 6 части 1 статьи 14</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в соответствии с </w:t>
      </w:r>
      <w:hyperlink w:anchor="Par3444"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переселение граждан из аварийного жилищного фонда (приложение 14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юридических и физических лиц предусмотрено только в качестве исполнителей государственных контрактов и договоров по результатам торгов, проводимых в соответствии с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36" w:history="1">
        <w:r>
          <w:rPr>
            <w:rFonts w:ascii="Arial" w:eastAsiaTheme="minorHAnsi" w:hAnsi="Arial" w:cs="Arial"/>
            <w:color w:val="0000FF"/>
            <w:sz w:val="20"/>
            <w:szCs w:val="20"/>
          </w:rPr>
          <w:t>3.6.3</w:t>
        </w:r>
      </w:hyperlink>
      <w:r>
        <w:rPr>
          <w:rFonts w:ascii="Arial" w:eastAsiaTheme="minorHAnsi" w:hAnsi="Arial" w:cs="Arial"/>
          <w:color w:val="auto"/>
          <w:sz w:val="20"/>
          <w:szCs w:val="20"/>
        </w:rPr>
        <w:t>. Мероприятие по увеличению уставного капитала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акционерного общества "ЛенОблАИЖК" в целях содействия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программы расселения аварийного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увеличения жилищного строительства на территории Ленинградской области для дальнейшего предоставления его гражданам, переселяемым из аварийного и непригодного для проживания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содействия строительству многоквартирных домов осуществляется увеличение участия Ленинградской области в уставном капитале акционерного общества "ЛенОблАИЖК" для пополнения оборотных средств в целях содействия реализации Федерального проекта "Обеспечение устойчивого сокращения непригодного для проживания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Федеральный проект "Содействие субъектам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реализации полномочий по оказанию</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поддержки гражданам в обеспечении жильем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оплате жилищно-коммунальных услуг"</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29.12.2022 N 1001)</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Мероприятие по обеспечению жильем молодых семей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ведомственной целевой программы "Оказание государственной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поддержки гражданам в обеспечении жильем и оплате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жилищно-коммунальных услуг" государственной программы</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"Обеспечение доступным и комфортным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и коммунальными услугами граждан</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оказания государственной поддержки молодым семьям, проживающим в Ленинградской области, при приобретении ими готового жилья, участии в долевом строительстве многоквартирного дома или при строительстве индивидуального жилого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посредством предоставления субсидий из областного бюджета Ленинградской области бюджетам муниципальных образований, в том числе за счет привлечения субсидий из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w:anchor="Par3609"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15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молодых семей, представления актуальной и оперативной информации (списка) о молодых семьях, изъявивших желание получить социальную выплату на приобретение (строительство) жилья, софинансирования за счет средств бюджетов муниципальных образований, а также осуществления иных действий в соответствии с заключенными соглашениями.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Мероприятие по предоставлению жилых помещений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детям-сиротам и детям, оставшимся без попечения родителей,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лицам из их числа по договорам найма специализированных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жилых помещений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мероприятия осуществляется за счет средств областного и федерального бюджетов, направляемых в муниципальные образования в форме субвенций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предусмотрено в качестве получателей субвенции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Мероприятия, направленные на достижение цели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проекта "Содействие субъектам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реализации полномочий по оказанию</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поддержки гражданам в обеспечении жильем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оплате жилищно-коммунальных услуг"</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w:t>
      </w: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29.12.2022 N 1001)</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Мероприятие по улучшению жилищных условий молодых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(молодых семей)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мероприятия осуществляется за счет средств областного и федерального бюджетов, направляемых в муниципальные образования в форме субсидий на предоставление молодым семьям социальных выплат на приобретение (строительство)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оказания государственной поддержки молодым гражданам (молодым семьям) при приобретении ими готового жилья, участии в долевом строительстве многоквартирного дома или при строительстве индивидуального жилого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рамках мероприятия предполагается предоставление социальных выплат на приобретение (строительство) жилья и дополнительных социальных выплат в случае рождения (усыновления) детей на погашение ипотечного кредита (займа) молодым гражданам (молодым семьям), проживающим в Ленинградской области, нуждающимся в улучшении жилищных условий.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молодых граждан (молодых семей), представления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Мероприятие по предоставлению за счет средств</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областного бюджета Ленинградской области жилых помещений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детям-сиротам и детям, оставшимся без попечения родителей,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лицам из их числа по договорам найма специализированных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жилых помещений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Реализация мероприятия осуществляется за счет средств областного бюджета, направляемых в муниципальные образования в форме субвенций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органов местного самоуправления предусмотрено в качестве получателей субвенции на приобретение в муниципальную собственность жилых помещений, в целях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39" w:history="1">
        <w:r>
          <w:rPr>
            <w:rFonts w:ascii="Arial" w:eastAsiaTheme="minorHAnsi" w:hAnsi="Arial" w:cs="Arial"/>
            <w:color w:val="0000FF"/>
            <w:sz w:val="20"/>
            <w:szCs w:val="20"/>
          </w:rPr>
          <w:t>3.9</w:t>
        </w:r>
      </w:hyperlink>
      <w:r>
        <w:rPr>
          <w:rFonts w:ascii="Arial" w:eastAsiaTheme="minorHAnsi" w:hAnsi="Arial" w:cs="Arial"/>
          <w:color w:val="auto"/>
          <w:sz w:val="20"/>
          <w:szCs w:val="20"/>
        </w:rPr>
        <w:t>. Комплекс процессных мероприятий "Содействие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обеспечении жильем граждан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0" w:history="1">
        <w:r>
          <w:rPr>
            <w:rFonts w:ascii="Arial" w:eastAsiaTheme="minorHAnsi" w:hAnsi="Arial" w:cs="Arial"/>
            <w:color w:val="0000FF"/>
            <w:sz w:val="20"/>
            <w:szCs w:val="20"/>
          </w:rPr>
          <w:t>3.9.1</w:t>
        </w:r>
      </w:hyperlink>
      <w:r>
        <w:rPr>
          <w:rFonts w:ascii="Arial" w:eastAsiaTheme="minorHAnsi" w:hAnsi="Arial" w:cs="Arial"/>
          <w:color w:val="auto"/>
          <w:sz w:val="20"/>
          <w:szCs w:val="20"/>
        </w:rPr>
        <w:t>. Мероприятие по улучшению жилищных условий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молодых граждан (молодых семей)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оказания государственной поддержки молодым гражданам (молодым семьям)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предполагается предоставление молодым гражданам (молодым семьям), проживающим в Ленинградской области, нуждающимся в улучшении жилищных условий, социальных выплат на приобретение (строительство) жилья и дополнительных социальных выплат в случае рождения (усыновления) детей на погашение ипотечного кредита (займа).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молодых граждан (молодых семей), представления актуальной и оперативной информации (списка) о молодых гражданах (молодых семьях),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1" w:history="1">
        <w:r>
          <w:rPr>
            <w:rFonts w:ascii="Arial" w:eastAsiaTheme="minorHAnsi" w:hAnsi="Arial" w:cs="Arial"/>
            <w:color w:val="0000FF"/>
            <w:sz w:val="20"/>
            <w:szCs w:val="20"/>
          </w:rPr>
          <w:t>3.9.2</w:t>
        </w:r>
      </w:hyperlink>
      <w:r>
        <w:rPr>
          <w:rFonts w:ascii="Arial" w:eastAsiaTheme="minorHAnsi" w:hAnsi="Arial" w:cs="Arial"/>
          <w:color w:val="auto"/>
          <w:sz w:val="20"/>
          <w:szCs w:val="20"/>
        </w:rPr>
        <w:t>. Мероприятие по обеспечению жильем молодых семей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оказания государственной поддержки молодым семьям,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Мероприятие реализуется посредством предоставления субсидий из областного бюджета Ленинградской области бюджетам муниципальных образований, в том числе за счет привлечения субсидий из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w:anchor="Par3609" w:history="1">
        <w:r>
          <w:rPr>
            <w:rFonts w:ascii="Arial" w:hAnsi="Arial" w:cs="Arial"/>
            <w:color w:val="0000FF"/>
            <w:sz w:val="20"/>
            <w:szCs w:val="20"/>
          </w:rPr>
          <w:t>Порядком</w:t>
        </w:r>
      </w:hyperlink>
      <w:r>
        <w:rPr>
          <w:rFonts w:ascii="Arial" w:hAnsi="Arial" w:cs="Arial"/>
          <w:sz w:val="20"/>
          <w:szCs w:val="20"/>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(приложение 15 к государственной программе).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молодых семей, представления актуальной и оперативной информации (списка) о молодых семьях, изъявивших желание получить социальную выплату на приобретение (строительство) жилья, софинансирования за счет средств бюджетов муниципальных образований, а также осуществления иных действий в соответствии с заключенными соглашениями.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2" w:history="1">
        <w:r>
          <w:rPr>
            <w:rFonts w:ascii="Arial" w:eastAsiaTheme="minorHAnsi" w:hAnsi="Arial" w:cs="Arial"/>
            <w:color w:val="0000FF"/>
            <w:sz w:val="20"/>
            <w:szCs w:val="20"/>
          </w:rPr>
          <w:t>3.9.3</w:t>
        </w:r>
      </w:hyperlink>
      <w:r>
        <w:rPr>
          <w:rFonts w:ascii="Arial" w:eastAsiaTheme="minorHAnsi" w:hAnsi="Arial" w:cs="Arial"/>
          <w:color w:val="auto"/>
          <w:sz w:val="20"/>
          <w:szCs w:val="20"/>
        </w:rPr>
        <w:t>. Мероприятие по улучшению жилищных условий граждан</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использованием средств ипотечного кредита (займа)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оказания государственной поддержки гражданам,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 с использованием средств ипотечного кредита (займа).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мероприятия предполагается предоставление социальных выплат на приобретение (строительство) жилья, на погашение долга по ипотечному кредиту (займу), компенсаций части расходов, связанных с уплатой процентов по ипотечному жилищному кредиту (займу).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части приема заявлений и документов граждан, представления актуальной и оперативной информации (списка) о гражданах, изъявивших желание получить социальную выплату на приобретение (строительство) жилья, а также осуществления иных действий в соответствии с заключенными соглашениями.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3" w:history="1">
        <w:r>
          <w:rPr>
            <w:rFonts w:ascii="Arial" w:eastAsiaTheme="minorHAnsi" w:hAnsi="Arial" w:cs="Arial"/>
            <w:color w:val="0000FF"/>
            <w:sz w:val="20"/>
            <w:szCs w:val="20"/>
          </w:rPr>
          <w:t>3.9.4</w:t>
        </w:r>
      </w:hyperlink>
      <w:r>
        <w:rPr>
          <w:rFonts w:ascii="Arial" w:eastAsiaTheme="minorHAnsi" w:hAnsi="Arial" w:cs="Arial"/>
          <w:color w:val="auto"/>
          <w:sz w:val="20"/>
          <w:szCs w:val="20"/>
        </w:rPr>
        <w:t>. Имущественный взнос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 "Фонд защиты прав</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 участников долевого строительства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финансового обеспечения затрат по уставной деятельности некоммерческой организации "Фонд защиты прав граждан - участников долевого строительства Ленинградской области" (далее - Фонд) в соответствии с финансовым планом доходов и расходов (бюджетом) Фонда, утвержденным в соответствии с уставом Фонда для дальнейшего осуществления мероприятий по завершению строительства объектов незавершенного строительства ("проблемных объектов").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4" w:history="1">
        <w:r>
          <w:rPr>
            <w:rFonts w:ascii="Arial" w:eastAsiaTheme="minorHAnsi" w:hAnsi="Arial" w:cs="Arial"/>
            <w:color w:val="0000FF"/>
            <w:sz w:val="20"/>
            <w:szCs w:val="20"/>
          </w:rPr>
          <w:t>3.10</w:t>
        </w:r>
      </w:hyperlink>
      <w:r>
        <w:rPr>
          <w:rFonts w:ascii="Arial" w:eastAsiaTheme="minorHAnsi" w:hAnsi="Arial" w:cs="Arial"/>
          <w:color w:val="auto"/>
          <w:sz w:val="20"/>
          <w:szCs w:val="20"/>
        </w:rPr>
        <w:t>. Комплекс процессных мероприятий "Улучшение жилищных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условий отдельных категорий граждан и выполнение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обязательств по обеспечению жильем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отдельных категорий граждан"</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5" w:history="1">
        <w:r>
          <w:rPr>
            <w:rFonts w:ascii="Arial" w:eastAsiaTheme="minorHAnsi" w:hAnsi="Arial" w:cs="Arial"/>
            <w:color w:val="0000FF"/>
            <w:sz w:val="20"/>
            <w:szCs w:val="20"/>
          </w:rPr>
          <w:t>3.10.1</w:t>
        </w:r>
      </w:hyperlink>
      <w:r>
        <w:rPr>
          <w:rFonts w:ascii="Arial" w:eastAsiaTheme="minorHAnsi" w:hAnsi="Arial" w:cs="Arial"/>
          <w:color w:val="auto"/>
          <w:sz w:val="20"/>
          <w:szCs w:val="20"/>
        </w:rPr>
        <w:t>. Мероприятие по осуществлению полномочий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обеспечению жильем отдельных категорий граждан,</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установленных федеральным законодательством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областным законодательством</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обеспечения жилыми помещениями отдельных категорий граждан, установленных федеральным законодательством и областным законодательством.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реализации мероприятия предполагается участие органов местного самоуправления в части осуществления постановки ветеранов Великой Отечественной войны на учет в качестве нуждающихся в жилом помещении по основаниям, предусмотренным Жилищным </w:t>
      </w:r>
      <w:hyperlink r:id="rId1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r>
        <w:rPr>
          <w:rFonts w:ascii="Arial" w:hAnsi="Arial" w:cs="Arial"/>
          <w:sz w:val="20"/>
          <w:szCs w:val="20"/>
        </w:rPr>
        <w:lastRenderedPageBreak/>
        <w:t>информирования граждан (ветеранов Великой Отечественной войны, инвалидов и семей, имеющих детей-инвалидов, принятых на учет до 1 января 2005 года, ветеранов и инвалидов боевых действий, принятых на учет до 1 января 2005 года) об условиях участия в мероприятии, приеме заявлений; формирования и направления списков в уполномоченный орган исполнительной власти Ленинградской области (далее - уполномоченный орган). После утверждения списков уполномоченным органом органы местного самоуправления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 либо предоставляют гражданам единовременную денежную выплату на строительство или приобретение жилого помещения.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7" w:history="1">
        <w:r>
          <w:rPr>
            <w:rFonts w:ascii="Arial" w:eastAsiaTheme="minorHAnsi" w:hAnsi="Arial" w:cs="Arial"/>
            <w:color w:val="0000FF"/>
            <w:sz w:val="20"/>
            <w:szCs w:val="20"/>
          </w:rPr>
          <w:t>3.10.2</w:t>
        </w:r>
      </w:hyperlink>
      <w:r>
        <w:rPr>
          <w:rFonts w:ascii="Arial" w:eastAsiaTheme="minorHAnsi" w:hAnsi="Arial" w:cs="Arial"/>
          <w:color w:val="auto"/>
          <w:sz w:val="20"/>
          <w:szCs w:val="20"/>
        </w:rPr>
        <w:t>. Мероприятие по предоставлению гражданам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единовременной денежной выплаты на проведение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капитального ремонта жилых домов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в целях предоставления гражданам, указанным в областном </w:t>
      </w:r>
      <w:hyperlink r:id="rId148" w:history="1">
        <w:r>
          <w:rPr>
            <w:rFonts w:ascii="Arial" w:hAnsi="Arial" w:cs="Arial"/>
            <w:color w:val="0000FF"/>
            <w:sz w:val="20"/>
            <w:szCs w:val="20"/>
          </w:rPr>
          <w:t>законе</w:t>
        </w:r>
      </w:hyperlink>
      <w:r>
        <w:rPr>
          <w:rFonts w:ascii="Arial" w:hAnsi="Arial" w:cs="Arial"/>
          <w:sz w:val="20"/>
          <w:szCs w:val="20"/>
        </w:rP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жилых домов", единовременных денежных выплат на проведение капитального ремонта жилых домов.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предполагается участие органов местного самоуправления в информировании граждан, изъявивших желание получить выплату, об условиях ее получения, утверждении списков граждан - претендентов на получение единовременной денежной выплаты, направлении списков граждан - претендентов на получение единовременной денежной выплаты, их заявлений и личных дел в уполномоченный орган.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утверждения уполномоченным органом списков граждан - получателей бюджетных средств органы местного самоуправления принимают решения о предоставлении единовременной денежной выплаты на проведение капитального ремонта жилых домов.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49" w:history="1">
        <w:r>
          <w:rPr>
            <w:rFonts w:ascii="Arial" w:eastAsiaTheme="minorHAnsi" w:hAnsi="Arial" w:cs="Arial"/>
            <w:color w:val="0000FF"/>
            <w:sz w:val="20"/>
            <w:szCs w:val="20"/>
          </w:rPr>
          <w:t>3.10.3</w:t>
        </w:r>
      </w:hyperlink>
      <w:r>
        <w:rPr>
          <w:rFonts w:ascii="Arial" w:eastAsiaTheme="minorHAnsi" w:hAnsi="Arial" w:cs="Arial"/>
          <w:color w:val="auto"/>
          <w:sz w:val="20"/>
          <w:szCs w:val="20"/>
        </w:rPr>
        <w:t>. Мероприятие по обеспечению выполнения органами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муниципальных образований переданных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полномочий Ленинградской области в сфере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жилищных отношений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Мероприятие реализуется в целях организации работы администраций муниципальных районов и городского округа Ленинградской области по осуществлению отдельных государственных полномочий Российской Федерации, переданных в соответствии с областным законодательством, по обеспечению жилыми помещениями отдельных категорий граждан.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Администрации муниципальных районов и городского округа Ленинградской области осуществляют постановку граждан на учет в качестве нуждающихся в жилом помещении по основаниям, предусмотренным Жилищным </w:t>
      </w:r>
      <w:hyperlink r:id="rId1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организуют работу по актуализации состояния учета отдельных категорий граждан, формируют заявку на выделение субвенции для строительства (приобретения) жилых помещений, предоставляют гражданам жилые помещения, снимают граждан с учета в качестве нуждающихся в жилых помещениях в случае утраты ими оснований, дающих право на обеспечение жилыми помещениями.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51" w:history="1">
        <w:r>
          <w:rPr>
            <w:rFonts w:ascii="Arial" w:eastAsiaTheme="minorHAnsi" w:hAnsi="Arial" w:cs="Arial"/>
            <w:color w:val="0000FF"/>
            <w:sz w:val="20"/>
            <w:szCs w:val="20"/>
          </w:rPr>
          <w:t>3.11</w:t>
        </w:r>
      </w:hyperlink>
      <w:r>
        <w:rPr>
          <w:rFonts w:ascii="Arial" w:eastAsiaTheme="minorHAnsi" w:hAnsi="Arial" w:cs="Arial"/>
          <w:color w:val="auto"/>
          <w:sz w:val="20"/>
          <w:szCs w:val="20"/>
        </w:rPr>
        <w:t>. Комплекс процессных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"Капитальный ремонт многоквартирных домов"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52" w:history="1">
        <w:r>
          <w:rPr>
            <w:rFonts w:ascii="Arial" w:eastAsiaTheme="minorHAnsi" w:hAnsi="Arial" w:cs="Arial"/>
            <w:color w:val="0000FF"/>
            <w:sz w:val="20"/>
            <w:szCs w:val="20"/>
          </w:rPr>
          <w:t>3.11.1</w:t>
        </w:r>
      </w:hyperlink>
      <w:r>
        <w:rPr>
          <w:rFonts w:ascii="Arial" w:eastAsiaTheme="minorHAnsi" w:hAnsi="Arial" w:cs="Arial"/>
          <w:color w:val="auto"/>
          <w:sz w:val="20"/>
          <w:szCs w:val="20"/>
        </w:rPr>
        <w:t>. Имущественный взнос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 "Фонд капитального ремонта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многоквартирных домов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Мероприятие реализуется в целях финансового обеспечения уставной деятельности регионального оператора - некоммерческой организации "Фонд капитального ремонта многоквартирных домов Ленинградской области", созданной во исполнение </w:t>
      </w:r>
      <w:hyperlink r:id="rId153" w:history="1">
        <w:r>
          <w:rPr>
            <w:rFonts w:ascii="Arial" w:hAnsi="Arial" w:cs="Arial"/>
            <w:color w:val="0000FF"/>
            <w:sz w:val="20"/>
            <w:szCs w:val="20"/>
          </w:rPr>
          <w:t>статьи 178</w:t>
        </w:r>
      </w:hyperlink>
      <w:r>
        <w:rPr>
          <w:rFonts w:ascii="Arial" w:hAnsi="Arial" w:cs="Arial"/>
          <w:sz w:val="20"/>
          <w:szCs w:val="20"/>
        </w:rPr>
        <w:t xml:space="preserve"> Жилищного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регионального оператора заключается в осуществлении деятельности, направленной на обеспечение проведения капитального ремонта общего имущества в многоквартирных домах, </w:t>
      </w:r>
      <w:r>
        <w:rPr>
          <w:rFonts w:ascii="Arial" w:hAnsi="Arial" w:cs="Arial"/>
          <w:sz w:val="20"/>
          <w:szCs w:val="20"/>
        </w:rPr>
        <w:lastRenderedPageBreak/>
        <w:t>расположенных на территории Ленинградской области, за счет средств собственников помещений в многоквартирных домах и мер финансовой поддержки, предоставляемой за счет бюджетных средств.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регионального оператора осуществляется в форме предоставления субсидий на имущественный взнос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54" w:history="1">
        <w:r>
          <w:rPr>
            <w:rFonts w:ascii="Arial" w:eastAsiaTheme="minorHAnsi" w:hAnsi="Arial" w:cs="Arial"/>
            <w:color w:val="0000FF"/>
            <w:sz w:val="20"/>
            <w:szCs w:val="20"/>
          </w:rPr>
          <w:t>3.11.2</w:t>
        </w:r>
      </w:hyperlink>
      <w:r>
        <w:rPr>
          <w:rFonts w:ascii="Arial" w:eastAsiaTheme="minorHAnsi" w:hAnsi="Arial" w:cs="Arial"/>
          <w:color w:val="auto"/>
          <w:sz w:val="20"/>
          <w:szCs w:val="20"/>
        </w:rPr>
        <w:t>. Обеспечение мероприятий по капитальному</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многоквартирных домов при возникновении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неотложной необходимости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мероприятия предусматривается предоставление дополнительной помощи в форме субсидий за счет средств областного бюджета Ленинградской области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Целью оказания дополнительной помощи является финансовое обеспечение оказания услуг и(или) выполнения работ по капитальному ремонту общего имущества в многоквартирных домах, включенных в Региональную </w:t>
      </w:r>
      <w:hyperlink r:id="rId155"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капитального ремонта), перечень которых установлен </w:t>
      </w:r>
      <w:hyperlink r:id="rId156" w:history="1">
        <w:r>
          <w:rPr>
            <w:rFonts w:ascii="Arial" w:hAnsi="Arial" w:cs="Arial"/>
            <w:color w:val="0000FF"/>
            <w:sz w:val="20"/>
            <w:szCs w:val="20"/>
          </w:rPr>
          <w:t>пунктами 1</w:t>
        </w:r>
      </w:hyperlink>
      <w:r>
        <w:rPr>
          <w:rFonts w:ascii="Arial" w:hAnsi="Arial" w:cs="Arial"/>
          <w:sz w:val="20"/>
          <w:szCs w:val="20"/>
        </w:rPr>
        <w:t xml:space="preserve">, </w:t>
      </w:r>
      <w:hyperlink r:id="rId157" w:history="1">
        <w:r>
          <w:rPr>
            <w:rFonts w:ascii="Arial" w:hAnsi="Arial" w:cs="Arial"/>
            <w:color w:val="0000FF"/>
            <w:sz w:val="20"/>
            <w:szCs w:val="20"/>
          </w:rPr>
          <w:t>3</w:t>
        </w:r>
      </w:hyperlink>
      <w:r>
        <w:rPr>
          <w:rFonts w:ascii="Arial" w:hAnsi="Arial" w:cs="Arial"/>
          <w:sz w:val="20"/>
          <w:szCs w:val="20"/>
        </w:rPr>
        <w:t xml:space="preserve">, </w:t>
      </w:r>
      <w:hyperlink r:id="rId158" w:history="1">
        <w:r>
          <w:rPr>
            <w:rFonts w:ascii="Arial" w:hAnsi="Arial" w:cs="Arial"/>
            <w:color w:val="0000FF"/>
            <w:sz w:val="20"/>
            <w:szCs w:val="20"/>
          </w:rPr>
          <w:t>5</w:t>
        </w:r>
      </w:hyperlink>
      <w:r>
        <w:rPr>
          <w:rFonts w:ascii="Arial" w:hAnsi="Arial" w:cs="Arial"/>
          <w:sz w:val="20"/>
          <w:szCs w:val="20"/>
        </w:rPr>
        <w:t xml:space="preserve"> и </w:t>
      </w:r>
      <w:hyperlink r:id="rId159" w:history="1">
        <w:r>
          <w:rPr>
            <w:rFonts w:ascii="Arial" w:hAnsi="Arial" w:cs="Arial"/>
            <w:color w:val="0000FF"/>
            <w:sz w:val="20"/>
            <w:szCs w:val="20"/>
          </w:rPr>
          <w:t>6 части 1 статьи 166</w:t>
        </w:r>
      </w:hyperlink>
      <w:r>
        <w:rPr>
          <w:rFonts w:ascii="Arial" w:hAnsi="Arial" w:cs="Arial"/>
          <w:sz w:val="20"/>
          <w:szCs w:val="20"/>
        </w:rPr>
        <w:t xml:space="preserve"> Жилищного кодекса Российской Федерации. Субсидия предоставляется на один вид услуг и(или) работ по капитальному ремонту общего имущества в многоквартирном доме, за исключением случая наличия неотложной необходимости оказания услуг и(или) выполнения работ по ремонту внутридомовых инженерных систем с учетом положений </w:t>
      </w:r>
      <w:hyperlink r:id="rId160" w:history="1">
        <w:r>
          <w:rPr>
            <w:rFonts w:ascii="Arial" w:hAnsi="Arial" w:cs="Arial"/>
            <w:color w:val="0000FF"/>
            <w:sz w:val="20"/>
            <w:szCs w:val="20"/>
          </w:rPr>
          <w:t>раздела III</w:t>
        </w:r>
      </w:hyperlink>
      <w:r>
        <w:rPr>
          <w:rFonts w:ascii="Arial" w:hAnsi="Arial" w:cs="Arial"/>
          <w:sz w:val="20"/>
          <w:szCs w:val="20"/>
        </w:rPr>
        <w:t xml:space="preserve"> Региональной программы капитального ремонта (выполнение работ по капитальному ремонту одновременно в отношении двух и более внутридомовых инженерных систем в многоквартирном доме осуществляется в случае, если величина износа двух и более внутридомовых инженерных систем в многоквартирном доме превышает 70 процентов).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hyperlink r:id="rId161" w:history="1">
        <w:r>
          <w:rPr>
            <w:rFonts w:ascii="Arial" w:eastAsiaTheme="minorHAnsi" w:hAnsi="Arial" w:cs="Arial"/>
            <w:color w:val="0000FF"/>
            <w:sz w:val="20"/>
            <w:szCs w:val="20"/>
          </w:rPr>
          <w:t>3.11.3</w:t>
        </w:r>
      </w:hyperlink>
      <w:r>
        <w:rPr>
          <w:rFonts w:ascii="Arial" w:eastAsiaTheme="minorHAnsi" w:hAnsi="Arial" w:cs="Arial"/>
          <w:color w:val="auto"/>
          <w:sz w:val="20"/>
          <w:szCs w:val="20"/>
        </w:rPr>
        <w:t>. Обеспечение мероприятий по капитальному</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многоквартирных домов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Мероприятия реализуются в целях выполнения работ по капитальному ремонту общего имущества в многоквартирных домах, расположенных на территории Ленинградской области, включенных в Региональную программу капитального ремонта, за счет средств фонда капитального ремонта.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62" w:history="1">
        <w:r>
          <w:rPr>
            <w:rFonts w:ascii="Arial" w:hAnsi="Arial" w:cs="Arial"/>
            <w:color w:val="0000FF"/>
            <w:sz w:val="20"/>
            <w:szCs w:val="20"/>
          </w:rPr>
          <w:t>статьей 170</w:t>
        </w:r>
      </w:hyperlink>
      <w:r>
        <w:rPr>
          <w:rFonts w:ascii="Arial" w:hAnsi="Arial" w:cs="Arial"/>
          <w:sz w:val="20"/>
          <w:szCs w:val="20"/>
        </w:rPr>
        <w:t xml:space="preserve"> Жилищного кодекса Российской Федерации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а также кредитные и(или)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63" w:history="1">
        <w:r>
          <w:rPr>
            <w:rFonts w:ascii="Arial" w:hAnsi="Arial" w:cs="Arial"/>
            <w:color w:val="0000FF"/>
            <w:sz w:val="20"/>
            <w:szCs w:val="20"/>
          </w:rPr>
          <w:t>статье 191</w:t>
        </w:r>
      </w:hyperlink>
      <w:r>
        <w:rPr>
          <w:rFonts w:ascii="Arial" w:hAnsi="Arial" w:cs="Arial"/>
          <w:sz w:val="20"/>
          <w:szCs w:val="20"/>
        </w:rPr>
        <w:t xml:space="preserve"> Жилищного кодекса Российской Федерации финансовая поддержка может быть предоставлена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субъекта Российской Федерации, муниципальными правовыми актами.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мероприятий предусматривается предоставление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center"/>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ПОКАЗАТЕЛЯХ (ИНДИКАТОРАХ) ГОСУДАРСТВЕННОЙ ПРОГРАММЫ</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"ФОРМИРОВАНИЕ ГОРОДСКОЙ СРЕДЫ</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ОБЕСПЕЧЕНИЕ КАЧЕСТВЕННЫМ ЖИЛЬЕМ ГРАЖДАН НА ТЕРРИТОРИИ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ИХ ЗНАЧЕНИЯХ</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164" w:history="1">
              <w:r>
                <w:rPr>
                  <w:rFonts w:ascii="Arial" w:hAnsi="Arial" w:cs="Arial"/>
                  <w:color w:val="0000FF"/>
                  <w:sz w:val="20"/>
                  <w:szCs w:val="20"/>
                </w:rPr>
                <w:t>N 1001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ind w:firstLine="540"/>
        <w:jc w:val="both"/>
        <w:rPr>
          <w:rFonts w:ascii="Arial" w:hAnsi="Arial" w:cs="Arial"/>
          <w:sz w:val="20"/>
          <w:szCs w:val="20"/>
        </w:rPr>
      </w:pPr>
    </w:p>
    <w:p w:rsidR="000515F7" w:rsidRDefault="000515F7" w:rsidP="000515F7">
      <w:pPr>
        <w:autoSpaceDE w:val="0"/>
        <w:autoSpaceDN w:val="0"/>
        <w:adjustRightInd w:val="0"/>
        <w:spacing w:after="0" w:line="240" w:lineRule="auto"/>
        <w:rPr>
          <w:rFonts w:ascii="Arial" w:hAnsi="Arial" w:cs="Arial"/>
          <w:sz w:val="20"/>
          <w:szCs w:val="20"/>
        </w:rPr>
        <w:sectPr w:rsidR="000515F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005"/>
        <w:gridCol w:w="1644"/>
        <w:gridCol w:w="1247"/>
        <w:gridCol w:w="1134"/>
        <w:gridCol w:w="1134"/>
        <w:gridCol w:w="1247"/>
        <w:gridCol w:w="1247"/>
        <w:gridCol w:w="1191"/>
        <w:gridCol w:w="1134"/>
        <w:gridCol w:w="907"/>
      </w:tblGrid>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4649" w:type="dxa"/>
            <w:gridSpan w:val="2"/>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 (индикатора)</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087" w:type="dxa"/>
            <w:gridSpan w:val="6"/>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Значения показателей (индикаторов)</w:t>
            </w: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подпрограммы (показателя)</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4649" w:type="dxa"/>
            <w:gridSpan w:val="2"/>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2020 год (базовый)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2021 год (факт)</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 год</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649" w:type="dxa"/>
            <w:gridSpan w:val="2"/>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90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Объем жилищного строительства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2650</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2950</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3300</w:t>
            </w: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2665,98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3386,45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Ввод жилья в рамках реализации мероприятий по стимулированию жилищного строительства Ленинградской области</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130,8</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143,14</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&lt;*&gt;</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684,12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334,84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земельные участки которых обеспечены инженерной и транспортной инфраструктурой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Реализовано проектов по благоустройству территорий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Реализовано мероприятий по благоустройству общественных территорий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Реализовано проектов победителей Всероссийского конкурса лучших проектов создания комфортной городской среды в малых </w:t>
            </w:r>
            <w:r>
              <w:rPr>
                <w:rFonts w:ascii="Arial" w:hAnsi="Arial" w:cs="Arial"/>
                <w:sz w:val="20"/>
                <w:szCs w:val="20"/>
              </w:rPr>
              <w:lastRenderedPageBreak/>
              <w:t>городах и исторических поселениях</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4.3</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Реализовано мероприятий по благоустройству дворовых территорий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Реализовано мероприятий, направленных на повышение качества городской среды, в части благоустройства территорий общественных и дворовых пространств</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Проектов</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квадратных метров расселенного непригодного для проживания жилищного фонда - всего, в том числе: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53387,13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50839,87</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29346,22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25579,77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35014,03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48364,38</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48252,09</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29346,22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20503,98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30292,94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аварийного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4239,25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2587,78</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2855,30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4085,17</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"Переселение граждан из аварийного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783,5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2220,49</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635,92</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расселенных из непригодного для проживания жилищного фонда, - всего, в том числе: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3520</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3406</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фактическое </w:t>
            </w:r>
            <w:r>
              <w:rPr>
                <w:rFonts w:ascii="Arial" w:hAnsi="Arial" w:cs="Arial"/>
                <w:sz w:val="20"/>
                <w:szCs w:val="20"/>
              </w:rPr>
              <w:lastRenderedPageBreak/>
              <w:t>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3231</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1333</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1902</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аварийного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"Переселение граждан из аварийного жилищного фонда"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Ввод жилья в рамках мероприятий по содействию в завершении жилищного строительства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51334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28866</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34177,27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36737,2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29906,0</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в том числе: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 (семей)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Pr>
                <w:rFonts w:ascii="Arial" w:hAnsi="Arial" w:cs="Arial"/>
                <w:sz w:val="20"/>
                <w:szCs w:val="20"/>
              </w:rPr>
              <w:lastRenderedPageBreak/>
              <w:t>специализированного жилищного фонда по договорам найма специализированных жилых помещений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молодых семей, которым выданы свидетельства о предоставлении социальных выплат на приобретение (строительство) жилья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Семей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в том числе: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(семей)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 (прогноз)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фактическое 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 (прогноз)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300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молодых граждан (молодых семей), которым выданы свидетельства о предоставлении социальных </w:t>
            </w:r>
            <w:r>
              <w:rPr>
                <w:rFonts w:ascii="Arial" w:hAnsi="Arial" w:cs="Arial"/>
                <w:sz w:val="20"/>
                <w:szCs w:val="20"/>
              </w:rPr>
              <w:lastRenderedPageBreak/>
              <w:t>выплат на приобретение (строительство) жилья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плановое значение</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(семей)</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90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6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00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фактическое </w:t>
            </w:r>
            <w:r>
              <w:rPr>
                <w:rFonts w:ascii="Arial" w:hAnsi="Arial" w:cs="Arial"/>
                <w:sz w:val="20"/>
                <w:szCs w:val="20"/>
              </w:rPr>
              <w:lastRenderedPageBreak/>
              <w:t>значение</w:t>
            </w: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83 </w:t>
            </w:r>
            <w:r>
              <w:rPr>
                <w:rFonts w:ascii="Arial" w:hAnsi="Arial" w:cs="Arial"/>
                <w:sz w:val="20"/>
                <w:szCs w:val="20"/>
              </w:rPr>
              <w:lastRenderedPageBreak/>
              <w:t>(прогноз)</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bl>
    <w:p w:rsidR="000515F7" w:rsidRDefault="000515F7" w:rsidP="000515F7">
      <w:pPr>
        <w:autoSpaceDE w:val="0"/>
        <w:autoSpaceDN w:val="0"/>
        <w:adjustRightInd w:val="0"/>
        <w:spacing w:after="0" w:line="240" w:lineRule="auto"/>
        <w:ind w:firstLine="540"/>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Значение показателя будет уточняться по результатам ежегодного отбора Министерства строительства и жилищно-коммунального хозяйства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СБОРА ИНФОРМАЦИИ И МЕТОДИКЕ РАСЧЕТА ПОКАЗАТЕЛЕЙ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(ИНДИКАТОРОВ) ГОСУДАРСТВЕННОЙ ПРОГРАММЫ ЛЕНИНГРАДСКОЙ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"ФОРМИРОВАНИЕ ГОРОДСКОЙ СРЕДЫ И ОБЕСПЕЧЕНИЕ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КАЧЕСТВЕННЫМ ЖИЛЬЕМ ГРАЖДАН НА ТЕРРИТОРИИ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29.12.2022 N 1001)</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24"/>
        <w:gridCol w:w="1204"/>
        <w:gridCol w:w="1684"/>
        <w:gridCol w:w="3118"/>
        <w:gridCol w:w="1759"/>
        <w:gridCol w:w="1814"/>
        <w:gridCol w:w="1247"/>
      </w:tblGrid>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Временная характеристика</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Алгоритм формирования/пункт Федерального плана статистических работ</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предоставления отчетности</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за сбор данных по показателю</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акта</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2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Объем жилищного строительства на территории Ленинградской области</w:t>
            </w:r>
          </w:p>
        </w:tc>
        <w:tc>
          <w:tcPr>
            <w:tcW w:w="12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68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1.21.3. Ввод в действие жилых домов</w:t>
            </w:r>
          </w:p>
        </w:tc>
        <w:tc>
          <w:tcPr>
            <w:tcW w:w="1759"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Седьмой рабочий день января</w:t>
            </w:r>
          </w:p>
        </w:tc>
        <w:tc>
          <w:tcPr>
            <w:tcW w:w="181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68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Индивидуальное жилищное строительство, осуществляемое населением</w:t>
            </w:r>
          </w:p>
        </w:tc>
        <w:tc>
          <w:tcPr>
            <w:tcW w:w="1759"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Ввод жилья в рамках реализации </w:t>
            </w:r>
            <w:r>
              <w:rPr>
                <w:rFonts w:ascii="Arial" w:hAnsi="Arial" w:cs="Arial"/>
                <w:sz w:val="20"/>
                <w:szCs w:val="20"/>
              </w:rPr>
              <w:lastRenderedPageBreak/>
              <w:t>мероприятий по стимулированию жилищного строительства Ленинградской области</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Тыс. кв. м</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равен количеству квадратных метров жилья, </w:t>
            </w:r>
            <w:r>
              <w:rPr>
                <w:rFonts w:ascii="Arial" w:hAnsi="Arial" w:cs="Arial"/>
                <w:sz w:val="20"/>
                <w:szCs w:val="20"/>
              </w:rPr>
              <w:lastRenderedPageBreak/>
              <w:t>введенных в эксплуатацию в рамках реализации мероприятий по стимулированию жилищного строительства Ленинградской области</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20 января</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по строительству </w:t>
            </w:r>
            <w:r>
              <w:rPr>
                <w:rFonts w:ascii="Arial" w:hAnsi="Arial" w:cs="Arial"/>
                <w:sz w:val="20"/>
                <w:szCs w:val="20"/>
              </w:rPr>
              <w:lastRenderedPageBreak/>
              <w:t>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реализованных проектов по благоустройству территорий</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благоустроенных территорий</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31 декабря</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квадратных метров расселенного непригодного для проживания жилищного фонда</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2.9.31. Количество квадратных метров расселенного непригодного для проживания жилищного фонда</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мая</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граждан, расселенных из непригодного для проживания жилищного фонда</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2.9.32. Количество граждан, расселенных из непригодного для проживания жилищного фонда</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мая</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Ввод жилья в рамках мероприятий по содействию в завершении жилищного строительства</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квадратных метров жилья, введенных в эксплуатацию в рамках мероприятий по содействию в завершении жилищного строительства</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Ежеквартально до 15 числа месяца, следующего за отчетным</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2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земельные участки которых обеспечены инженерной и транспортной инфраструктурой</w:t>
            </w:r>
          </w:p>
        </w:tc>
        <w:tc>
          <w:tcPr>
            <w:tcW w:w="12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6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земельным участкам), в соответствии с отчетной документацией </w:t>
            </w:r>
            <w:r>
              <w:rPr>
                <w:rFonts w:ascii="Arial" w:hAnsi="Arial" w:cs="Arial"/>
                <w:sz w:val="20"/>
                <w:szCs w:val="20"/>
              </w:rPr>
              <w:lastRenderedPageBreak/>
              <w:t>администраций муниципальных образований</w:t>
            </w:r>
          </w:p>
        </w:tc>
        <w:tc>
          <w:tcPr>
            <w:tcW w:w="175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Ежегодно до 1 февраля</w:t>
            </w:r>
          </w:p>
        </w:tc>
        <w:tc>
          <w:tcPr>
            <w:tcW w:w="181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45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32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семей, получивших социальную выплату на приобретение (строительство)</w:t>
            </w:r>
          </w:p>
        </w:tc>
        <w:tc>
          <w:tcPr>
            <w:tcW w:w="120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68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свидетельств, выданных молодым семьям</w:t>
            </w:r>
          </w:p>
        </w:tc>
        <w:tc>
          <w:tcPr>
            <w:tcW w:w="1759"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февраля</w:t>
            </w:r>
          </w:p>
        </w:tc>
        <w:tc>
          <w:tcPr>
            <w:tcW w:w="181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13604" w:type="dxa"/>
            <w:gridSpan w:val="8"/>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1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29.12.2022</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1001)</w:t>
            </w:r>
          </w:p>
        </w:tc>
      </w:tr>
      <w:tr w:rsidR="000515F7">
        <w:tc>
          <w:tcPr>
            <w:tcW w:w="45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2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молодых граждан (молодых семей), получивших социальную выплату на приобретение (строительство)</w:t>
            </w:r>
          </w:p>
        </w:tc>
        <w:tc>
          <w:tcPr>
            <w:tcW w:w="120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68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количеству свидетельств, выданных молодым гражданам (молодым семьям)</w:t>
            </w:r>
          </w:p>
        </w:tc>
        <w:tc>
          <w:tcPr>
            <w:tcW w:w="1759"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февраля</w:t>
            </w:r>
          </w:p>
        </w:tc>
        <w:tc>
          <w:tcPr>
            <w:tcW w:w="181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13604" w:type="dxa"/>
            <w:gridSpan w:val="8"/>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1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29.12.2022</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1001)</w:t>
            </w:r>
          </w:p>
        </w:tc>
      </w:tr>
      <w:tr w:rsidR="000515F7">
        <w:tc>
          <w:tcPr>
            <w:tcW w:w="45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2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20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Детей</w:t>
            </w:r>
          </w:p>
        </w:tc>
        <w:tc>
          <w:tcPr>
            <w:tcW w:w="168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отчетный год</w:t>
            </w:r>
          </w:p>
        </w:tc>
        <w:tc>
          <w:tcPr>
            <w:tcW w:w="311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Показатель равен численности детей-сирот и детей, оставшихся без попечения родителей, лиц из числа детей-сирот и детей, оставшихся без попечения родителей, на которых были предусмотрены денежные средства при утверждении областного закона об областном бюджете Ленинградской области</w:t>
            </w:r>
          </w:p>
        </w:tc>
        <w:tc>
          <w:tcPr>
            <w:tcW w:w="1759"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Ежегодно до 1 февраля</w:t>
            </w:r>
          </w:p>
        </w:tc>
        <w:tc>
          <w:tcPr>
            <w:tcW w:w="181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w:t>
            </w:r>
          </w:p>
        </w:tc>
        <w:tc>
          <w:tcPr>
            <w:tcW w:w="124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r>
      <w:tr w:rsidR="000515F7">
        <w:tc>
          <w:tcPr>
            <w:tcW w:w="13604" w:type="dxa"/>
            <w:gridSpan w:val="8"/>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29.12.2022</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1001)</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ind w:firstLine="540"/>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ПЛАН</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РЕАЛИЗАЦИИ ГОСУДАРСТВЕННОЙ ПРОГРАММЫ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ГОРОДСКОЙ СРЕДЫ И ОБЕСПЕЧЕНИЕ КАЧЕСТВЕННЫМ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169" w:history="1">
              <w:r>
                <w:rPr>
                  <w:rFonts w:ascii="Arial" w:hAnsi="Arial" w:cs="Arial"/>
                  <w:color w:val="0000FF"/>
                  <w:sz w:val="20"/>
                  <w:szCs w:val="20"/>
                </w:rPr>
                <w:t>N 1001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94"/>
        <w:gridCol w:w="1928"/>
        <w:gridCol w:w="1304"/>
        <w:gridCol w:w="1531"/>
        <w:gridCol w:w="1474"/>
        <w:gridCol w:w="1474"/>
        <w:gridCol w:w="1417"/>
        <w:gridCol w:w="1531"/>
      </w:tblGrid>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государственной программы, подпрограммы государственной программы, структурного элемента государственной программы</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Ответственный исполнитель, соисполнитель, участник</w:t>
            </w:r>
          </w:p>
        </w:tc>
        <w:tc>
          <w:tcPr>
            <w:tcW w:w="13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Годы реализации</w:t>
            </w:r>
          </w:p>
        </w:tc>
        <w:tc>
          <w:tcPr>
            <w:tcW w:w="7427" w:type="dxa"/>
            <w:gridSpan w:val="5"/>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расходов (тыс. руб. в ценах соответствующих лет)</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федеральный бюджет</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местные бюджеты</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прочие источники финансирования</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строительству Ленинградской области (далее - 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19852195,66</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1478461,70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10742054,48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795629,25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6836050,23</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13731570,83</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995599,70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7382320,88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298053,64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5055596,61</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11666436,55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465871,30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4971672,61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209645,88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6019246,76</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6663913,87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45094,60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1900066,79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24251,33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4694501,15</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51914116,91</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2985027,30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24996114,76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1327580,10</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22605394,75</w:t>
            </w:r>
          </w:p>
        </w:tc>
      </w:tr>
      <w:tr w:rsidR="000515F7">
        <w:tc>
          <w:tcPr>
            <w:tcW w:w="13607" w:type="dxa"/>
            <w:gridSpan w:val="9"/>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Проектная часть</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проект </w:t>
            </w:r>
            <w:r>
              <w:rPr>
                <w:rFonts w:ascii="Arial" w:hAnsi="Arial" w:cs="Arial"/>
                <w:sz w:val="20"/>
                <w:szCs w:val="20"/>
              </w:rPr>
              <w:lastRenderedPageBreak/>
              <w:t>"Жилье"</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дорожному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1408926,87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672361,60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616578,69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119986,58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660223,67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274761,60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336739,05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48723,02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реализуемые Комитетом, в том числе:</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1385436,85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509945,20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764656,64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110835,01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(объекты общего образования)</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1166478,62</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509945,20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563215,08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93318,34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(объекты дошкольного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35,71</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32,85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(объекты дошкольного образования)</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218922,52</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201408,71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17513,81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реализуемые Комитетом по дорожному хозяйству Ленинградской области</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дорожному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242412,54</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162416,40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53330,76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26665,38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441301,15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274761,60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135330,34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31209,21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2069150,54</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947123,20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953317,74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168709,60</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Мероприятия, </w:t>
            </w:r>
            <w:r>
              <w:rPr>
                <w:rFonts w:ascii="Arial" w:hAnsi="Arial" w:cs="Arial"/>
                <w:sz w:val="20"/>
                <w:szCs w:val="20"/>
              </w:rPr>
              <w:lastRenderedPageBreak/>
              <w:t>направленные на достижение цели федерального проекта "Жилье"</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государственного строительного надзора и государственной экспертизы Ленинградской области,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дорожному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5366837,85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5345622,74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21215,11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1704391,74</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1491741,00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12650,74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632403,15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109543,33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6859,82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516000,00</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82579,45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78087,29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4492,16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реализуемые Комитетом по дорожному хозяйству Ленинградской области, в том числе:</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дорожному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70142,60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65232,62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4909,98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 (объекты дорожного хозяйства)</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дорожному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51983,15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48344,33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3638,82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18159,45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16888,29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1271,16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7786212,19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7024994,36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45217,83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716000,00</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"Формирование комфортной городской среды"</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1993249,05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763198,40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908645,22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321405,43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1713608,67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674108,70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886396,71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153103,26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1397423,89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419483,70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824836,93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153103,26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5104281,61</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1856790,80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2619878,86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627611,95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Мероприятия, направленные на </w:t>
            </w:r>
            <w:r>
              <w:rPr>
                <w:rFonts w:ascii="Arial" w:hAnsi="Arial" w:cs="Arial"/>
                <w:sz w:val="20"/>
                <w:szCs w:val="20"/>
              </w:rPr>
              <w:lastRenderedPageBreak/>
              <w:t>достижение цели федерального проекта "Формирование комфортной городской среды"</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 по жилищно-</w:t>
            </w:r>
            <w:r>
              <w:rPr>
                <w:rFonts w:ascii="Arial" w:hAnsi="Arial" w:cs="Arial"/>
                <w:sz w:val="20"/>
                <w:szCs w:val="20"/>
              </w:rPr>
              <w:lastRenderedPageBreak/>
              <w:t>коммунальному хозяйству Ленинградской области,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градостроительной политики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445643,58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396510,97</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49132,61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451176,49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404985,55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46190,94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65580,00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65580,00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65580,00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65580,00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1027980,07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932656,52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95323,55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 (Региональный проект "Обеспечение устойчивого сокращения непригодного для проживания жилищного фонда (Ленинградская область)")</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5488840,80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1686050,89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241381,26</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3561408,65</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2308512,09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1787899,45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21612,00</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499000,64</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3215153,69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2214689,35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29923,63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970540,71</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11012506,58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5688639,69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292916,89</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5030950,00</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цели федерального проекта "Обеспечение устойчивого сокращения непригодного для проживания жилищного фонда"</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403572,54</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374894,01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28678,53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226577,79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224312,01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2265,78</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630150,33</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599206,02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30944,31</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Федеральный проект "Содействие субъектам </w:t>
            </w:r>
            <w:r>
              <w:rPr>
                <w:rFonts w:ascii="Arial" w:hAnsi="Arial" w:cs="Arial"/>
                <w:sz w:val="20"/>
                <w:szCs w:val="20"/>
              </w:rPr>
              <w:lastRenderedPageBreak/>
              <w:t>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Комитет,</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комитет по </w:t>
            </w:r>
            <w:r>
              <w:rPr>
                <w:rFonts w:ascii="Arial" w:hAnsi="Arial" w:cs="Arial"/>
                <w:sz w:val="20"/>
                <w:szCs w:val="20"/>
              </w:rPr>
              <w:lastRenderedPageBreak/>
              <w:t>социальной защите населения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316758,10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38879,00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121956,40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13507,90</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142414,80</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331941,66</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40258,50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121956,42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19759,17</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149967,57</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316083,59</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38714,20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121147,15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19759,17</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136463,07</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964783,35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117851,70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365059,97</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53026,24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428845,44</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социальной защите населения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1102562,28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1102562,28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802562,28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802562,28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803371,55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803371,55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2708496,11</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2708496,11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13607" w:type="dxa"/>
            <w:gridSpan w:val="9"/>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Процессная часть</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"Содействие в обеспечении жильем граждан Ленинградской области"</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782829,98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12217,10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539884,39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13829,73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216898,76</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191309,23</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191060,70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248,53</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170309,53</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170061,00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248,53</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170309,53</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170061,00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248,53</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1314758,27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12217,10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1071067,09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13829,73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217644,35</w:t>
            </w: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Комплекс процессных мероприятий "Улучшение жилищных условий отдельных </w:t>
            </w:r>
            <w:r>
              <w:rPr>
                <w:rFonts w:ascii="Arial" w:hAnsi="Arial" w:cs="Arial"/>
                <w:sz w:val="20"/>
                <w:szCs w:val="20"/>
              </w:rPr>
              <w:lastRenderedPageBreak/>
              <w:t>категорий граждан и выполнение государственных обязательств по обеспечению жильем отдельных категорий граждан"</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Комитет по жилищно-коммунальному хозяйству </w:t>
            </w:r>
            <w:r>
              <w:rPr>
                <w:rFonts w:ascii="Arial" w:hAnsi="Arial" w:cs="Arial"/>
                <w:sz w:val="20"/>
                <w:szCs w:val="20"/>
              </w:rPr>
              <w:lastRenderedPageBreak/>
              <w:t>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51202,08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30684,60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20517,48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31688,90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7850,40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23838,50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28826,10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6129,10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22697,00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28453,90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6380,40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22073,50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140170,98</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51044,50</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89126,48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r>
      <w:tr w:rsidR="000515F7">
        <w:tc>
          <w:tcPr>
            <w:tcW w:w="45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49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процессных мероприятий "Капитальный ремонт многоквартирных домов"</w:t>
            </w:r>
          </w:p>
        </w:tc>
        <w:tc>
          <w:tcPr>
            <w:tcW w:w="1928"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Комитет по жилищно-коммунальному хозяйству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3911092,91</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853350,09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3057742,82</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5024761,87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810829,23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4213932,64</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5022236,25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639746,30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4382489,95</w:t>
            </w:r>
          </w:p>
        </w:tc>
      </w:tr>
      <w:tr w:rsidR="000515F7">
        <w:tc>
          <w:tcPr>
            <w:tcW w:w="45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5197535,85</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639746,30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4557789,55</w:t>
            </w:r>
          </w:p>
        </w:tc>
      </w:tr>
      <w:tr w:rsidR="000515F7">
        <w:tc>
          <w:tcPr>
            <w:tcW w:w="45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2022-2025</w:t>
            </w: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19155626,87</w:t>
            </w: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2943671,91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16211954,96</w:t>
            </w:r>
          </w:p>
        </w:tc>
      </w:tr>
    </w:tbl>
    <w:p w:rsidR="000515F7" w:rsidRDefault="000515F7" w:rsidP="000515F7">
      <w:pPr>
        <w:autoSpaceDE w:val="0"/>
        <w:autoSpaceDN w:val="0"/>
        <w:adjustRightInd w:val="0"/>
        <w:spacing w:after="0" w:line="240" w:lineRule="auto"/>
        <w:rPr>
          <w:rFonts w:ascii="Arial" w:hAnsi="Arial" w:cs="Arial"/>
          <w:sz w:val="20"/>
          <w:szCs w:val="20"/>
        </w:rPr>
        <w:sectPr w:rsidR="000515F7">
          <w:pgSz w:w="16838" w:h="11906" w:orient="landscape"/>
          <w:pgMar w:top="1133" w:right="1440" w:bottom="566" w:left="1440" w:header="0" w:footer="0" w:gutter="0"/>
          <w:cols w:space="720"/>
          <w:noEndnote/>
        </w:sect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1533"/>
      <w:bookmarkEnd w:id="1"/>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СТИМУЛИРОВАНИЕ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ПРОГРАММ РАЗВИТИЯ ЖИЛИЩНОГО СТРОИТЕЛЬСТВА СУБЪЕКТОВ</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цели и условия предоставления и распределения субсидий из областного бюджета Ленинградской области, в том числе средств, поступивших в порядке софинансирования из федерального бюджета, бюджетам муниципальных образований Ленинградской области на стимулирование программ развития жилищного строительства субъектов Российской Федерации мероприятия Федеральный проект "Жилье" (далее - субсидии), в том числе на строительство (реконструкцию) объектов транспортной и социальной инфраструктуры в рамках реализации проектов по развитию территорий, предусматривающих строительство жилья (далее - проекты жилищного строительства) в целях стимулирования развития жилищного строительства.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Понятия и термины, используемые в настоящем Порядке: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транспортной инфраструктуры - автомобильная дорога общего пользования местного значения (улица), а также участок автомобильной дороги (улицы) и искусственные дорожные сооружения на них;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 социальной инфраструктуры - объекты дошкольных учреждений (организаций), образовательных учреждений (организаций).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установленных: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170" w:history="1">
        <w:r>
          <w:rPr>
            <w:rFonts w:ascii="Arial" w:hAnsi="Arial" w:cs="Arial"/>
            <w:color w:val="0000FF"/>
            <w:sz w:val="20"/>
            <w:szCs w:val="20"/>
          </w:rPr>
          <w:t>подпунктом 5 пункта 1 статьи 14</w:t>
        </w:r>
      </w:hyperlink>
      <w:r>
        <w:rPr>
          <w:rFonts w:ascii="Arial" w:hAnsi="Arial" w:cs="Arial"/>
          <w:sz w:val="20"/>
          <w:szCs w:val="20"/>
        </w:rPr>
        <w:t xml:space="preserve">, </w:t>
      </w:r>
      <w:hyperlink r:id="rId171" w:history="1">
        <w:r>
          <w:rPr>
            <w:rFonts w:ascii="Arial" w:hAnsi="Arial" w:cs="Arial"/>
            <w:color w:val="0000FF"/>
            <w:sz w:val="20"/>
            <w:szCs w:val="20"/>
          </w:rPr>
          <w:t>подпунктом 5 пункта 1 статьи 15</w:t>
        </w:r>
      </w:hyperlink>
      <w:r>
        <w:rPr>
          <w:rFonts w:ascii="Arial" w:hAnsi="Arial" w:cs="Arial"/>
          <w:sz w:val="20"/>
          <w:szCs w:val="20"/>
        </w:rPr>
        <w:t xml:space="preserve"> и </w:t>
      </w:r>
      <w:hyperlink r:id="rId172" w:history="1">
        <w:r>
          <w:rPr>
            <w:rFonts w:ascii="Arial" w:hAnsi="Arial" w:cs="Arial"/>
            <w:color w:val="0000FF"/>
            <w:sz w:val="20"/>
            <w:szCs w:val="20"/>
          </w:rPr>
          <w:t>подпунктом 5 пункта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hyperlink r:id="rId173" w:history="1">
        <w:r>
          <w:rPr>
            <w:rFonts w:ascii="Arial" w:hAnsi="Arial" w:cs="Arial"/>
            <w:color w:val="0000FF"/>
            <w:sz w:val="20"/>
            <w:szCs w:val="20"/>
          </w:rPr>
          <w:t>подпунктом 11 пункта 1 статьи 15</w:t>
        </w:r>
      </w:hyperlink>
      <w:r>
        <w:rPr>
          <w:rFonts w:ascii="Arial" w:hAnsi="Arial" w:cs="Arial"/>
          <w:sz w:val="20"/>
          <w:szCs w:val="20"/>
        </w:rPr>
        <w:t xml:space="preserve">, </w:t>
      </w:r>
      <w:hyperlink r:id="rId174" w:history="1">
        <w:r>
          <w:rPr>
            <w:rFonts w:ascii="Arial" w:hAnsi="Arial" w:cs="Arial"/>
            <w:color w:val="0000FF"/>
            <w:sz w:val="20"/>
            <w:szCs w:val="20"/>
          </w:rPr>
          <w:t>подпунктом 13 пункта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предоставления общедоступного бесплатного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главным распорядителям бюджетных средств (далее - ГРБС):</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комитету по дорожному хозяйству Ленинградской области по объектам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комитету по строительству Ленинградской области по объектам социальной инфраструктуры.</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Субсидии предоставляются в целях строительства (реконструкции) объектов транспортной и социальной инфраструктуры в рамках реализации проектов жилищного строительства.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Результатами использования субсидий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общей площади жилья в рамках реализации проектов жилищного строительства в течение года предоставления субсидии, определенный соглашением о предоставлении субсидии из федерального бюджета областному бюджету Ленинградской области на реализацию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федеральная программа) в текущем финансовом году, заключенным Министерством строительства и жилищно-коммунального хозяйства Российской Федерации и Правительством Ленинградской области (далее - Минстрой России, Соглашение с Минстроем России);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ввод в эксплуатацию автомобильных дорог общего пользования местного значения после строительства и реконструкции - километры введенных автомобильных дорог (при предоставлении субсидии на строительство объектов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вновь созданных мест в объектах социальной инфраструктуры (при предоставлении субсидии на строительство объектов социальной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субсидий для муниципальных образований определяются: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со значениями результатов использования субсидии, установленными Соглашением с Минстроем России (в случае предоставления субсидии за счет средств федерального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заявок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результатов устанавливаются в соглашении о предоставлении субсидии муниципальному образованию, заключаемом между ГРБС и муниципальным образованием (далее - соглашение). Соглашение заключается в соответствии с </w:t>
      </w:r>
      <w:hyperlink w:anchor="Par1709" w:history="1">
        <w:r>
          <w:rPr>
            <w:rFonts w:ascii="Arial" w:hAnsi="Arial" w:cs="Arial"/>
            <w:color w:val="0000FF"/>
            <w:sz w:val="20"/>
            <w:szCs w:val="20"/>
          </w:rPr>
          <w:t>пунктом 5.1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субсидий устанавливаются в соответствии с </w:t>
      </w:r>
      <w:hyperlink r:id="rId175"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по результатам проводимого главным распорядителем бюджетных средств конкурсного отбора заявок муниципальных образований на предоставление субсидий (далее - заявка,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 w:name="Par1570"/>
      <w:bookmarkEnd w:id="2"/>
      <w:r>
        <w:rPr>
          <w:rFonts w:ascii="Arial" w:hAnsi="Arial" w:cs="Arial"/>
          <w:sz w:val="20"/>
          <w:szCs w:val="20"/>
        </w:rPr>
        <w:t>3.2. Критерием отбора муниципальных образований для допуска к конкурсному отбору является наличие проектов жилищного строительства и объектов транспортной и(или)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транспортной и(или) социальной инфраструктуры на участие в федеральной программе, и(или) в Соглашении (проекте Соглашения) с Минстроем России.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Порядок подачи заявок, форма заявки, сроки проведения конкурсного отбора, состав комиссии по проведению конкурсного отбора (далее - комиссия) устанавливаются правовым актом ГРБС.</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Информация о сроках начала и окончания приема заявок размещается не позднее чем за три рабочих дня до даты начала приема заявок на официальном сайте ГРБС:</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комитета по дорожному хозяйству Ленинградской области (https://road.lenobl.ru/) по объектам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комитета по строительству Ленинградской области (http://building.lenobl.ru/) по объектам социальной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осуществляется ГРБС в течение не менее трех рабочих дней с даты начала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 w:name="Par1577"/>
      <w:bookmarkEnd w:id="3"/>
      <w:r>
        <w:rPr>
          <w:rFonts w:ascii="Arial" w:hAnsi="Arial" w:cs="Arial"/>
          <w:sz w:val="20"/>
          <w:szCs w:val="20"/>
        </w:rPr>
        <w:t>3.5. В целях получения субсидии администрации муниципальных образований представляют ГРБС:</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заявку, подписанную главой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гарантийное письмо о софинансировании строительства (реконструкции) объектов транспортной и(или) социальной инфраструктуры в объеме не менее предусмотренного за счет средств бюджета муниципального образования уровня софинансирования для муниципального образования расчетного объема расходов, необходимого для достижения значений результатов использования субсидии муниципальным образованием;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государственной экспертизы на проектно-сметную документацию на строительство (реконструкцию) объектов транспортной и(или) социальной инфраструктуры (при наличии).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Основаниями отклонения заявки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 w:name="Par1582"/>
      <w:bookmarkEnd w:id="4"/>
      <w:r>
        <w:rPr>
          <w:rFonts w:ascii="Arial" w:hAnsi="Arial" w:cs="Arial"/>
          <w:sz w:val="20"/>
          <w:szCs w:val="20"/>
        </w:rPr>
        <w:t xml:space="preserve">а) непредставление или представление не в полном объеме документов, указанных в </w:t>
      </w:r>
      <w:hyperlink w:anchor="Par1577" w:history="1">
        <w:r>
          <w:rPr>
            <w:rFonts w:ascii="Arial" w:hAnsi="Arial" w:cs="Arial"/>
            <w:color w:val="0000FF"/>
            <w:sz w:val="20"/>
            <w:szCs w:val="20"/>
          </w:rPr>
          <w:t>пункте 3.5</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 w:name="Par1583"/>
      <w:bookmarkEnd w:id="5"/>
      <w:r>
        <w:rPr>
          <w:rFonts w:ascii="Arial" w:hAnsi="Arial" w:cs="Arial"/>
          <w:sz w:val="20"/>
          <w:szCs w:val="20"/>
        </w:rPr>
        <w:t>б) недостоверность представленной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несоответствие критерию отбора муниципальных образований, определенному </w:t>
      </w:r>
      <w:hyperlink w:anchor="Par1570"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ГРБС направляет администрации муниципального образования письменное мотивированное обоснование отклонения заявки в течение трех рабочих дней с момента выявления оснований, предусмотренных </w:t>
      </w:r>
      <w:hyperlink w:anchor="Par1582" w:history="1">
        <w:r>
          <w:rPr>
            <w:rFonts w:ascii="Arial" w:hAnsi="Arial" w:cs="Arial"/>
            <w:color w:val="0000FF"/>
            <w:sz w:val="20"/>
            <w:szCs w:val="20"/>
          </w:rPr>
          <w:t>подпунктами "а"</w:t>
        </w:r>
      </w:hyperlink>
      <w:r>
        <w:rPr>
          <w:rFonts w:ascii="Arial" w:hAnsi="Arial" w:cs="Arial"/>
          <w:sz w:val="20"/>
          <w:szCs w:val="20"/>
        </w:rPr>
        <w:t xml:space="preserve"> или </w:t>
      </w:r>
      <w:hyperlink w:anchor="Par1583" w:history="1">
        <w:r>
          <w:rPr>
            <w:rFonts w:ascii="Arial" w:hAnsi="Arial" w:cs="Arial"/>
            <w:color w:val="0000FF"/>
            <w:sz w:val="20"/>
            <w:szCs w:val="20"/>
          </w:rPr>
          <w:t>"б"</w:t>
        </w:r>
      </w:hyperlink>
      <w:r>
        <w:rPr>
          <w:rFonts w:ascii="Arial" w:hAnsi="Arial" w:cs="Arial"/>
          <w:sz w:val="20"/>
          <w:szCs w:val="20"/>
        </w:rPr>
        <w:t xml:space="preserve"> настоящего пункта.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Рассмотрение ГРБС заявок и проведение заседания комиссии осуществляются не позднее 10 рабочих дней с даты окончания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Заявки муниципальных образований, соответствующих критерию, определенному </w:t>
      </w:r>
      <w:hyperlink w:anchor="Par1570" w:history="1">
        <w:r>
          <w:rPr>
            <w:rFonts w:ascii="Arial" w:hAnsi="Arial" w:cs="Arial"/>
            <w:color w:val="0000FF"/>
            <w:sz w:val="20"/>
            <w:szCs w:val="20"/>
          </w:rPr>
          <w:t>пунктом 3.2</w:t>
        </w:r>
      </w:hyperlink>
      <w:r>
        <w:rPr>
          <w:rFonts w:ascii="Arial" w:hAnsi="Arial" w:cs="Arial"/>
          <w:sz w:val="20"/>
          <w:szCs w:val="20"/>
        </w:rPr>
        <w:t xml:space="preserve"> настоящего Порядка, допущенные к конкурсному отбору, оцениваются по следующей балльной системе: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3.8.1. По объектам транспортной инфраструктуры:</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0"/>
        <w:gridCol w:w="3175"/>
        <w:gridCol w:w="1304"/>
        <w:gridCol w:w="3350"/>
        <w:gridCol w:w="732"/>
      </w:tblGrid>
      <w:tr w:rsidR="000515F7">
        <w:tc>
          <w:tcPr>
            <w:tcW w:w="5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7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(О), единица измерения (при наличии)</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c>
          <w:tcPr>
            <w:tcW w:w="4082" w:type="dxa"/>
            <w:gridSpan w:val="2"/>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r>
      <w:tr w:rsidR="000515F7">
        <w:tc>
          <w:tcPr>
            <w:tcW w:w="5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0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082" w:type="dxa"/>
            <w:gridSpan w:val="2"/>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515F7">
        <w:tc>
          <w:tcPr>
            <w:tcW w:w="500"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проектно-сметной документации (ПСД) и положительного заключения государственной экспертизы</w:t>
            </w:r>
          </w:p>
        </w:tc>
        <w:tc>
          <w:tcPr>
            <w:tcW w:w="13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ПСД и положительного заключения государственной экспертизы</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ПСД, которое проходит государственную экспертизу (подтверждено договором о прохождении экспертизы)</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00"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17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значимость объекта</w:t>
            </w:r>
          </w:p>
        </w:tc>
        <w:tc>
          <w:tcPr>
            <w:tcW w:w="13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объектов социальной сферы, непосредственно связанных с объектом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Осуществляется строительство объектов социальной сферы, непосредственно связанных с объектом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Объекты отсутствуют</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0515F7">
        <w:tc>
          <w:tcPr>
            <w:tcW w:w="500"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17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Ввод в эксплуатацию общей площади квартир в рамках реализации проектов жилищного строительства в течение года (лет) предоставления субсидии, непосредственно связанных с объектом</w:t>
            </w:r>
          </w:p>
        </w:tc>
        <w:tc>
          <w:tcPr>
            <w:tcW w:w="13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1 до 10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10,001 до 20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20,001 до 30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30,001 до 40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40,001 до 50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50,001 до 60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Более 60,001 тыс. кв. м</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0515F7">
        <w:tc>
          <w:tcPr>
            <w:tcW w:w="500"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175"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в соглашении о сотрудничестве или ином соглашении, заключенном между застройщиком и Правительством Ленинградской области, обязательств застройщика, связанных с завершением строительства многоквартирного дома, который не был завершен строительством другим застройщиком, нарушившим свои обязательства перед участниками долевого строительства</w:t>
            </w:r>
          </w:p>
        </w:tc>
        <w:tc>
          <w:tcPr>
            <w:tcW w:w="1304" w:type="dxa"/>
            <w:vMerge w:val="restart"/>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Имеется</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0515F7">
        <w:tc>
          <w:tcPr>
            <w:tcW w:w="500"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175"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p>
        </w:tc>
        <w:tc>
          <w:tcPr>
            <w:tcW w:w="335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Отсутствует</w:t>
            </w:r>
          </w:p>
        </w:tc>
        <w:tc>
          <w:tcPr>
            <w:tcW w:w="73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О1 x В1 + О2 x В2 + О3 x В3 + О4 x В4,</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в отношении каждого объекта транспортной инфраструктуры по муниципальному образованию;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О1, О2, О3, О4 -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В1, В2, В3, В4 -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Победителями признаются муниципальные образования, набравшие в сумме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3.8.2. По объектам социальной инфраструктуры:</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479"/>
        <w:gridCol w:w="4082"/>
      </w:tblGrid>
      <w:tr w:rsidR="000515F7">
        <w:tc>
          <w:tcPr>
            <w:tcW w:w="4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47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408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r>
      <w:tr w:rsidR="000515F7">
        <w:tc>
          <w:tcPr>
            <w:tcW w:w="4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447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08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0515F7">
        <w:tc>
          <w:tcPr>
            <w:tcW w:w="4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проектов жилищного строительства и объектов социальной инфраструктуры в заявке (уточненной заявке) Ленинградской области на участие в федеральной программе, направленной в Минстрой России, и(или) письме Минстроя России об итогах отбора проектов жилищного строительства и объектов социальной инфраструктуры на участие в федеральной программе, и(или) в Соглашении (проекте Соглашения) с Минстроем России</w:t>
            </w:r>
          </w:p>
        </w:tc>
        <w:tc>
          <w:tcPr>
            <w:tcW w:w="408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проектов жилищного строительства и объектов социальной инфраструктуры в заявке Ленинградской области на участие в федеральной программе, направленной в Минстрой России: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- 1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Или наличие проектов жилищного строительства и объектов социальной инфраструктуры в уточненной заявке Ленинградской области на участие в федеральной программе, направленной в Минстрой России: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проектов жилищного строительства и объектов социальной инфраструктуры в письме Минстроя России об итогах отбора проектов жилищного строительства и объектов социальной инфраструктуры на участие в федеральной программе:</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проектов жилищного строительства и объектов социальной инфраструктуры в проекте Соглашения с Минстроем России: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Или наличие проектов жилищного строительства и объектов социальной инфраструктуры в Соглашении с Минстроем России: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- 6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tc>
      </w:tr>
      <w:tr w:rsidR="000515F7">
        <w:tc>
          <w:tcPr>
            <w:tcW w:w="4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Проектная документация на объекты социальной инфраструктуры одобрена протоколом Нормативно-технического совета по признанию проектной документации повторного использования экономически эффективной проектной документацией повторного использования при Минстрое России к включению и(или) включена в реестр экономически эффективной проектной документации повторного использования, ведение которого осуществляет Минстрой России</w:t>
            </w:r>
          </w:p>
        </w:tc>
        <w:tc>
          <w:tcPr>
            <w:tcW w:w="408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 - 5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- 0 баллов</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Показатели значимости критериев (веса критериев) устанавливаются одинаковыми (равнозначными) для указанных критериев, в связи с этим их значение равно 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балльной оценки составляется рейтинговый список администраций муниципальных образований в целях реализации мероприятия в порядке убывания баллов от большего к меньшему.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Победителями признаются муниципальные образования, набравшие в сумме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 результатам конкурсного отбора комиссией в течение пяти рабочих дней с даты проведения заседания комиссии оформляется протокол. Победителям конкурсного отбора направляется выписка из протокола заседания комиссии (по требованию) в течение пяти рабочих дней с даты оформления протокола.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Комитет по дорожному хозяйству Ленинградской области в течение 10 рабочих дней с даты оформления протокола формирует и направляет в комитет по строительству Ленинградской области предложения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Комитет по строительству Ленинградской области в течение 15 рабочих дней с даты оформления протокола комиссии и(или) в течение 10 рабочих дней после получения от комитета по дорожному хозяйству Ленинградской области предложений по распределению субсидий бюджетам муниципальных образований и по включению объектов транспортной инфраструктуры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формирует предложения по распределению субсидий бюджетам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Субсидии распределяются муниципальным образованиям исходя из заявок муниципальных образований в соответствии с </w:t>
      </w:r>
      <w:hyperlink w:anchor="Par1701" w:history="1">
        <w:r>
          <w:rPr>
            <w:rFonts w:ascii="Arial" w:hAnsi="Arial" w:cs="Arial"/>
            <w:color w:val="0000FF"/>
            <w:sz w:val="20"/>
            <w:szCs w:val="20"/>
          </w:rPr>
          <w:t>пунктом 4.2</w:t>
        </w:r>
      </w:hyperlink>
      <w:r>
        <w:rPr>
          <w:rFonts w:ascii="Arial" w:hAnsi="Arial" w:cs="Arial"/>
          <w:sz w:val="20"/>
          <w:szCs w:val="20"/>
        </w:rPr>
        <w:t xml:space="preserve"> настоящего Порядка (с учетом объемов средств федерального бюджета, определенных Минстроем России, - в случае предоставления субсидии за счет средств федерального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 целях подготовки заявки Ленинградской области в Минстрой России на участие в федеральной программе ГРБС проводит предварительный отбор муниципальных образований, проектов жилищного строительства и объектов транспортной или социальной инфраструктуры. Порядок проведения предварительного отбора муниципальных образований, проектов жилищного строительства и объектов транспортной или социальной инфраструктуры в целях участия в федеральной программе, состав комиссии и сроки проведения предварительного отбора устанавливаются правовым актом ГРБС.</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предварительного отбора ГРБС готовит заявку в Минстрой России на участие в федеральной программе в сроки, установленные Минстроем России.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субсидий осуществляется исходя из заявок муниципальных образований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ЗСi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УСi - предельный уровень софинансирования для i-го муниципального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6" w:name="Par1701"/>
      <w:bookmarkEnd w:id="6"/>
      <w:r>
        <w:rPr>
          <w:rFonts w:ascii="Arial" w:hAnsi="Arial" w:cs="Arial"/>
          <w:sz w:val="20"/>
          <w:szCs w:val="20"/>
        </w:rPr>
        <w:t>4.2. Распределение субсидий и перечень объектов Федерального проекта "Жилье" (далее - перечень объектов) утверждаются постановлением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утверждается на очередной финансовый год и на плановый период не позднее 1 февраля года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предоставления субсидии из федерального бюджета перечень объектов утверждается не позднее одного месяца с даты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Утвержденный постановлением Правительства Ленинградской области объем субсидии для муниципального образования пересматривается в случае изменения объема субсидии, предусмотренного Соглашением с Минстроем России (в случае предоставления субсидии за счет средств федерального бюджета), и(или) при увеличении (уменьшении) лимитов средств областного бюджета Ленинградской области при внесении изменений в областной закон об областном бюджете Ленинградской области на текущий финансовый год и на плановый период. В указанных случаях распределение субсидий утверждается в течение 30 календарных 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Соглашения с Минстроем России (дополнительного соглашения к Соглашению с Минстроем России) и предоставления субсидии за счет средств федерального бюджета на объекты, включенные в перечень объектов Федерального проекта "Жилье"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 итогам конкурсных отборов прошлых лет, а также при увеличении (уменьшении) лимитов средств областного бюджета Ленинградской области в рамках принятия соответствующего областного закона об областном бюджете Ленинградской области на очередной финансовый год и на плановый период распределение субсидий на текущий финансовый год и на плановый период утверждается в течение одного месяца с даты заключения Соглашения с Минстроем России (дополнительного соглашения к Соглашению с Минстроем России) и(или) принятия соответствующего областного закона об областном бюджете Ленинградской области на очередной финансовый год и на плановый период.</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и расходования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7" w:name="Par1709"/>
      <w:bookmarkEnd w:id="7"/>
      <w:r>
        <w:rPr>
          <w:rFonts w:ascii="Arial" w:hAnsi="Arial" w:cs="Arial"/>
          <w:sz w:val="20"/>
          <w:szCs w:val="20"/>
        </w:rPr>
        <w:t>5.1. Заключение соглашений между ГРБС и администрациями муниципальных образований осуществляется в течение 15 рабочих дней после вступления в силу постановления Правительства Ленинградской области об утверждении распределения субсидий и перечня объектов (а в случае предоставления субсидии за счет средств федерального бюджета - после заключения Соглашения с Минстроем России (или соответствующего дополнительного соглашения к Соглашению с Минстроем России), которым предусмотрено распределение субсидии по объектам транспортной и социальной инфраструктуры), но не позднее 15 февраля года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176" w:history="1">
        <w:r>
          <w:rPr>
            <w:rFonts w:ascii="Arial" w:hAnsi="Arial" w:cs="Arial"/>
            <w:color w:val="0000FF"/>
            <w:sz w:val="20"/>
            <w:szCs w:val="20"/>
          </w:rPr>
          <w:t>пункта 4.2</w:t>
        </w:r>
      </w:hyperlink>
      <w:r>
        <w:rPr>
          <w:rFonts w:ascii="Arial" w:hAnsi="Arial" w:cs="Arial"/>
          <w:sz w:val="20"/>
          <w:szCs w:val="20"/>
        </w:rPr>
        <w:t xml:space="preserve"> Правил (в случае предоставления субсидии за счет средств федерального бюджета соглашение заключается в государственной интегрированной информационной системе управления общественными финансами "Электронный бюджет" с учетом положений, предусмотренных Соглашением с Минстроем России).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на срок, на который утверждено распределение субсидий между муниципальными образованиями, а в случае предоставления субсидии за счет средств федерального бюджета - на срок, предусмотренный Соглашением с Минстроем России.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При изменении утвержденного для муниципального образования объема субсидии соглашение (дополнительное соглашение) заключается в течение 30 календарных дней рабочих дней после утверждения изменений в распределение субсидий и перечень объектов, а в случае предоставления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 по объектам транспортной и(или) социальной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Муниципальное образование при заключении соглашения представляет ГРБС документы, предусмотренные </w:t>
      </w:r>
      <w:hyperlink r:id="rId177" w:history="1">
        <w:r>
          <w:rPr>
            <w:rFonts w:ascii="Arial" w:hAnsi="Arial" w:cs="Arial"/>
            <w:color w:val="0000FF"/>
            <w:sz w:val="20"/>
            <w:szCs w:val="20"/>
          </w:rPr>
          <w:t>пунктом 4.4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w:t>
      </w:r>
      <w:r>
        <w:rPr>
          <w:rFonts w:ascii="Arial" w:hAnsi="Arial" w:cs="Arial"/>
          <w:sz w:val="20"/>
          <w:szCs w:val="20"/>
        </w:rPr>
        <w:lastRenderedPageBreak/>
        <w:t>области для ГРБС, и доведенных лимитов бюджетных обязательств на текущий финансовый год в соответствии с условиями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Перечисление субсидий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эта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Муниципальные образования посредством использования информационной системы "Управление бюджетным процессом Ленинградской области" представляют ГРБС платежные документы с одновременным представлением документов, подтверждающих потребность в осуществлении расходов, перечень которых установлен соглашением.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ГРБС в течение пяти рабочих дней проверяет полноту и достоверность документов, представленных муниципальным образованием.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ГРБС не позднее седьмого рабочего дня с даты поступления оформленного надлежащим образом платежного документа.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Администрации муниципальных образований в течение трех месяцев с даты ввода в эксплуатацию объектов транспортной и(или) социальной инфраструктуры представляют ГРБС документы, подтверждающие регистрацию права собственности на недвижимое имущество в Едином государственном реестре недвижимости.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ГРБС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целей, порядка и условий предоставления субсидий, а также за соблюдением условий соглашений и условий контрактов и договоров,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ГРБС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5.14. В случае недостижения муниципальным образованием значений результатов использования субсидии, установленных в соглашении, к нему применяются меры ответственности по основаниям и в порядке, предусмотренным </w:t>
      </w:r>
      <w:hyperlink r:id="rId178" w:history="1">
        <w:r>
          <w:rPr>
            <w:rFonts w:ascii="Arial" w:hAnsi="Arial" w:cs="Arial"/>
            <w:color w:val="0000FF"/>
            <w:sz w:val="20"/>
            <w:szCs w:val="20"/>
          </w:rPr>
          <w:t>разделом 5</w:t>
        </w:r>
      </w:hyperlink>
      <w:r>
        <w:rPr>
          <w:rFonts w:ascii="Arial" w:hAnsi="Arial" w:cs="Arial"/>
          <w:sz w:val="20"/>
          <w:szCs w:val="20"/>
        </w:rPr>
        <w:t xml:space="preserve"> Правил и(или) Соглашением с Минстроем России (в случае предоставления субсидии за счет средств федерального бюджета).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1737"/>
      <w:bookmarkEnd w:id="8"/>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СУБСИДИИ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И ПОСТУПИВШИХ В ПОРЯДКЕ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СОФИНАНСИРОВАНИЯ СРЕДСТВ ФЕДЕРАЛЬНОГО БЮДЖЕТА БЮДЖЕТАМ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РЕАЛИЗАЦИЮ ПРОГРАММ ФОРМИРОВАНИЯ СОВРЕМЕННОЙ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ГОРОДСКОЙ СРЕДЫ</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15.08.2022 </w:t>
            </w:r>
            <w:hyperlink r:id="rId179" w:history="1">
              <w:r>
                <w:rPr>
                  <w:rFonts w:ascii="Arial" w:hAnsi="Arial" w:cs="Arial"/>
                  <w:color w:val="0000FF"/>
                  <w:sz w:val="20"/>
                  <w:szCs w:val="20"/>
                </w:rPr>
                <w:t>N 577</w:t>
              </w:r>
            </w:hyperlink>
            <w:r>
              <w:rPr>
                <w:rFonts w:ascii="Arial" w:hAnsi="Arial" w:cs="Arial"/>
                <w:color w:val="392C69"/>
                <w:sz w:val="20"/>
                <w:szCs w:val="20"/>
              </w:rPr>
              <w:t xml:space="preserve">, от 03.02.2023 </w:t>
            </w:r>
            <w:hyperlink r:id="rId180" w:history="1">
              <w:r>
                <w:rPr>
                  <w:rFonts w:ascii="Arial" w:hAnsi="Arial" w:cs="Arial"/>
                  <w:color w:val="0000FF"/>
                  <w:sz w:val="20"/>
                  <w:szCs w:val="20"/>
                </w:rPr>
                <w:t>N 77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цели,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программ формирования современной городской среды в рамках федерального проекта "Формирование комфортной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по решению вопросов местного значения в соответствии с </w:t>
      </w:r>
      <w:hyperlink r:id="rId181" w:history="1">
        <w:r>
          <w:rPr>
            <w:rFonts w:ascii="Arial" w:hAnsi="Arial" w:cs="Arial"/>
            <w:color w:val="0000FF"/>
            <w:sz w:val="20"/>
            <w:szCs w:val="20"/>
          </w:rPr>
          <w:t>пунктом 19 части 1 статьи 14</w:t>
        </w:r>
      </w:hyperlink>
      <w:r>
        <w:rPr>
          <w:rFonts w:ascii="Arial" w:hAnsi="Arial" w:cs="Arial"/>
          <w:sz w:val="20"/>
          <w:szCs w:val="20"/>
        </w:rPr>
        <w:t xml:space="preserve"> и </w:t>
      </w:r>
      <w:hyperlink r:id="rId182" w:history="1">
        <w:r>
          <w:rPr>
            <w:rFonts w:ascii="Arial" w:hAnsi="Arial" w:cs="Arial"/>
            <w:color w:val="0000FF"/>
            <w:sz w:val="20"/>
            <w:szCs w:val="20"/>
          </w:rPr>
          <w:t>пунктом 25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1754"/>
      <w:bookmarkEnd w:id="9"/>
      <w:r>
        <w:rPr>
          <w:rFonts w:ascii="Arial" w:eastAsiaTheme="minorHAnsi" w:hAnsi="Arial" w:cs="Arial"/>
          <w:color w:val="auto"/>
          <w:sz w:val="20"/>
          <w:szCs w:val="20"/>
        </w:rPr>
        <w:t>2. Цели и условия предоставления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муниципальным образованиям в целях реализации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0" w:name="Par1757"/>
      <w:bookmarkEnd w:id="10"/>
      <w:r>
        <w:rPr>
          <w:rFonts w:ascii="Arial" w:hAnsi="Arial" w:cs="Arial"/>
          <w:sz w:val="20"/>
          <w:szCs w:val="20"/>
        </w:rPr>
        <w:t xml:space="preserve">2.2. Субсидия в приоритетном порядке предоставляется в соответствии с </w:t>
      </w:r>
      <w:hyperlink r:id="rId183" w:history="1">
        <w:r>
          <w:rPr>
            <w:rFonts w:ascii="Arial" w:hAnsi="Arial" w:cs="Arial"/>
            <w:color w:val="0000FF"/>
            <w:sz w:val="20"/>
            <w:szCs w:val="20"/>
          </w:rPr>
          <w:t>подпунктом "а" пункта 8</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(далее - Правила N 1710).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обязательном порядке субсидия предоставляется в соответствии с </w:t>
      </w:r>
      <w:hyperlink r:id="rId184" w:history="1">
        <w:r>
          <w:rPr>
            <w:rFonts w:ascii="Arial" w:hAnsi="Arial" w:cs="Arial"/>
            <w:color w:val="0000FF"/>
            <w:sz w:val="20"/>
            <w:szCs w:val="20"/>
          </w:rPr>
          <w:t>подпунктом "б" пункта 8</w:t>
        </w:r>
      </w:hyperlink>
      <w:r>
        <w:rPr>
          <w:rFonts w:ascii="Arial" w:hAnsi="Arial" w:cs="Arial"/>
          <w:sz w:val="20"/>
          <w:szCs w:val="20"/>
        </w:rPr>
        <w:t xml:space="preserve"> Правил N 1710 в порядке, установленном </w:t>
      </w:r>
      <w:hyperlink w:anchor="Par1754" w:history="1">
        <w:r>
          <w:rPr>
            <w:rFonts w:ascii="Arial" w:hAnsi="Arial" w:cs="Arial"/>
            <w:color w:val="0000FF"/>
            <w:sz w:val="20"/>
            <w:szCs w:val="20"/>
          </w:rPr>
          <w:t>разделом 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использования субсидии является количество реализованных проектов по благоустройству общественных территорий.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Детализированные требования к достижению значений результата использования субсидии устанавливаются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Субсидии предоставляются при соблюдении следующих условий: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правовых актов муниципального образования, утверждающих перечень мероприятий, в целях софинансирования которых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3 февраля 2023 года. - </w:t>
      </w:r>
      <w:hyperlink r:id="rId18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соглашения о предоставлении субсидии в соответствии с </w:t>
      </w:r>
      <w:hyperlink r:id="rId187" w:history="1">
        <w:r>
          <w:rPr>
            <w:rFonts w:ascii="Arial" w:hAnsi="Arial" w:cs="Arial"/>
            <w:color w:val="0000FF"/>
            <w:sz w:val="20"/>
            <w:szCs w:val="20"/>
          </w:rPr>
          <w:t>пунктами 4.1</w:t>
        </w:r>
      </w:hyperlink>
      <w:r>
        <w:rPr>
          <w:rFonts w:ascii="Arial" w:hAnsi="Arial" w:cs="Arial"/>
          <w:sz w:val="20"/>
          <w:szCs w:val="20"/>
        </w:rPr>
        <w:t xml:space="preserve"> - </w:t>
      </w:r>
      <w:hyperlink r:id="rId188" w:history="1">
        <w:r>
          <w:rPr>
            <w:rFonts w:ascii="Arial" w:hAnsi="Arial" w:cs="Arial"/>
            <w:color w:val="0000FF"/>
            <w:sz w:val="20"/>
            <w:szCs w:val="20"/>
          </w:rPr>
          <w:t>4.4</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N 257).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На получателей субсидий из бюджета Ленинградской области возлагаются обязательства по обеспечению требований, установленных для общественных территорий </w:t>
      </w:r>
      <w:hyperlink r:id="rId189" w:history="1">
        <w:r>
          <w:rPr>
            <w:rFonts w:ascii="Arial" w:hAnsi="Arial" w:cs="Arial"/>
            <w:color w:val="0000FF"/>
            <w:sz w:val="20"/>
            <w:szCs w:val="20"/>
          </w:rPr>
          <w:t>пунктом 10</w:t>
        </w:r>
      </w:hyperlink>
      <w:r>
        <w:rPr>
          <w:rFonts w:ascii="Arial" w:hAnsi="Arial" w:cs="Arial"/>
          <w:sz w:val="20"/>
          <w:szCs w:val="20"/>
        </w:rPr>
        <w:t xml:space="preserve"> Правил N 1710.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Голосование по отбору общественных территорий, подлежащих благоустройству в рамках реализации муниципальных программ, с 2021 года проводится в электронной форме в информационно-телекоммуникационной сети "Интернет".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отбора заявок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и распределения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Субсидия предоставляется на конкурсной основе по результатам отбора муниципальных образований на основе оценки заявок муниципальных образований (далее -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1" w:name="Par1774"/>
      <w:bookmarkEnd w:id="11"/>
      <w:r>
        <w:rPr>
          <w:rFonts w:ascii="Arial" w:hAnsi="Arial" w:cs="Arial"/>
          <w:sz w:val="20"/>
          <w:szCs w:val="20"/>
        </w:rPr>
        <w:t>3.2. Решение о проведении отбора принимается Комитетом и оформляется правовым актом Комитета, в котором указываются сроки приема заявок на участие в отборе.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начинается со дня размещения на официальном сайте Комитета в информационно-телекоммуникационной сети "Интернет" объявления о проведении приема заявок муниципальных образований для предоставления субсидии (далее - объявление). Срок приема заявок указывается в объявлении и не может быть менее пяти рабочих дней и превышать 10 рабочих дней с даты размещения объявления.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2" w:name="Par1776"/>
      <w:bookmarkEnd w:id="12"/>
      <w:r>
        <w:rPr>
          <w:rFonts w:ascii="Arial" w:hAnsi="Arial" w:cs="Arial"/>
          <w:sz w:val="20"/>
          <w:szCs w:val="20"/>
        </w:rPr>
        <w:t>3.3. К отбору допускаются муниципальные образования, соответствующие следующим критериям: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в составе муниципального образования населенных пунктов с численностью населения свыше 1000 человек;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проведение органом местного самоуправления муниципального образования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Комитета, а также ежегодного голосования в случаях, указанных в </w:t>
      </w:r>
      <w:hyperlink r:id="rId190" w:history="1">
        <w:r>
          <w:rPr>
            <w:rFonts w:ascii="Arial" w:hAnsi="Arial" w:cs="Arial"/>
            <w:color w:val="0000FF"/>
            <w:sz w:val="20"/>
            <w:szCs w:val="20"/>
          </w:rPr>
          <w:t>подпункте "д" пункта 8</w:t>
        </w:r>
      </w:hyperlink>
      <w:r>
        <w:rPr>
          <w:rFonts w:ascii="Arial" w:hAnsi="Arial" w:cs="Arial"/>
          <w:sz w:val="20"/>
          <w:szCs w:val="20"/>
        </w:rPr>
        <w:t xml:space="preserve"> Правил N 1710.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3" w:name="Par1780"/>
      <w:bookmarkEnd w:id="13"/>
      <w:r>
        <w:rPr>
          <w:rFonts w:ascii="Arial" w:hAnsi="Arial" w:cs="Arial"/>
          <w:sz w:val="20"/>
          <w:szCs w:val="20"/>
        </w:rPr>
        <w:t>3.4. Для участия в отборе муниципальные образования представляют в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4" w:name="Par1781"/>
      <w:bookmarkEnd w:id="14"/>
      <w:r>
        <w:rPr>
          <w:rFonts w:ascii="Arial" w:hAnsi="Arial" w:cs="Arial"/>
          <w:sz w:val="20"/>
          <w:szCs w:val="20"/>
        </w:rPr>
        <w:t>а) заявку на предоставление субсидии с указанием размера планируемой к представлению субсидии по форме, утвержденной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заверенную копию опубликованной муниципальной программы формирования современной городской среды, соответствующую требованиям </w:t>
      </w:r>
      <w:hyperlink r:id="rId191" w:history="1">
        <w:r>
          <w:rPr>
            <w:rFonts w:ascii="Arial" w:hAnsi="Arial" w:cs="Arial"/>
            <w:color w:val="0000FF"/>
            <w:sz w:val="20"/>
            <w:szCs w:val="20"/>
          </w:rPr>
          <w:t>подпункта "н" пункта 8</w:t>
        </w:r>
      </w:hyperlink>
      <w:r>
        <w:rPr>
          <w:rFonts w:ascii="Arial" w:hAnsi="Arial" w:cs="Arial"/>
          <w:sz w:val="20"/>
          <w:szCs w:val="20"/>
        </w:rPr>
        <w:t xml:space="preserve"> и </w:t>
      </w:r>
      <w:hyperlink r:id="rId192" w:history="1">
        <w:r>
          <w:rPr>
            <w:rFonts w:ascii="Arial" w:hAnsi="Arial" w:cs="Arial"/>
            <w:color w:val="0000FF"/>
            <w:sz w:val="20"/>
            <w:szCs w:val="20"/>
          </w:rPr>
          <w:t>пункта 11</w:t>
        </w:r>
      </w:hyperlink>
      <w:r>
        <w:rPr>
          <w:rFonts w:ascii="Arial" w:hAnsi="Arial" w:cs="Arial"/>
          <w:sz w:val="20"/>
          <w:szCs w:val="20"/>
        </w:rPr>
        <w:t xml:space="preserve"> Правил N 1710, с приложением адресного перечня общественных территорий, подлежащих благоустройству;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 общественной комиссии, содержащий сведения о количестве проголосовавших граждан за каждую общественную территорию;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 благоустройства каждой общественной территории, содержащий: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фото и описание существующего состояния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схему планируемого размещения объектов благоустройства на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трехмерную модель территории, отражающую посредством визуализации проектные решения по объекту благоустройства;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топографическую съемку территории в масштабе 1:500;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разделы проекта, в которых указывается информация: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различных элементов благоустройства и их перечисление;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привлекательности территории для различных групп населения, в том числе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функциональном разнообразии объектов благоустройства с указанием количества функциональных зон;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численности населенного пункта муниципального образования, в котором требуется проведение благоустройства;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локальный сметный расчет (смета) благоустройства территории по состоянию на год, в котором требуется проведение работ по благоустройству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гарантийное письмо о том, что муниципальным образованием в случае признания его получателем субсидии в соответствии с </w:t>
      </w:r>
      <w:hyperlink w:anchor="Par1811" w:history="1">
        <w:r>
          <w:rPr>
            <w:rFonts w:ascii="Arial" w:hAnsi="Arial" w:cs="Arial"/>
            <w:color w:val="0000FF"/>
            <w:sz w:val="20"/>
            <w:szCs w:val="20"/>
          </w:rPr>
          <w:t>пунктом 3.11</w:t>
        </w:r>
      </w:hyperlink>
      <w:r>
        <w:rPr>
          <w:rFonts w:ascii="Arial" w:hAnsi="Arial" w:cs="Arial"/>
          <w:sz w:val="20"/>
          <w:szCs w:val="20"/>
        </w:rP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15.08.2022 N 577)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гарантийное письмо муниципального образования о том, что все инженерные системы электро-, тепло-,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зон охраны объекта культурного наследия.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случае внесения изменений в проект благоустройства общественной территории и(или)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Ответственность за достоверность представленных документов несут администрации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 Комитет осуществляет проверку документов на соответствие требованиям </w:t>
      </w:r>
      <w:hyperlink w:anchor="Par1776" w:history="1">
        <w:r>
          <w:rPr>
            <w:rFonts w:ascii="Arial" w:hAnsi="Arial" w:cs="Arial"/>
            <w:color w:val="0000FF"/>
            <w:sz w:val="20"/>
            <w:szCs w:val="20"/>
          </w:rPr>
          <w:t>пунктов 3.3</w:t>
        </w:r>
      </w:hyperlink>
      <w:r>
        <w:rPr>
          <w:rFonts w:ascii="Arial" w:hAnsi="Arial" w:cs="Arial"/>
          <w:sz w:val="20"/>
          <w:szCs w:val="20"/>
        </w:rPr>
        <w:t xml:space="preserve"> и </w:t>
      </w:r>
      <w:hyperlink w:anchor="Par1780" w:history="1">
        <w:r>
          <w:rPr>
            <w:rFonts w:ascii="Arial" w:hAnsi="Arial" w:cs="Arial"/>
            <w:color w:val="0000FF"/>
            <w:sz w:val="20"/>
            <w:szCs w:val="20"/>
          </w:rPr>
          <w:t>3.4</w:t>
        </w:r>
      </w:hyperlink>
      <w:r>
        <w:rPr>
          <w:rFonts w:ascii="Arial" w:hAnsi="Arial" w:cs="Arial"/>
          <w:sz w:val="20"/>
          <w:szCs w:val="20"/>
        </w:rPr>
        <w:t xml:space="preserve"> настоящего Порядка в течение 20 рабочих дней со дня указанной в объявлении даты окончания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Основаниями для отклонения заявки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заявки требованиям, установленным </w:t>
      </w:r>
      <w:hyperlink w:anchor="Par1776" w:history="1">
        <w:r>
          <w:rPr>
            <w:rFonts w:ascii="Arial" w:hAnsi="Arial" w:cs="Arial"/>
            <w:color w:val="0000FF"/>
            <w:sz w:val="20"/>
            <w:szCs w:val="20"/>
          </w:rPr>
          <w:t>пунктами 3.3</w:t>
        </w:r>
      </w:hyperlink>
      <w:r>
        <w:rPr>
          <w:rFonts w:ascii="Arial" w:hAnsi="Arial" w:cs="Arial"/>
          <w:sz w:val="20"/>
          <w:szCs w:val="20"/>
        </w:rPr>
        <w:t xml:space="preserve"> и </w:t>
      </w:r>
      <w:hyperlink w:anchor="Par1780" w:history="1">
        <w:r>
          <w:rPr>
            <w:rFonts w:ascii="Arial" w:hAnsi="Arial" w:cs="Arial"/>
            <w:color w:val="0000FF"/>
            <w:sz w:val="20"/>
            <w:szCs w:val="20"/>
          </w:rPr>
          <w:t>3.4</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документов в срок, установленный для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Отбор муниципальных образований производится на основе оценки заявок, поданных муниципальными образованиями, с учетом требований </w:t>
      </w:r>
      <w:hyperlink w:anchor="Par1757" w:history="1">
        <w:r>
          <w:rPr>
            <w:rFonts w:ascii="Arial" w:hAnsi="Arial" w:cs="Arial"/>
            <w:color w:val="0000FF"/>
            <w:sz w:val="20"/>
            <w:szCs w:val="20"/>
          </w:rPr>
          <w:t>пункта 2.2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Заявки муниципальных образований оцениваются в соответствии с </w:t>
      </w:r>
      <w:hyperlink w:anchor="Par1860" w:history="1">
        <w:r>
          <w:rPr>
            <w:rFonts w:ascii="Arial" w:hAnsi="Arial" w:cs="Arial"/>
            <w:color w:val="0000FF"/>
            <w:sz w:val="20"/>
            <w:szCs w:val="20"/>
          </w:rPr>
          <w:t>методикой</w:t>
        </w:r>
      </w:hyperlink>
      <w:r>
        <w:rPr>
          <w:rFonts w:ascii="Arial" w:hAnsi="Arial" w:cs="Arial"/>
          <w:sz w:val="20"/>
          <w:szCs w:val="20"/>
        </w:rPr>
        <w:t xml:space="preserve">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к настоящему Порядку. Заявки оцениваются по балльной системе в течение 45 рабочих дней. Победителями признаются муниципальные образования, набравшие в сумме наибольшее количество баллов (наибольшая сводная оценка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5" w:name="Par1809"/>
      <w:bookmarkEnd w:id="15"/>
      <w:r>
        <w:rPr>
          <w:rFonts w:ascii="Arial" w:hAnsi="Arial" w:cs="Arial"/>
          <w:sz w:val="20"/>
          <w:szCs w:val="20"/>
        </w:rPr>
        <w:t xml:space="preserve">Комитет публикует ориентировочные предельные размеры субсидии для заявки согласно </w:t>
      </w:r>
      <w:hyperlink w:anchor="Par1781" w:history="1">
        <w:r>
          <w:rPr>
            <w:rFonts w:ascii="Arial" w:hAnsi="Arial" w:cs="Arial"/>
            <w:color w:val="0000FF"/>
            <w:sz w:val="20"/>
            <w:szCs w:val="20"/>
          </w:rPr>
          <w:t>подпункту "а" пункта 3.4</w:t>
        </w:r>
      </w:hyperlink>
      <w:r>
        <w:rPr>
          <w:rFonts w:ascii="Arial" w:hAnsi="Arial" w:cs="Arial"/>
          <w:sz w:val="20"/>
          <w:szCs w:val="20"/>
        </w:rPr>
        <w:t xml:space="preserve"> настоящего Порядка по муниципальным образованиям на официальном сайте в информационно-телекоммуникационной сети "Интернет" в зависимости от численности населенного пункта в составе муниципального образования с учетом общего размера субсидии, предусмотренного в бюджете на соответствующий финансовый год и(или) плановый период,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"Формирование комфортной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превышении в заявке на предоставление субсидии размеров субсидий, указанных в </w:t>
      </w:r>
      <w:hyperlink w:anchor="Par1809"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Комитет оставляет за собой право предоставить муниципальному образованию субсидию в пределах ориентировочных размеров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6" w:name="Par1811"/>
      <w:bookmarkEnd w:id="16"/>
      <w:r>
        <w:rPr>
          <w:rFonts w:ascii="Arial" w:hAnsi="Arial" w:cs="Arial"/>
          <w:sz w:val="20"/>
          <w:szCs w:val="20"/>
        </w:rPr>
        <w:t>3.11. Количество победителей определяется исходя из объема субсидии, предусмотренной в областном бюджете Ленинградской области в соответствующем финансовом году на софинансирование в этом же году расходных обязательств муниципальных образований и показателей по федеральному проекту "Формирование комфортной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результатов оценки заявок по балльной системе Комитет принимает решение о признании муниципальных образований, набравших максимальное количество баллов, а также муниципальных образований, указанных в </w:t>
      </w:r>
      <w:hyperlink w:anchor="Par1757" w:history="1">
        <w:r>
          <w:rPr>
            <w:rFonts w:ascii="Arial" w:hAnsi="Arial" w:cs="Arial"/>
            <w:color w:val="0000FF"/>
            <w:sz w:val="20"/>
            <w:szCs w:val="20"/>
          </w:rPr>
          <w:t>пункте 2.2</w:t>
        </w:r>
      </w:hyperlink>
      <w:r>
        <w:rPr>
          <w:rFonts w:ascii="Arial" w:hAnsi="Arial" w:cs="Arial"/>
          <w:sz w:val="20"/>
          <w:szCs w:val="20"/>
        </w:rPr>
        <w:t xml:space="preserve"> настоящего Порядка, получателями субсидии и оформляет указанное решение правовым актом Комитета в течение 20 рабочих дней. В правовом акте Комитета указываются перечень муниципальных образований, признанных получателями субсидии, и размер предоставляемой им субсидии (в рублях).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7" w:name="Par1814"/>
      <w:bookmarkEnd w:id="17"/>
      <w:r>
        <w:rPr>
          <w:rFonts w:ascii="Arial" w:hAnsi="Arial" w:cs="Arial"/>
          <w:sz w:val="20"/>
          <w:szCs w:val="20"/>
        </w:rPr>
        <w:t>3.12.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Распределение субсидии исходя из заявок муниципальных образований осуществляется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i</w:t>
      </w:r>
      <w:r>
        <w:rPr>
          <w:rFonts w:ascii="Arial" w:hAnsi="Arial" w:cs="Arial"/>
          <w:sz w:val="20"/>
          <w:szCs w:val="20"/>
        </w:rPr>
        <w:t xml:space="preserve"> = ЗС</w:t>
      </w:r>
      <w:r>
        <w:rPr>
          <w:rFonts w:ascii="Arial" w:hAnsi="Arial" w:cs="Arial"/>
          <w:sz w:val="20"/>
          <w:szCs w:val="20"/>
          <w:vertAlign w:val="subscript"/>
        </w:rPr>
        <w:t>i</w:t>
      </w:r>
      <w:r>
        <w:rPr>
          <w:rFonts w:ascii="Arial" w:hAnsi="Arial" w:cs="Arial"/>
          <w:sz w:val="20"/>
          <w:szCs w:val="20"/>
        </w:rPr>
        <w:t xml:space="preserve"> x УС</w:t>
      </w:r>
      <w:r>
        <w:rPr>
          <w:rFonts w:ascii="Arial" w:hAnsi="Arial" w:cs="Arial"/>
          <w:sz w:val="20"/>
          <w:szCs w:val="20"/>
          <w:vertAlign w:val="subscript"/>
        </w:rPr>
        <w:t>i</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w:t>
      </w:r>
      <w:r>
        <w:rPr>
          <w:rFonts w:ascii="Arial" w:hAnsi="Arial" w:cs="Arial"/>
          <w:sz w:val="20"/>
          <w:szCs w:val="20"/>
          <w:vertAlign w:val="subscript"/>
        </w:rPr>
        <w:t>i</w:t>
      </w:r>
      <w:r>
        <w:rPr>
          <w:rFonts w:ascii="Arial" w:hAnsi="Arial" w:cs="Arial"/>
          <w:sz w:val="20"/>
          <w:szCs w:val="20"/>
        </w:rPr>
        <w:t xml:space="preserve">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ЗС</w:t>
      </w:r>
      <w:r>
        <w:rPr>
          <w:rFonts w:ascii="Arial" w:hAnsi="Arial" w:cs="Arial"/>
          <w:sz w:val="20"/>
          <w:szCs w:val="20"/>
          <w:vertAlign w:val="subscript"/>
        </w:rPr>
        <w:t>i</w:t>
      </w:r>
      <w:r>
        <w:rPr>
          <w:rFonts w:ascii="Arial" w:hAnsi="Arial" w:cs="Arial"/>
          <w:sz w:val="20"/>
          <w:szCs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w:t>
      </w:r>
      <w:r>
        <w:rPr>
          <w:rFonts w:ascii="Arial" w:hAnsi="Arial" w:cs="Arial"/>
          <w:sz w:val="20"/>
          <w:szCs w:val="20"/>
          <w:vertAlign w:val="subscript"/>
        </w:rPr>
        <w:t>i</w:t>
      </w:r>
      <w:r>
        <w:rPr>
          <w:rFonts w:ascii="Arial" w:hAnsi="Arial" w:cs="Arial"/>
          <w:sz w:val="20"/>
          <w:szCs w:val="20"/>
        </w:rPr>
        <w:t xml:space="preserve"> - предельный уровень софинансирования для i-го муниципального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94" w:history="1">
        <w:r>
          <w:rPr>
            <w:rFonts w:ascii="Arial" w:hAnsi="Arial" w:cs="Arial"/>
            <w:color w:val="0000FF"/>
            <w:sz w:val="20"/>
            <w:szCs w:val="20"/>
          </w:rPr>
          <w:t>пунктом 6.4</w:t>
        </w:r>
      </w:hyperlink>
      <w:r>
        <w:rPr>
          <w:rFonts w:ascii="Arial" w:hAnsi="Arial" w:cs="Arial"/>
          <w:sz w:val="20"/>
          <w:szCs w:val="20"/>
        </w:rPr>
        <w:t xml:space="preserve"> Правил N 257.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18" w:name="Par1825"/>
      <w:bookmarkEnd w:id="18"/>
      <w:r>
        <w:rPr>
          <w:rFonts w:ascii="Arial" w:hAnsi="Arial" w:cs="Arial"/>
          <w:sz w:val="20"/>
          <w:szCs w:val="20"/>
        </w:rPr>
        <w:t xml:space="preserve">3.14. Основаниями для внесения изменений в утвержденное согласно </w:t>
      </w:r>
      <w:hyperlink w:anchor="Par1814" w:history="1">
        <w:r>
          <w:rPr>
            <w:rFonts w:ascii="Arial" w:hAnsi="Arial" w:cs="Arial"/>
            <w:color w:val="0000FF"/>
            <w:sz w:val="20"/>
            <w:szCs w:val="20"/>
          </w:rPr>
          <w:t>пункту 3.12</w:t>
        </w:r>
      </w:hyperlink>
      <w:r>
        <w:rPr>
          <w:rFonts w:ascii="Arial" w:hAnsi="Arial" w:cs="Arial"/>
          <w:sz w:val="20"/>
          <w:szCs w:val="20"/>
        </w:rPr>
        <w:t xml:space="preserve"> настоящего Порядка распределение субсидии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заключенного муниципального контракта в срок, указанный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заключенного соглашения согласно </w:t>
      </w:r>
      <w:hyperlink r:id="rId195" w:history="1">
        <w:r>
          <w:rPr>
            <w:rFonts w:ascii="Arial" w:hAnsi="Arial" w:cs="Arial"/>
            <w:color w:val="0000FF"/>
            <w:sz w:val="20"/>
            <w:szCs w:val="20"/>
          </w:rPr>
          <w:t>пункту 4.3</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экономия средств субсидии по результатам заключенных муниципальных контрактов;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нераспределенного объема субсидии на первый и второй годы планового периода;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общего объема бюджетных ассигнований областного бюджета Ленинградской области, предусмотренного на предоставление субсидии в соответствии с </w:t>
      </w:r>
      <w:hyperlink r:id="rId196" w:history="1">
        <w:r>
          <w:rPr>
            <w:rFonts w:ascii="Arial" w:hAnsi="Arial" w:cs="Arial"/>
            <w:color w:val="0000FF"/>
            <w:sz w:val="20"/>
            <w:szCs w:val="20"/>
          </w:rPr>
          <w:t>пунктом 3.6</w:t>
        </w:r>
      </w:hyperlink>
      <w:r>
        <w:rPr>
          <w:rFonts w:ascii="Arial" w:hAnsi="Arial" w:cs="Arial"/>
          <w:sz w:val="20"/>
          <w:szCs w:val="20"/>
        </w:rPr>
        <w:t xml:space="preserve"> Правил N 257.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Дополнительный отбор заявок муниципальных образований производится в соответствии с </w:t>
      </w:r>
      <w:hyperlink w:anchor="Par1774" w:history="1">
        <w:r>
          <w:rPr>
            <w:rFonts w:ascii="Arial" w:hAnsi="Arial" w:cs="Arial"/>
            <w:color w:val="0000FF"/>
            <w:sz w:val="20"/>
            <w:szCs w:val="20"/>
          </w:rPr>
          <w:t>пунктами 3.2</w:t>
        </w:r>
      </w:hyperlink>
      <w:r>
        <w:rPr>
          <w:rFonts w:ascii="Arial" w:hAnsi="Arial" w:cs="Arial"/>
          <w:sz w:val="20"/>
          <w:szCs w:val="20"/>
        </w:rPr>
        <w:t xml:space="preserve"> - </w:t>
      </w:r>
      <w:hyperlink w:anchor="Par1825" w:history="1">
        <w:r>
          <w:rPr>
            <w:rFonts w:ascii="Arial" w:hAnsi="Arial" w:cs="Arial"/>
            <w:color w:val="0000FF"/>
            <w:sz w:val="20"/>
            <w:szCs w:val="20"/>
          </w:rPr>
          <w:t>3.14</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Перераспределение субсидий между муниципальными образованиями осуществляется в порядке очередности по количеству набранных баллов исходя из заявок, прошедших отбор, и(или) из заявок, прошедших дополнительный отбор.</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3.16 введен </w:t>
      </w:r>
      <w:hyperlink r:id="rId1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расходования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Соглашение заключается по типовой форме, утвержденной Министерством финансов Российской Федерации, в срок, установленный </w:t>
      </w:r>
      <w:hyperlink r:id="rId198" w:history="1">
        <w:r>
          <w:rPr>
            <w:rFonts w:ascii="Arial" w:hAnsi="Arial" w:cs="Arial"/>
            <w:color w:val="0000FF"/>
            <w:sz w:val="20"/>
            <w:szCs w:val="20"/>
          </w:rPr>
          <w:t>пунктом 4.3</w:t>
        </w:r>
      </w:hyperlink>
      <w:r>
        <w:rPr>
          <w:rFonts w:ascii="Arial" w:hAnsi="Arial" w:cs="Arial"/>
          <w:sz w:val="20"/>
          <w:szCs w:val="20"/>
        </w:rPr>
        <w:t xml:space="preserve"> Правил N 257. 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"Электронный бюджет".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Соглашение должно содержать установленные </w:t>
      </w:r>
      <w:hyperlink r:id="rId199" w:history="1">
        <w:r>
          <w:rPr>
            <w:rFonts w:ascii="Arial" w:hAnsi="Arial" w:cs="Arial"/>
            <w:color w:val="0000FF"/>
            <w:sz w:val="20"/>
            <w:szCs w:val="20"/>
          </w:rPr>
          <w:t>пунктом 4.2</w:t>
        </w:r>
      </w:hyperlink>
      <w:r>
        <w:rPr>
          <w:rFonts w:ascii="Arial" w:hAnsi="Arial" w:cs="Arial"/>
          <w:sz w:val="20"/>
          <w:szCs w:val="20"/>
        </w:rPr>
        <w:t xml:space="preserve"> Правил N 257 требования, а также требования </w:t>
      </w:r>
      <w:hyperlink r:id="rId200" w:history="1">
        <w:r>
          <w:rPr>
            <w:rFonts w:ascii="Arial" w:hAnsi="Arial" w:cs="Arial"/>
            <w:color w:val="0000FF"/>
            <w:sz w:val="20"/>
            <w:szCs w:val="20"/>
          </w:rPr>
          <w:t>подпункта "к" пункта 8</w:t>
        </w:r>
      </w:hyperlink>
      <w:r>
        <w:rPr>
          <w:rFonts w:ascii="Arial" w:hAnsi="Arial" w:cs="Arial"/>
          <w:sz w:val="20"/>
          <w:szCs w:val="20"/>
        </w:rPr>
        <w:t xml:space="preserve"> Правил N 1710 в отношении общественных территорий и иные условия, направленные на реализацию мероприятий по благоустройству территорий.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При заключении соглашения муниципальные образования представляют в Комитет документы, установленные </w:t>
      </w:r>
      <w:hyperlink r:id="rId201" w:history="1">
        <w:r>
          <w:rPr>
            <w:rFonts w:ascii="Arial" w:hAnsi="Arial" w:cs="Arial"/>
            <w:color w:val="0000FF"/>
            <w:sz w:val="20"/>
            <w:szCs w:val="20"/>
          </w:rPr>
          <w:t>пунктом 4.4</w:t>
        </w:r>
      </w:hyperlink>
      <w:r>
        <w:rPr>
          <w:rFonts w:ascii="Arial" w:hAnsi="Arial" w:cs="Arial"/>
          <w:sz w:val="20"/>
          <w:szCs w:val="20"/>
        </w:rPr>
        <w:t xml:space="preserve"> Правил N 257.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4.6. При перечислении субсидий применяются положения </w:t>
      </w:r>
      <w:hyperlink r:id="rId202" w:history="1">
        <w:r>
          <w:rPr>
            <w:rFonts w:ascii="Arial" w:hAnsi="Arial" w:cs="Arial"/>
            <w:color w:val="0000FF"/>
            <w:sz w:val="20"/>
            <w:szCs w:val="20"/>
          </w:rPr>
          <w:t>абзаца третьего пункта 4.6</w:t>
        </w:r>
      </w:hyperlink>
      <w:r>
        <w:rPr>
          <w:rFonts w:ascii="Arial" w:hAnsi="Arial" w:cs="Arial"/>
          <w:sz w:val="20"/>
          <w:szCs w:val="20"/>
        </w:rPr>
        <w:t xml:space="preserve"> Правил N 257, а муниципальное образование представляет Комитету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Комитет в срок до 1 февраля года, следующего за отчетным, представляет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Принятие решения о подтверждении потребности в текущем году в остатке субсидии, предоставленной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03" w:history="1">
        <w:r>
          <w:rPr>
            <w:rFonts w:ascii="Arial" w:hAnsi="Arial" w:cs="Arial"/>
            <w:color w:val="0000FF"/>
            <w:sz w:val="20"/>
            <w:szCs w:val="20"/>
          </w:rPr>
          <w:t>разделом 5</w:t>
        </w:r>
      </w:hyperlink>
      <w:r>
        <w:rPr>
          <w:rFonts w:ascii="Arial" w:hAnsi="Arial" w:cs="Arial"/>
          <w:sz w:val="20"/>
          <w:szCs w:val="20"/>
        </w:rPr>
        <w:t xml:space="preserve"> Правил N 257.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Обеспечение соблюдения муниципальными образованиями целей, порядка и условий предоставления субсидии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9" w:name="Par1860"/>
      <w:bookmarkEnd w:id="19"/>
      <w:r>
        <w:rPr>
          <w:rFonts w:ascii="Arial" w:eastAsiaTheme="minorHAnsi" w:hAnsi="Arial" w:cs="Arial"/>
          <w:color w:val="auto"/>
          <w:sz w:val="20"/>
          <w:szCs w:val="20"/>
        </w:rPr>
        <w:t>МЕТОДИКА ОЦЕНКИ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ЗАЯВОК МУНИЦИПАЛЬНЫХ ОБРАЗОВАНИЙ НА УЧАСТИЕ В ОТБОРЕ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ПРЕДОСТАВЛЕНИЕ СУБСИДИИ НА РЕАЛИЗАЦИЮ ПРОГРАММ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ФОРМИРОВАНИЯ СОВРЕМЕННОЙ ГОРОДСКОЙ СРЕДЫ В РАМКАХ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ПРОГРАММЫ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"ФОРМИРОВАНИЕ ГОРОДСКОЙ СРЕДЫ И ОБЕСПЕЧЕНИЕ КАЧЕСТВЕННЫМ</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ЖИЛЬЕМ ГРАЖДАН НА ТЕРРИТОРИИ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968"/>
        <w:gridCol w:w="1133"/>
        <w:gridCol w:w="2098"/>
        <w:gridCol w:w="1361"/>
      </w:tblGrid>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характеристика (Н)</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Комментарии</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Значимость критерия, проц. (З)</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Наличие различных элементов благоустройства (элементы озеленения, освещения, покрытия, спортивная и </w:t>
            </w:r>
            <w:r>
              <w:rPr>
                <w:rFonts w:ascii="Arial" w:hAnsi="Arial" w:cs="Arial"/>
                <w:sz w:val="20"/>
                <w:szCs w:val="20"/>
              </w:rPr>
              <w:lastRenderedPageBreak/>
              <w:t>детская игровая инфраструктура, малые архитектурные формы, скамейки, урны, иные составные части благоустройства территории)</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0 до 8 баллов</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каждый элемент, максимум - 8 баллов</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Привлекательность территории для разных групп населения (дети дошкольного возраста, дети младшего школьного возраста, подростки, трудоспособное население, пенсионеры)</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 до 5 баллов</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каждую группу населения, максимум - 5 баллов</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энергоэффективного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 до 3 баллов</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каждый элемент, максимум - 3 балла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9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Функциональное разнообразие объекта благоустройства (зоны отдыха, спортивные и детские площадки, аллеи, парковки, пешеходные и иные зоны)</w:t>
            </w:r>
          </w:p>
        </w:tc>
        <w:tc>
          <w:tcPr>
            <w:tcW w:w="113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 до 7 баллов</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каждую функциональную зону</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Оценка заявок муниципальных образований осуществляется по следующей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 Н</w:t>
      </w:r>
      <w:r>
        <w:rPr>
          <w:rFonts w:ascii="Arial" w:hAnsi="Arial" w:cs="Arial"/>
          <w:sz w:val="20"/>
          <w:szCs w:val="20"/>
          <w:vertAlign w:val="subscript"/>
        </w:rPr>
        <w:t>1</w:t>
      </w:r>
      <w:r>
        <w:rPr>
          <w:rFonts w:ascii="Arial" w:hAnsi="Arial" w:cs="Arial"/>
          <w:sz w:val="20"/>
          <w:szCs w:val="20"/>
        </w:rPr>
        <w:t xml:space="preserve"> x З</w:t>
      </w:r>
      <w:r>
        <w:rPr>
          <w:rFonts w:ascii="Arial" w:hAnsi="Arial" w:cs="Arial"/>
          <w:sz w:val="20"/>
          <w:szCs w:val="20"/>
          <w:vertAlign w:val="subscript"/>
        </w:rPr>
        <w:t>1</w:t>
      </w:r>
      <w:r>
        <w:rPr>
          <w:rFonts w:ascii="Arial" w:hAnsi="Arial" w:cs="Arial"/>
          <w:sz w:val="20"/>
          <w:szCs w:val="20"/>
        </w:rPr>
        <w:t xml:space="preserve"> + Н</w:t>
      </w:r>
      <w:r>
        <w:rPr>
          <w:rFonts w:ascii="Arial" w:hAnsi="Arial" w:cs="Arial"/>
          <w:sz w:val="20"/>
          <w:szCs w:val="20"/>
          <w:vertAlign w:val="subscript"/>
        </w:rPr>
        <w:t>2</w:t>
      </w:r>
      <w:r>
        <w:rPr>
          <w:rFonts w:ascii="Arial" w:hAnsi="Arial" w:cs="Arial"/>
          <w:sz w:val="20"/>
          <w:szCs w:val="20"/>
        </w:rPr>
        <w:t xml:space="preserve"> x З</w:t>
      </w:r>
      <w:r>
        <w:rPr>
          <w:rFonts w:ascii="Arial" w:hAnsi="Arial" w:cs="Arial"/>
          <w:sz w:val="20"/>
          <w:szCs w:val="20"/>
          <w:vertAlign w:val="subscript"/>
        </w:rPr>
        <w:t>2</w:t>
      </w:r>
      <w:r>
        <w:rPr>
          <w:rFonts w:ascii="Arial" w:hAnsi="Arial" w:cs="Arial"/>
          <w:sz w:val="20"/>
          <w:szCs w:val="20"/>
        </w:rPr>
        <w:t xml:space="preserve"> + Н</w:t>
      </w:r>
      <w:r>
        <w:rPr>
          <w:rFonts w:ascii="Arial" w:hAnsi="Arial" w:cs="Arial"/>
          <w:sz w:val="20"/>
          <w:szCs w:val="20"/>
          <w:vertAlign w:val="subscript"/>
        </w:rPr>
        <w:t>3</w:t>
      </w:r>
      <w:r>
        <w:rPr>
          <w:rFonts w:ascii="Arial" w:hAnsi="Arial" w:cs="Arial"/>
          <w:sz w:val="20"/>
          <w:szCs w:val="20"/>
        </w:rPr>
        <w:t xml:space="preserve"> x З</w:t>
      </w:r>
      <w:r>
        <w:rPr>
          <w:rFonts w:ascii="Arial" w:hAnsi="Arial" w:cs="Arial"/>
          <w:sz w:val="20"/>
          <w:szCs w:val="20"/>
          <w:vertAlign w:val="subscript"/>
        </w:rPr>
        <w:t>3</w:t>
      </w:r>
      <w:r>
        <w:rPr>
          <w:rFonts w:ascii="Arial" w:hAnsi="Arial" w:cs="Arial"/>
          <w:sz w:val="20"/>
          <w:szCs w:val="20"/>
        </w:rPr>
        <w:t xml:space="preserve"> + Н</w:t>
      </w:r>
      <w:r>
        <w:rPr>
          <w:rFonts w:ascii="Arial" w:hAnsi="Arial" w:cs="Arial"/>
          <w:sz w:val="20"/>
          <w:szCs w:val="20"/>
          <w:vertAlign w:val="subscript"/>
        </w:rPr>
        <w:t>4</w:t>
      </w:r>
      <w:r>
        <w:rPr>
          <w:rFonts w:ascii="Arial" w:hAnsi="Arial" w:cs="Arial"/>
          <w:sz w:val="20"/>
          <w:szCs w:val="20"/>
        </w:rPr>
        <w:t xml:space="preserve"> x З</w:t>
      </w:r>
      <w:r>
        <w:rPr>
          <w:rFonts w:ascii="Arial" w:hAnsi="Arial" w:cs="Arial"/>
          <w:sz w:val="20"/>
          <w:szCs w:val="20"/>
          <w:vertAlign w:val="subscript"/>
        </w:rPr>
        <w:t>4</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 итоговая оценка;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w:t>
      </w:r>
      <w:r>
        <w:rPr>
          <w:rFonts w:ascii="Arial" w:hAnsi="Arial" w:cs="Arial"/>
          <w:sz w:val="20"/>
          <w:szCs w:val="20"/>
          <w:vertAlign w:val="subscript"/>
        </w:rPr>
        <w:t>1</w:t>
      </w:r>
      <w:r>
        <w:rPr>
          <w:rFonts w:ascii="Arial" w:hAnsi="Arial" w:cs="Arial"/>
          <w:sz w:val="20"/>
          <w:szCs w:val="20"/>
        </w:rPr>
        <w:t>, Н</w:t>
      </w:r>
      <w:r>
        <w:rPr>
          <w:rFonts w:ascii="Arial" w:hAnsi="Arial" w:cs="Arial"/>
          <w:sz w:val="20"/>
          <w:szCs w:val="20"/>
          <w:vertAlign w:val="subscript"/>
        </w:rPr>
        <w:t>2</w:t>
      </w:r>
      <w:r>
        <w:rPr>
          <w:rFonts w:ascii="Arial" w:hAnsi="Arial" w:cs="Arial"/>
          <w:sz w:val="20"/>
          <w:szCs w:val="20"/>
        </w:rPr>
        <w:t>, Н</w:t>
      </w:r>
      <w:r>
        <w:rPr>
          <w:rFonts w:ascii="Arial" w:hAnsi="Arial" w:cs="Arial"/>
          <w:sz w:val="20"/>
          <w:szCs w:val="20"/>
          <w:vertAlign w:val="subscript"/>
        </w:rPr>
        <w:t>3</w:t>
      </w:r>
      <w:r>
        <w:rPr>
          <w:rFonts w:ascii="Arial" w:hAnsi="Arial" w:cs="Arial"/>
          <w:sz w:val="20"/>
          <w:szCs w:val="20"/>
        </w:rPr>
        <w:t>, Н</w:t>
      </w:r>
      <w:r>
        <w:rPr>
          <w:rFonts w:ascii="Arial" w:hAnsi="Arial" w:cs="Arial"/>
          <w:sz w:val="20"/>
          <w:szCs w:val="20"/>
          <w:vertAlign w:val="subscript"/>
        </w:rPr>
        <w:t>4</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1</w:t>
      </w:r>
      <w:r>
        <w:rPr>
          <w:rFonts w:ascii="Arial" w:hAnsi="Arial" w:cs="Arial"/>
          <w:sz w:val="20"/>
          <w:szCs w:val="20"/>
        </w:rPr>
        <w:t>, З</w:t>
      </w:r>
      <w:r>
        <w:rPr>
          <w:rFonts w:ascii="Arial" w:hAnsi="Arial" w:cs="Arial"/>
          <w:sz w:val="20"/>
          <w:szCs w:val="20"/>
          <w:vertAlign w:val="subscript"/>
        </w:rPr>
        <w:t>2</w:t>
      </w:r>
      <w:r>
        <w:rPr>
          <w:rFonts w:ascii="Arial" w:hAnsi="Arial" w:cs="Arial"/>
          <w:sz w:val="20"/>
          <w:szCs w:val="20"/>
        </w:rPr>
        <w:t>, З</w:t>
      </w:r>
      <w:r>
        <w:rPr>
          <w:rFonts w:ascii="Arial" w:hAnsi="Arial" w:cs="Arial"/>
          <w:sz w:val="20"/>
          <w:szCs w:val="20"/>
          <w:vertAlign w:val="subscript"/>
        </w:rPr>
        <w:t>3</w:t>
      </w:r>
      <w:r>
        <w:rPr>
          <w:rFonts w:ascii="Arial" w:hAnsi="Arial" w:cs="Arial"/>
          <w:sz w:val="20"/>
          <w:szCs w:val="20"/>
        </w:rPr>
        <w:t>, З</w:t>
      </w:r>
      <w:r>
        <w:rPr>
          <w:rFonts w:ascii="Arial" w:hAnsi="Arial" w:cs="Arial"/>
          <w:sz w:val="20"/>
          <w:szCs w:val="20"/>
          <w:vertAlign w:val="subscript"/>
        </w:rPr>
        <w:t>4</w:t>
      </w:r>
      <w:r>
        <w:rPr>
          <w:rFonts w:ascii="Arial" w:hAnsi="Arial" w:cs="Arial"/>
          <w:sz w:val="20"/>
          <w:szCs w:val="20"/>
        </w:rPr>
        <w:t xml:space="preserve"> - значимость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 w:name="Par1916"/>
      <w:bookmarkEnd w:id="20"/>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ОБЩЕСТВЕННЫХ 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УЧЕТОМ ИХ ФИЗИЧЕСКОГО СОСТОЯНИЯ) И ПОДЛЕЖАЩИХ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БЛАГОУСТРОЙСТВУ В 2022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28.03.2022 </w:t>
            </w:r>
            <w:hyperlink r:id="rId204" w:history="1">
              <w:r>
                <w:rPr>
                  <w:rFonts w:ascii="Arial" w:hAnsi="Arial" w:cs="Arial"/>
                  <w:color w:val="0000FF"/>
                  <w:sz w:val="20"/>
                  <w:szCs w:val="20"/>
                </w:rPr>
                <w:t>N 185</w:t>
              </w:r>
            </w:hyperlink>
            <w:r>
              <w:rPr>
                <w:rFonts w:ascii="Arial" w:hAnsi="Arial" w:cs="Arial"/>
                <w:color w:val="392C69"/>
                <w:sz w:val="20"/>
                <w:szCs w:val="20"/>
              </w:rPr>
              <w:t xml:space="preserve">, от 19.10.2022 </w:t>
            </w:r>
            <w:hyperlink r:id="rId205" w:history="1">
              <w:r>
                <w:rPr>
                  <w:rFonts w:ascii="Arial" w:hAnsi="Arial" w:cs="Arial"/>
                  <w:color w:val="0000FF"/>
                  <w:sz w:val="20"/>
                  <w:szCs w:val="20"/>
                </w:rPr>
                <w:t>N 753</w:t>
              </w:r>
            </w:hyperlink>
            <w:r>
              <w:rPr>
                <w:rFonts w:ascii="Arial" w:hAnsi="Arial" w:cs="Arial"/>
                <w:color w:val="392C69"/>
                <w:sz w:val="20"/>
                <w:szCs w:val="20"/>
              </w:rPr>
              <w:t xml:space="preserve">, от 29.12.2022 </w:t>
            </w:r>
            <w:hyperlink r:id="rId206" w:history="1">
              <w:r>
                <w:rPr>
                  <w:rFonts w:ascii="Arial" w:hAnsi="Arial" w:cs="Arial"/>
                  <w:color w:val="0000FF"/>
                  <w:sz w:val="20"/>
                  <w:szCs w:val="20"/>
                </w:rPr>
                <w:t>N 993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11"/>
        <w:gridCol w:w="2211"/>
        <w:gridCol w:w="3231"/>
        <w:gridCol w:w="1644"/>
      </w:tblGrid>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у Дома культуры со стороны ул. Вишнякова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территория вдоль ул. Набережная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Ефимовский, территория у железнодорожного вокзала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вблизи многоквартирных домов в д. Рабитицы, д. 15/1, д. 15, д. 10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Въездная территория, пересечение ул. Хрустицкого и Гатчинского шоссе с пр. Вингиссара в г. Волосово</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"Пашский променад", с. Паша, ул. Советская, ориентир от д. 82 до д. 169</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им. 40-летия ВЛКСМ в г. Волхов в границах улицы Авиационная и бульвара Чайковского</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 значимое публичное пространство общественного значения "Зона отдыха у ИДЦ "Старая Ладога" и ТЦ в селе Старая Ладога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Дом Быта, ул. Петрозаводская, д. 35А, г. Сясьстрой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Иссад, микрорайон Центральный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 Карла Маркса от д. 33 до д. 49, 3 часть, 1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ограниченная ул. Зощенко и рекой Нева, Промзоной, южной окраиной пос. Пески</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ограниченная нежилыми домами 11 и 13 по ул. Первомайская и жилыми домами 19 и 21 по ул. Хесина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"Цветущий сад", д. Лупполово, территория возле уч. 2А по ул. Луговая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аллея", мкр. Черная речка, в районе домов 4, 5 и 20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у Дома культуры "Свеча", п. Романовка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Агалатово, "Парк Авиаторов",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Победы, ул. Магистральная, ул. Дружбы, ул. Связи</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Кудрово, Парк "Косая гора", ул. Новая, участок между ул. Центральной и железной дорогой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занятий активными видами спорта, п. Бугры, ул. Парковая, дома 22А и 24</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N 8 "Капральев парк", д. Новое Девяткино, ул. Капральская, уч. 6</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Улица Шувалова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Перово, ул. Круговая, д. 3, д. 6, д. 7 (2 очередь)</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части парка "Батарейная гора"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городского парка, прилегающей к ул. Спортивная, включая центральную аллею (1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9297" w:type="dxa"/>
            <w:gridSpan w:val="4"/>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207"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29.12.2022 N 993</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08" w:history="1">
              <w:r>
                <w:rPr>
                  <w:rFonts w:ascii="Arial" w:hAnsi="Arial" w:cs="Arial"/>
                  <w:color w:val="0000FF"/>
                  <w:sz w:val="20"/>
                  <w:szCs w:val="20"/>
                </w:rPr>
                <w:t>26</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Торговая площадь вдоль ул. Вокзальная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09" w:history="1">
              <w:r>
                <w:rPr>
                  <w:rFonts w:ascii="Arial" w:hAnsi="Arial" w:cs="Arial"/>
                  <w:color w:val="0000FF"/>
                  <w:sz w:val="20"/>
                  <w:szCs w:val="20"/>
                </w:rPr>
                <w:t>27</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Лукаши, центральная аллея между домами 4 и 6 по ул. Ижорская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0" w:history="1">
              <w:r>
                <w:rPr>
                  <w:rFonts w:ascii="Arial" w:hAnsi="Arial" w:cs="Arial"/>
                  <w:color w:val="0000FF"/>
                  <w:sz w:val="20"/>
                  <w:szCs w:val="20"/>
                </w:rPr>
                <w:t>28</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за Домом культуры по адресу: д. Сяськелево, д. 10А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1" w:history="1">
              <w:r>
                <w:rPr>
                  <w:rFonts w:ascii="Arial" w:hAnsi="Arial" w:cs="Arial"/>
                  <w:color w:val="0000FF"/>
                  <w:sz w:val="20"/>
                  <w:szCs w:val="20"/>
                </w:rPr>
                <w:t>29</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между территорией Гатчинской клинической межрайонной больницы и жилыми домами N 48, 52, 56 по пр. 25 Октября, от ул. Рощинская до Красносельского шоссе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2" w:history="1">
              <w:r>
                <w:rPr>
                  <w:rFonts w:ascii="Arial" w:hAnsi="Arial" w:cs="Arial"/>
                  <w:color w:val="0000FF"/>
                  <w:sz w:val="20"/>
                  <w:szCs w:val="20"/>
                </w:rPr>
                <w:t>30</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ограниченная улицами Поселковая, Некрасова, Большие Тайцы, Чапаева, Ленинградская в п. Тайцы (футбольное поле)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3" w:history="1">
              <w:r>
                <w:rPr>
                  <w:rFonts w:ascii="Arial" w:hAnsi="Arial" w:cs="Arial"/>
                  <w:color w:val="0000FF"/>
                  <w:sz w:val="20"/>
                  <w:szCs w:val="20"/>
                </w:rPr>
                <w:t>31</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Вырица, ул. Жертв Революции, д. 20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4" w:history="1">
              <w:r>
                <w:rPr>
                  <w:rFonts w:ascii="Arial" w:hAnsi="Arial" w:cs="Arial"/>
                  <w:color w:val="0000FF"/>
                  <w:sz w:val="20"/>
                  <w:szCs w:val="20"/>
                </w:rPr>
                <w:t>32</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Новый Свет, территория за д. 42</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5" w:history="1">
              <w:r>
                <w:rPr>
                  <w:rFonts w:ascii="Arial" w:hAnsi="Arial" w:cs="Arial"/>
                  <w:color w:val="0000FF"/>
                  <w:sz w:val="20"/>
                  <w:szCs w:val="20"/>
                </w:rPr>
                <w:t>33</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Кобринское, "Парк Приречный", ул. Приречная у р. Кобринка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6" w:history="1">
              <w:r>
                <w:rPr>
                  <w:rFonts w:ascii="Arial" w:hAnsi="Arial" w:cs="Arial"/>
                  <w:color w:val="0000FF"/>
                  <w:sz w:val="20"/>
                  <w:szCs w:val="20"/>
                </w:rPr>
                <w:t>34</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Зона отдыха вдоль р. Ижора по пер. Технический (от пересечения с ул. Фабричная до ул. Ленинградское шоссе)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7" w:history="1">
              <w:r>
                <w:rPr>
                  <w:rFonts w:ascii="Arial" w:hAnsi="Arial" w:cs="Arial"/>
                  <w:color w:val="0000FF"/>
                  <w:sz w:val="20"/>
                  <w:szCs w:val="20"/>
                </w:rPr>
                <w:t>35</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"Яблоневый сад", д. Большая Пустомержа, территория напротив д. 1 по ул. Звездная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8" w:history="1">
              <w:r>
                <w:rPr>
                  <w:rFonts w:ascii="Arial" w:hAnsi="Arial" w:cs="Arial"/>
                  <w:color w:val="0000FF"/>
                  <w:sz w:val="20"/>
                  <w:szCs w:val="20"/>
                </w:rPr>
                <w:t>36</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Кингисепп, территория, прилегающая к городскому Дому культуры, пр. Карла Маркса, д. 40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19" w:history="1">
              <w:r>
                <w:rPr>
                  <w:rFonts w:ascii="Arial" w:hAnsi="Arial" w:cs="Arial"/>
                  <w:color w:val="0000FF"/>
                  <w:sz w:val="20"/>
                  <w:szCs w:val="20"/>
                </w:rPr>
                <w:t>37</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по ул. Гагарина вдоль набережной канала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0" w:history="1">
              <w:r>
                <w:rPr>
                  <w:rFonts w:ascii="Arial" w:hAnsi="Arial" w:cs="Arial"/>
                  <w:color w:val="0000FF"/>
                  <w:sz w:val="20"/>
                  <w:szCs w:val="20"/>
                </w:rPr>
                <w:t>38</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от Физкультурно-оздоровительного комплекса ул. Октябрьская, д. 68, до д. 93 по ул. Советская, г.п. Будогощь</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1" w:history="1">
              <w:r>
                <w:rPr>
                  <w:rFonts w:ascii="Arial" w:hAnsi="Arial" w:cs="Arial"/>
                  <w:color w:val="0000FF"/>
                  <w:sz w:val="20"/>
                  <w:szCs w:val="20"/>
                </w:rPr>
                <w:t>39</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"Спортивный", территория ограничена ул. Романтиков, ул. Строителей, пр. Победы, автомобильной стоянкой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9297" w:type="dxa"/>
            <w:gridSpan w:val="4"/>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22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29.12.2022 N 993</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3" w:history="1">
              <w:r>
                <w:rPr>
                  <w:rFonts w:ascii="Arial" w:hAnsi="Arial" w:cs="Arial"/>
                  <w:color w:val="0000FF"/>
                  <w:sz w:val="20"/>
                  <w:szCs w:val="20"/>
                </w:rPr>
                <w:t>40</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вблизи ДДУ "Теремок", г. Шлиссельбург, ул. 1 мая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4" w:history="1">
              <w:r>
                <w:rPr>
                  <w:rFonts w:ascii="Arial" w:hAnsi="Arial" w:cs="Arial"/>
                  <w:color w:val="0000FF"/>
                  <w:sz w:val="20"/>
                  <w:szCs w:val="20"/>
                </w:rPr>
                <w:t>41</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"Пеллинский парк", 1 этап (территория, ограниченная ул. Заводской, ул. Новой, ул. Гагарина и пешеходной дорожкой напротив д. 19 по ул. Советской)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5" w:history="1">
              <w:r>
                <w:rPr>
                  <w:rFonts w:ascii="Arial" w:hAnsi="Arial" w:cs="Arial"/>
                  <w:color w:val="0000FF"/>
                  <w:sz w:val="20"/>
                  <w:szCs w:val="20"/>
                </w:rPr>
                <w:t>42</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набережная "Карьер" (п. Павлово, вдоль ул. Комсомола)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6" w:history="1">
              <w:r>
                <w:rPr>
                  <w:rFonts w:ascii="Arial" w:hAnsi="Arial" w:cs="Arial"/>
                  <w:color w:val="0000FF"/>
                  <w:sz w:val="20"/>
                  <w:szCs w:val="20"/>
                </w:rPr>
                <w:t>43</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Кировск, благоустройство ул. Ладожской</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7" w:history="1">
              <w:r>
                <w:rPr>
                  <w:rFonts w:ascii="Arial" w:hAnsi="Arial" w:cs="Arial"/>
                  <w:color w:val="0000FF"/>
                  <w:sz w:val="20"/>
                  <w:szCs w:val="20"/>
                </w:rPr>
                <w:t>44</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2.2 "Парковая зона"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8" w:history="1">
              <w:r>
                <w:rPr>
                  <w:rFonts w:ascii="Arial" w:hAnsi="Arial" w:cs="Arial"/>
                  <w:color w:val="0000FF"/>
                  <w:sz w:val="20"/>
                  <w:szCs w:val="20"/>
                </w:rPr>
                <w:t>45</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у озера "Озерко", 2 очередь</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29" w:history="1">
              <w:r>
                <w:rPr>
                  <w:rFonts w:ascii="Arial" w:hAnsi="Arial" w:cs="Arial"/>
                  <w:color w:val="0000FF"/>
                  <w:sz w:val="20"/>
                  <w:szCs w:val="20"/>
                </w:rPr>
                <w:t>46</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Центральный парк в д. Низино, ул. Центральная, уч. 54а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0" w:history="1">
              <w:r>
                <w:rPr>
                  <w:rFonts w:ascii="Arial" w:hAnsi="Arial" w:cs="Arial"/>
                  <w:color w:val="0000FF"/>
                  <w:sz w:val="20"/>
                  <w:szCs w:val="20"/>
                </w:rPr>
                <w:t>47</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городского парка "Лебяжье", парковая зона ограничена ул. Приморская, ул. Мира, ул. Степаняна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1" w:history="1">
              <w:r>
                <w:rPr>
                  <w:rFonts w:ascii="Arial" w:hAnsi="Arial" w:cs="Arial"/>
                  <w:color w:val="0000FF"/>
                  <w:sz w:val="20"/>
                  <w:szCs w:val="20"/>
                </w:rPr>
                <w:t>48</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в д. Лопухинка, ул. Первомайская у д. 9, д. 11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2" w:history="1">
              <w:r>
                <w:rPr>
                  <w:rFonts w:ascii="Arial" w:hAnsi="Arial" w:cs="Arial"/>
                  <w:color w:val="0000FF"/>
                  <w:sz w:val="20"/>
                  <w:szCs w:val="20"/>
                </w:rPr>
                <w:t>49</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вблизи МКД N 5, 8 по ул. Благодатная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3" w:history="1">
              <w:r>
                <w:rPr>
                  <w:rFonts w:ascii="Arial" w:hAnsi="Arial" w:cs="Arial"/>
                  <w:color w:val="0000FF"/>
                  <w:sz w:val="20"/>
                  <w:szCs w:val="20"/>
                </w:rPr>
                <w:t>50</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Виллози, территория между домами 8 и 9</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4" w:history="1">
              <w:r>
                <w:rPr>
                  <w:rFonts w:ascii="Arial" w:hAnsi="Arial" w:cs="Arial"/>
                  <w:color w:val="0000FF"/>
                  <w:sz w:val="20"/>
                  <w:szCs w:val="20"/>
                </w:rPr>
                <w:t>51</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Толмачево, ул. Толмачева, д. 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5" w:history="1">
              <w:r>
                <w:rPr>
                  <w:rFonts w:ascii="Arial" w:hAnsi="Arial" w:cs="Arial"/>
                  <w:color w:val="0000FF"/>
                  <w:sz w:val="20"/>
                  <w:szCs w:val="20"/>
                </w:rPr>
                <w:t>52</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от ул. Хуторская до д. 5 в п. Володарское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6" w:history="1">
              <w:r>
                <w:rPr>
                  <w:rFonts w:ascii="Arial" w:hAnsi="Arial" w:cs="Arial"/>
                  <w:color w:val="0000FF"/>
                  <w:sz w:val="20"/>
                  <w:szCs w:val="20"/>
                </w:rPr>
                <w:t>53</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"Ретюнское запрудье"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7" w:history="1">
              <w:r>
                <w:rPr>
                  <w:rFonts w:ascii="Arial" w:hAnsi="Arial" w:cs="Arial"/>
                  <w:color w:val="0000FF"/>
                  <w:sz w:val="20"/>
                  <w:szCs w:val="20"/>
                </w:rPr>
                <w:t>54</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набережная р. Луга от ул. Болотной до ул. Алексея Васильева (левый и правый берега)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8" w:history="1">
              <w:r>
                <w:rPr>
                  <w:rFonts w:ascii="Arial" w:hAnsi="Arial" w:cs="Arial"/>
                  <w:color w:val="0000FF"/>
                  <w:sz w:val="20"/>
                  <w:szCs w:val="20"/>
                </w:rPr>
                <w:t>55</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площадь в д. Ям-Тесово, ул. Центральная между зданием администрации и д. 5, д. 2, д. 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39" w:history="1">
              <w:r>
                <w:rPr>
                  <w:rFonts w:ascii="Arial" w:hAnsi="Arial" w:cs="Arial"/>
                  <w:color w:val="0000FF"/>
                  <w:sz w:val="20"/>
                  <w:szCs w:val="20"/>
                </w:rPr>
                <w:t>56</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за зданием КДЦ "Селяночка"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0" w:history="1">
              <w:r>
                <w:rPr>
                  <w:rFonts w:ascii="Arial" w:hAnsi="Arial" w:cs="Arial"/>
                  <w:color w:val="0000FF"/>
                  <w:sz w:val="20"/>
                  <w:szCs w:val="20"/>
                </w:rPr>
                <w:t>57</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Центральный сквер, д. Заклинье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1" w:history="1">
              <w:r>
                <w:rPr>
                  <w:rFonts w:ascii="Arial" w:hAnsi="Arial" w:cs="Arial"/>
                  <w:color w:val="0000FF"/>
                  <w:sz w:val="20"/>
                  <w:szCs w:val="20"/>
                </w:rPr>
                <w:t>58</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между ул. Новая, участок N 47, и ул. Новая, д. 3, д. 5, д. 7, пр. Речного Флота, д. 26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2" w:history="1">
              <w:r>
                <w:rPr>
                  <w:rFonts w:ascii="Arial" w:hAnsi="Arial" w:cs="Arial"/>
                  <w:color w:val="0000FF"/>
                  <w:sz w:val="20"/>
                  <w:szCs w:val="20"/>
                </w:rPr>
                <w:t>59</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Пешеходная зона пр. Ленина от пр. Кирова до городского парка по нечетной стороне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3" w:history="1">
              <w:r>
                <w:rPr>
                  <w:rFonts w:ascii="Arial" w:hAnsi="Arial" w:cs="Arial"/>
                  <w:color w:val="0000FF"/>
                  <w:sz w:val="20"/>
                  <w:szCs w:val="20"/>
                </w:rPr>
                <w:t>60</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Свирская набережная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4" w:history="1">
              <w:r>
                <w:rPr>
                  <w:rFonts w:ascii="Arial" w:hAnsi="Arial" w:cs="Arial"/>
                  <w:color w:val="0000FF"/>
                  <w:sz w:val="20"/>
                  <w:szCs w:val="20"/>
                </w:rPr>
                <w:t>61</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около МОУ "Раздольевская СОШ", ул. Береговая, д. 6Б, д. Раздолье</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5" w:history="1">
              <w:r>
                <w:rPr>
                  <w:rFonts w:ascii="Arial" w:hAnsi="Arial" w:cs="Arial"/>
                  <w:color w:val="0000FF"/>
                  <w:sz w:val="20"/>
                  <w:szCs w:val="20"/>
                </w:rPr>
                <w:t>62</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Парковая зона у реки Вьюн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6" w:history="1">
              <w:r>
                <w:rPr>
                  <w:rFonts w:ascii="Arial" w:hAnsi="Arial" w:cs="Arial"/>
                  <w:color w:val="0000FF"/>
                  <w:sz w:val="20"/>
                  <w:szCs w:val="20"/>
                </w:rPr>
                <w:t>63</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Лесопарковая зона у МКУК КЦ "Карнавал", г. Приозерск</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7" w:history="1">
              <w:r>
                <w:rPr>
                  <w:rFonts w:ascii="Arial" w:hAnsi="Arial" w:cs="Arial"/>
                  <w:color w:val="0000FF"/>
                  <w:sz w:val="20"/>
                  <w:szCs w:val="20"/>
                </w:rPr>
                <w:t>64</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детского городка</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(пункт 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28.03.2022</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185)</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49" w:history="1">
              <w:r>
                <w:rPr>
                  <w:rFonts w:ascii="Arial" w:hAnsi="Arial" w:cs="Arial"/>
                  <w:color w:val="0000FF"/>
                  <w:sz w:val="20"/>
                  <w:szCs w:val="20"/>
                </w:rPr>
                <w:t>65</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под организацию культурно-массовых мероприятий п. ст. Громово, ул. Шоссейная у д. 22</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0" w:history="1">
              <w:r>
                <w:rPr>
                  <w:rFonts w:ascii="Arial" w:hAnsi="Arial" w:cs="Arial"/>
                  <w:color w:val="0000FF"/>
                  <w:sz w:val="20"/>
                  <w:szCs w:val="20"/>
                </w:rPr>
                <w:t>66</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перед д. 25, корп. 4, 6, 8 по ул. Ленина "Яблоневый сад"</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1" w:history="1">
              <w:r>
                <w:rPr>
                  <w:rFonts w:ascii="Arial" w:hAnsi="Arial" w:cs="Arial"/>
                  <w:color w:val="0000FF"/>
                  <w:sz w:val="20"/>
                  <w:szCs w:val="20"/>
                </w:rPr>
                <w:t>67</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Городской сквер по ул. Космонавтов, микрорайон 4а (2 этап)</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2" w:history="1">
              <w:r>
                <w:rPr>
                  <w:rFonts w:ascii="Arial" w:hAnsi="Arial" w:cs="Arial"/>
                  <w:color w:val="0000FF"/>
                  <w:sz w:val="20"/>
                  <w:szCs w:val="20"/>
                </w:rPr>
                <w:t>68</w:t>
              </w:r>
            </w:hyperlink>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w:t>
            </w:r>
          </w:p>
        </w:tc>
        <w:tc>
          <w:tcPr>
            <w:tcW w:w="221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323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Тихвин, территория от ул. Карла Маркса вдоль Вязитского ручья до д. 33, 6 микрорайон</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3" w:history="1">
              <w:r>
                <w:rPr>
                  <w:rFonts w:ascii="Arial" w:hAnsi="Arial" w:cs="Arial"/>
                  <w:color w:val="0000FF"/>
                  <w:sz w:val="20"/>
                  <w:szCs w:val="20"/>
                </w:rPr>
                <w:t>69</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Федоровское за д. 9, корп. 1 по ул. Почтовая</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5" w:history="1">
              <w:r>
                <w:rPr>
                  <w:rFonts w:ascii="Arial" w:hAnsi="Arial" w:cs="Arial"/>
                  <w:color w:val="0000FF"/>
                  <w:sz w:val="20"/>
                  <w:szCs w:val="20"/>
                </w:rPr>
                <w:t>70</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Красный Бор, территория у железнодорожной станции напротив дома 2/4 по пр. Советский (2 этап)</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7" w:history="1">
              <w:r>
                <w:rPr>
                  <w:rFonts w:ascii="Arial" w:hAnsi="Arial" w:cs="Arial"/>
                  <w:color w:val="0000FF"/>
                  <w:sz w:val="20"/>
                  <w:szCs w:val="20"/>
                </w:rPr>
                <w:t>71</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у МКУК "Форносовский ДК"</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59" w:history="1">
              <w:r>
                <w:rPr>
                  <w:rFonts w:ascii="Arial" w:hAnsi="Arial" w:cs="Arial"/>
                  <w:color w:val="0000FF"/>
                  <w:sz w:val="20"/>
                  <w:szCs w:val="20"/>
                </w:rPr>
                <w:t>72</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пляжа и береговой линии реки Ижора в п. Тельмана у д. 17 и д. 19</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61" w:history="1">
              <w:r>
                <w:rPr>
                  <w:rFonts w:ascii="Arial" w:hAnsi="Arial" w:cs="Arial"/>
                  <w:color w:val="0000FF"/>
                  <w:sz w:val="20"/>
                  <w:szCs w:val="20"/>
                </w:rPr>
                <w:t>73</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Любань, между МКДОУ N 3, МКД N 3, и МКД N 15 по ул. Ленина</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63" w:history="1">
              <w:r>
                <w:rPr>
                  <w:rFonts w:ascii="Arial" w:hAnsi="Arial" w:cs="Arial"/>
                  <w:color w:val="0000FF"/>
                  <w:sz w:val="20"/>
                  <w:szCs w:val="20"/>
                </w:rPr>
                <w:t>74</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Пешеходная зона вдоль пр. Ленина от д. 20 до д. 28 (от ш. Барыбина до ул. Победы)</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68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hyperlink r:id="rId265" w:history="1">
              <w:r>
                <w:rPr>
                  <w:rFonts w:ascii="Arial" w:hAnsi="Arial" w:cs="Arial"/>
                  <w:color w:val="0000FF"/>
                  <w:sz w:val="20"/>
                  <w:szCs w:val="20"/>
                </w:rPr>
                <w:t>75</w:t>
              </w:r>
            </w:hyperlink>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1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323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перед МКУ "Никольский Дом культуры", Советский пр., д. 166а</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1" w:name="Par2330"/>
      <w:bookmarkEnd w:id="21"/>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ТЕРРИТОРИЙ, ПОДЛЕЖАЩИХ БЛАГОУСТРОЙСТВУ В МАЛЫХ ГОРОДАХ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И ИСТОРИЧЕСКИХ ПОСЕЛЕНИЯХ - ПОБЕДИТЕЛЯХ ВСЕРОССИЙСКОГО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КОНКУРСА ЛУЧШИХ ПРОЕКТОВ СОЗДАНИЯ КОМФОРТНОЙ ГОРОДСКОЙ СРЕДЫ</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2022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04.08.2022 N 558)</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2268"/>
        <w:gridCol w:w="2438"/>
        <w:gridCol w:w="3061"/>
        <w:gridCol w:w="1757"/>
      </w:tblGrid>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Концепция развития парка у стадиона, г. Луга</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Набережная вдоль р. Свирь</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городской площади</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Летнего сада в городе Тихвин</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30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"Ижора"</w:t>
            </w:r>
          </w:p>
        </w:tc>
        <w:tc>
          <w:tcPr>
            <w:tcW w:w="175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26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43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306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"Парусинка" г. Ивангород</w:t>
            </w:r>
          </w:p>
        </w:tc>
        <w:tc>
          <w:tcPr>
            <w:tcW w:w="175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977"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04.08.2022</w:t>
            </w:r>
          </w:p>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 558)</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2" w:name="Par2389"/>
      <w:bookmarkEnd w:id="22"/>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РЕАЛИЗАЦИЮ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БЛАГОУСТРОЙСТВУ ДВОРОВЫХ ТЕРРИТОРИЙ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03.02.2023 </w:t>
            </w:r>
            <w:hyperlink r:id="rId269" w:history="1">
              <w:r>
                <w:rPr>
                  <w:rFonts w:ascii="Arial" w:hAnsi="Arial" w:cs="Arial"/>
                  <w:color w:val="0000FF"/>
                  <w:sz w:val="20"/>
                  <w:szCs w:val="20"/>
                </w:rPr>
                <w:t>N 77</w:t>
              </w:r>
            </w:hyperlink>
            <w:r>
              <w:rPr>
                <w:rFonts w:ascii="Arial" w:hAnsi="Arial" w:cs="Arial"/>
                <w:color w:val="392C69"/>
                <w:sz w:val="20"/>
                <w:szCs w:val="20"/>
              </w:rPr>
              <w:t xml:space="preserve">, от 07.03.2023 </w:t>
            </w:r>
            <w:hyperlink r:id="rId270" w:history="1">
              <w:r>
                <w:rPr>
                  <w:rFonts w:ascii="Arial" w:hAnsi="Arial" w:cs="Arial"/>
                  <w:color w:val="0000FF"/>
                  <w:sz w:val="20"/>
                  <w:szCs w:val="20"/>
                </w:rPr>
                <w:t>N 144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w:t>
      </w:r>
      <w:r>
        <w:rPr>
          <w:rFonts w:ascii="Arial" w:hAnsi="Arial" w:cs="Arial"/>
          <w:sz w:val="20"/>
          <w:szCs w:val="20"/>
        </w:rPr>
        <w:lastRenderedPageBreak/>
        <w:t>области (далее - муниципальные образования) на реализацию мероприятий по благоустройству дворовых территорий муниципальных образований в части организации благоустройства территории поселения (далее -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271" w:history="1">
        <w:r>
          <w:rPr>
            <w:rFonts w:ascii="Arial" w:hAnsi="Arial" w:cs="Arial"/>
            <w:color w:val="0000FF"/>
            <w:sz w:val="20"/>
            <w:szCs w:val="20"/>
          </w:rPr>
          <w:t>пунктом 19 части 1 статьи 14</w:t>
        </w:r>
      </w:hyperlink>
      <w:r>
        <w:rPr>
          <w:rFonts w:ascii="Arial" w:hAnsi="Arial" w:cs="Arial"/>
          <w:sz w:val="20"/>
          <w:szCs w:val="20"/>
        </w:rPr>
        <w:t xml:space="preserve"> и </w:t>
      </w:r>
      <w:hyperlink r:id="rId272" w:history="1">
        <w:r>
          <w:rPr>
            <w:rFonts w:ascii="Arial" w:hAnsi="Arial" w:cs="Arial"/>
            <w:color w:val="0000FF"/>
            <w:sz w:val="20"/>
            <w:szCs w:val="20"/>
          </w:rPr>
          <w:t>пунктом 25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Для целей настоящего Порядка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проездами к территориям, прилегающим к многоквартирным домам, пешеходным дорожкам.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урн, озеленение территорий, создание пешеходных дорожек, тротуаров (далее - минимальный перечень).</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Дополнительный перечень видов работ по благоустройству дворовых территорий включает оборудование спортивных площадок, детских площадок с устройством травмобезопасного покрытия из резиновой крошки, автомобильных парковок, обустройство площадок для отдыха, установку ограждений, малых архитектурных форм и уличной мебели, оборудование поверхностной дренажной системы внутридворовых проездов, территорий для организации выгула собак, иные виды работ (далее - дополнительный перечень).</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рамках минимального и дополнительного перечней работ мероприятия по благоустройству дворовых территорий осуществляются с учетом необходимости обеспечения физической, пространственной и информационной доступности зданий и сооружений, находящихся на этих территориях, для инвалидов и других маломобильных групп населения.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работ по дополнительному перечню не допускается до выполнения работ по минимальному перечню.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муниципальным образованиям в целях реализации мероприятий по благоустройству дворовых территорий для повышения уровня комфортного проживания населения и улучшения эстетического облика территорий населенных пунктов.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субсидии является количество реализованных проектов по благоустройству дворовых территорий.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Детализированные требования к достижению значений результатов использования субсидии устанавливаются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Субсидия предоставляется при наличии следующих условий: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наличие правовых актов муниципального образования об утверждении перечня мероприятий, в целях софинансирования которых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3 февраля 2023 года. - </w:t>
      </w:r>
      <w:hyperlink r:id="rId27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заключение соглашения о предоставлении субсидии в соответствии с </w:t>
      </w:r>
      <w:hyperlink r:id="rId276" w:history="1">
        <w:r>
          <w:rPr>
            <w:rFonts w:ascii="Arial" w:hAnsi="Arial" w:cs="Arial"/>
            <w:color w:val="0000FF"/>
            <w:sz w:val="20"/>
            <w:szCs w:val="20"/>
          </w:rPr>
          <w:t>пунктами 4.1</w:t>
        </w:r>
      </w:hyperlink>
      <w:r>
        <w:rPr>
          <w:rFonts w:ascii="Arial" w:hAnsi="Arial" w:cs="Arial"/>
          <w:sz w:val="20"/>
          <w:szCs w:val="20"/>
        </w:rPr>
        <w:t xml:space="preserve"> - </w:t>
      </w:r>
      <w:hyperlink r:id="rId277" w:history="1">
        <w:r>
          <w:rPr>
            <w:rFonts w:ascii="Arial" w:hAnsi="Arial" w:cs="Arial"/>
            <w:color w:val="0000FF"/>
            <w:sz w:val="20"/>
            <w:szCs w:val="20"/>
          </w:rPr>
          <w:t>4.4</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3" w:name="Par2423"/>
      <w:bookmarkEnd w:id="23"/>
      <w:r>
        <w:rPr>
          <w:rFonts w:ascii="Arial" w:eastAsiaTheme="minorHAnsi" w:hAnsi="Arial" w:cs="Arial"/>
          <w:color w:val="auto"/>
          <w:sz w:val="20"/>
          <w:szCs w:val="20"/>
        </w:rPr>
        <w:t>3. Порядок проведения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Порядок отбора муниципальных образований для предоставления субсидии осуществляется в соответствии с </w:t>
      </w:r>
      <w:hyperlink r:id="rId278" w:history="1">
        <w:r>
          <w:rPr>
            <w:rFonts w:ascii="Arial" w:hAnsi="Arial" w:cs="Arial"/>
            <w:color w:val="0000FF"/>
            <w:sz w:val="20"/>
            <w:szCs w:val="20"/>
          </w:rPr>
          <w:t>подпунктом "б" пункта 2.8</w:t>
        </w:r>
      </w:hyperlink>
      <w:r>
        <w:rPr>
          <w:rFonts w:ascii="Arial" w:hAnsi="Arial" w:cs="Arial"/>
          <w:sz w:val="20"/>
          <w:szCs w:val="20"/>
        </w:rPr>
        <w:t xml:space="preserve"> Правил на основе установленного </w:t>
      </w:r>
      <w:hyperlink w:anchor="Par2435" w:history="1">
        <w:r>
          <w:rPr>
            <w:rFonts w:ascii="Arial" w:hAnsi="Arial" w:cs="Arial"/>
            <w:color w:val="0000FF"/>
            <w:sz w:val="20"/>
            <w:szCs w:val="20"/>
          </w:rPr>
          <w:t>пунктом 3.3</w:t>
        </w:r>
      </w:hyperlink>
      <w:r>
        <w:rPr>
          <w:rFonts w:ascii="Arial" w:hAnsi="Arial" w:cs="Arial"/>
          <w:sz w:val="20"/>
          <w:szCs w:val="20"/>
        </w:rPr>
        <w:t xml:space="preserve"> настоящего Порядка перечня критериев, которым должны соответствовать муниципальные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заявки на предоставление субсидии в срок не позднее 15 рабочих дней до даты начала приема заявок Комитетом.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Администрация муниципального района Ленинградской области на основании заявок муниципальных образований на предоставление субсидии формирует сводную заявку в соответствии с требованиями </w:t>
      </w:r>
      <w:hyperlink w:anchor="Par2443" w:history="1">
        <w:r>
          <w:rPr>
            <w:rFonts w:ascii="Arial" w:hAnsi="Arial" w:cs="Arial"/>
            <w:color w:val="0000FF"/>
            <w:sz w:val="20"/>
            <w:szCs w:val="20"/>
          </w:rPr>
          <w:t>пункта 3.3.1</w:t>
        </w:r>
      </w:hyperlink>
      <w:r>
        <w:rPr>
          <w:rFonts w:ascii="Arial" w:hAnsi="Arial" w:cs="Arial"/>
          <w:sz w:val="20"/>
          <w:szCs w:val="20"/>
        </w:rPr>
        <w:t xml:space="preserve"> настоящего Порядка, и направляет ее и подготовленный по результатам рассмотрения заявок муниципальных образований протокол в Комитет в срок, определяемый в соответствии с </w:t>
      </w:r>
      <w:hyperlink w:anchor="Par24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Администрация городского округа Ленинградской области (далее - городской округ) представляет в Комитет заявку на предоставление субсидии с приложением документов, указанных в </w:t>
      </w:r>
      <w:hyperlink w:anchor="Par2461" w:history="1">
        <w:r>
          <w:rPr>
            <w:rFonts w:ascii="Arial" w:hAnsi="Arial" w:cs="Arial"/>
            <w:color w:val="0000FF"/>
            <w:sz w:val="20"/>
            <w:szCs w:val="20"/>
          </w:rPr>
          <w:t>пункте 3.4</w:t>
        </w:r>
      </w:hyperlink>
      <w:r>
        <w:rPr>
          <w:rFonts w:ascii="Arial" w:hAnsi="Arial" w:cs="Arial"/>
          <w:sz w:val="20"/>
          <w:szCs w:val="20"/>
        </w:rPr>
        <w:t xml:space="preserve"> настоящего Порядка, в срок, определяемый в соответствии с </w:t>
      </w:r>
      <w:hyperlink w:anchor="Par24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прилагаемые к сводным заявкам муниципальных районов и заявкам городского округа, передаются на бумажном и электронном носителях.</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4" w:name="Par2432"/>
      <w:bookmarkEnd w:id="24"/>
      <w:r>
        <w:rPr>
          <w:rFonts w:ascii="Arial" w:hAnsi="Arial" w:cs="Arial"/>
          <w:sz w:val="20"/>
          <w:szCs w:val="20"/>
        </w:rPr>
        <w:t>3.2. Решение о проведении отбора принимается Комитетом и оформляется правовым актом Комитета, в котором указываются сроки проведения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Объявление о проведении отбора муниципальных образований для предоставления субсидии (далее - объявление) с указанием срока приема заявок размещается на официальном сайте Комитета в информационно-телекоммуникационной сети "Интернет" в течение трех рабочих дней со дня принятия решения о проведении отбора. Срок приема заявок не может превышать 10 рабочих дней.</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5" w:name="Par2435"/>
      <w:bookmarkEnd w:id="25"/>
      <w:r>
        <w:rPr>
          <w:rFonts w:ascii="Arial" w:hAnsi="Arial" w:cs="Arial"/>
          <w:sz w:val="20"/>
          <w:szCs w:val="20"/>
        </w:rPr>
        <w:t>3.3.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6" w:name="Par2437"/>
      <w:bookmarkEnd w:id="26"/>
      <w:r>
        <w:rPr>
          <w:rFonts w:ascii="Arial" w:hAnsi="Arial" w:cs="Arial"/>
          <w:sz w:val="20"/>
          <w:szCs w:val="20"/>
        </w:rPr>
        <w:t>а) 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7" w:name="Par2438"/>
      <w:bookmarkEnd w:id="27"/>
      <w:r>
        <w:rPr>
          <w:rFonts w:ascii="Arial" w:hAnsi="Arial" w:cs="Arial"/>
          <w:sz w:val="20"/>
          <w:szCs w:val="20"/>
        </w:rPr>
        <w:t>б) наличие в составе муниципального образования населенных пунктов с численностью населения свыше 1000 человек;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заявка муниципального образования отобрана в состав сводной заявки в соответствии с </w:t>
      </w:r>
      <w:hyperlink w:anchor="Par2443" w:history="1">
        <w:r>
          <w:rPr>
            <w:rFonts w:ascii="Arial" w:hAnsi="Arial" w:cs="Arial"/>
            <w:color w:val="0000FF"/>
            <w:sz w:val="20"/>
            <w:szCs w:val="20"/>
          </w:rPr>
          <w:t>пунктом 3.3.1</w:t>
        </w:r>
      </w:hyperlink>
      <w:r>
        <w:rPr>
          <w:rFonts w:ascii="Arial" w:hAnsi="Arial" w:cs="Arial"/>
          <w:sz w:val="20"/>
          <w:szCs w:val="20"/>
        </w:rPr>
        <w:t xml:space="preserve"> настоящего Порядка (для муниципальных образований, входящих в состав муниципального района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отборе участвуют все муниципальные образования, соответствующие установленным настоящим пунктом критериям.</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8" w:name="Par2443"/>
      <w:bookmarkEnd w:id="28"/>
      <w:r>
        <w:rPr>
          <w:rFonts w:ascii="Arial" w:hAnsi="Arial" w:cs="Arial"/>
          <w:sz w:val="20"/>
          <w:szCs w:val="20"/>
        </w:rPr>
        <w:t>3.3.1. Отбор муниципальных образований для формирования администрацией муниципального района Ленинградской области (далее - муниципальный район) сводной заявки для предоставления субсидии осуществляется в следующем порядке.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29" w:name="Par2444"/>
      <w:bookmarkEnd w:id="29"/>
      <w:r>
        <w:rPr>
          <w:rFonts w:ascii="Arial" w:hAnsi="Arial" w:cs="Arial"/>
          <w:sz w:val="20"/>
          <w:szCs w:val="20"/>
        </w:rPr>
        <w:t xml:space="preserve">Для участия в отборе муниципальные образования представляют в муниципальный район документы, указанные в </w:t>
      </w:r>
      <w:hyperlink w:anchor="Par2461" w:history="1">
        <w:r>
          <w:rPr>
            <w:rFonts w:ascii="Arial" w:hAnsi="Arial" w:cs="Arial"/>
            <w:color w:val="0000FF"/>
            <w:sz w:val="20"/>
            <w:szCs w:val="20"/>
          </w:rPr>
          <w:t>пункте 3.4</w:t>
        </w:r>
      </w:hyperlink>
      <w:r>
        <w:rPr>
          <w:rFonts w:ascii="Arial" w:hAnsi="Arial" w:cs="Arial"/>
          <w:sz w:val="20"/>
          <w:szCs w:val="20"/>
        </w:rPr>
        <w:t xml:space="preserve"> настоящего Порядка, с учетом требований </w:t>
      </w:r>
      <w:hyperlink w:anchor="Par2469" w:history="1">
        <w:r>
          <w:rPr>
            <w:rFonts w:ascii="Arial" w:hAnsi="Arial" w:cs="Arial"/>
            <w:color w:val="0000FF"/>
            <w:sz w:val="20"/>
            <w:szCs w:val="20"/>
          </w:rPr>
          <w:t>пункта 3.5</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0" w:name="Par2445"/>
      <w:bookmarkEnd w:id="30"/>
      <w:r>
        <w:rPr>
          <w:rFonts w:ascii="Arial" w:hAnsi="Arial" w:cs="Arial"/>
          <w:sz w:val="20"/>
          <w:szCs w:val="20"/>
        </w:rPr>
        <w:t>Муниципальный район проводит прием и рассмотрение заявок муниципальных образований для формирования сводной заявки и подачи сводной заявки и документов отобранных муниципальных образований для проведения отбора в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1" w:name="Par2446"/>
      <w:bookmarkEnd w:id="31"/>
      <w:r>
        <w:rPr>
          <w:rFonts w:ascii="Arial" w:hAnsi="Arial" w:cs="Arial"/>
          <w:sz w:val="20"/>
          <w:szCs w:val="20"/>
        </w:rPr>
        <w:t xml:space="preserve">Для формирования сводной заявки муниципальное образование должно соответствовать критериям, установленным </w:t>
      </w:r>
      <w:hyperlink w:anchor="Par2437" w:history="1">
        <w:r>
          <w:rPr>
            <w:rFonts w:ascii="Arial" w:hAnsi="Arial" w:cs="Arial"/>
            <w:color w:val="0000FF"/>
            <w:sz w:val="20"/>
            <w:szCs w:val="20"/>
          </w:rPr>
          <w:t>подпунктами "а"</w:t>
        </w:r>
      </w:hyperlink>
      <w:r>
        <w:rPr>
          <w:rFonts w:ascii="Arial" w:hAnsi="Arial" w:cs="Arial"/>
          <w:sz w:val="20"/>
          <w:szCs w:val="20"/>
        </w:rPr>
        <w:t xml:space="preserve"> и </w:t>
      </w:r>
      <w:hyperlink w:anchor="Par2438" w:history="1">
        <w:r>
          <w:rPr>
            <w:rFonts w:ascii="Arial" w:hAnsi="Arial" w:cs="Arial"/>
            <w:color w:val="0000FF"/>
            <w:sz w:val="20"/>
            <w:szCs w:val="20"/>
          </w:rPr>
          <w:t>"б" пункта 3.3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сводной заявке указываются только заявки муниципальных образований, содержащие дворовые территории, нуждающиеся в благоустройстве в соответствии с правилами благоустройства территории, утвержденными соответствующим муниципальным образованием. Допускается включение в сводную заявку муниципального района не более двух дворовых территорий от одного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Сводная заявка муниципального района формируется с учетом опубликованных Комитетом на официальном сайте в информационно-телекоммуникационной сети "Интернет" ориентировочных предельных размеров субсидий для заявки в зависимости от численности населения муниципального района с учетом общего размера субсидии, предусмотренного в областном бюджете на соответствующий финансовый год и(или)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район рассматривает заявки муниципальных образований и составляет сводную заявку в течение 15 рабочих 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сводной заявки не включаются заявки муниципальных образований, не соответствующих требованиям, установленным </w:t>
      </w:r>
      <w:hyperlink w:anchor="Par2444" w:history="1">
        <w:r>
          <w:rPr>
            <w:rFonts w:ascii="Arial" w:hAnsi="Arial" w:cs="Arial"/>
            <w:color w:val="0000FF"/>
            <w:sz w:val="20"/>
            <w:szCs w:val="20"/>
          </w:rPr>
          <w:t>абзацами вторым</w:t>
        </w:r>
      </w:hyperlink>
      <w:r>
        <w:rPr>
          <w:rFonts w:ascii="Arial" w:hAnsi="Arial" w:cs="Arial"/>
          <w:sz w:val="20"/>
          <w:szCs w:val="20"/>
        </w:rPr>
        <w:t xml:space="preserve">, </w:t>
      </w:r>
      <w:hyperlink w:anchor="Par2445" w:history="1">
        <w:r>
          <w:rPr>
            <w:rFonts w:ascii="Arial" w:hAnsi="Arial" w:cs="Arial"/>
            <w:color w:val="0000FF"/>
            <w:sz w:val="20"/>
            <w:szCs w:val="20"/>
          </w:rPr>
          <w:t>третьим</w:t>
        </w:r>
      </w:hyperlink>
      <w:r>
        <w:rPr>
          <w:rFonts w:ascii="Arial" w:hAnsi="Arial" w:cs="Arial"/>
          <w:sz w:val="20"/>
          <w:szCs w:val="20"/>
        </w:rPr>
        <w:t xml:space="preserve"> и </w:t>
      </w:r>
      <w:hyperlink w:anchor="Par2446" w:history="1">
        <w:r>
          <w:rPr>
            <w:rFonts w:ascii="Arial" w:hAnsi="Arial" w:cs="Arial"/>
            <w:color w:val="0000FF"/>
            <w:sz w:val="20"/>
            <w:szCs w:val="20"/>
          </w:rPr>
          <w:t>четвертым</w:t>
        </w:r>
      </w:hyperlink>
      <w:r>
        <w:rPr>
          <w:rFonts w:ascii="Arial" w:hAnsi="Arial" w:cs="Arial"/>
          <w:sz w:val="20"/>
          <w:szCs w:val="20"/>
        </w:rPr>
        <w:t xml:space="preserve"> настоящего пункта, а также при наличии в отношении заявки оснований для отклонения, установленных </w:t>
      </w:r>
      <w:hyperlink w:anchor="Par2478" w:history="1">
        <w:r>
          <w:rPr>
            <w:rFonts w:ascii="Arial" w:hAnsi="Arial" w:cs="Arial"/>
            <w:color w:val="0000FF"/>
            <w:sz w:val="20"/>
            <w:szCs w:val="20"/>
          </w:rPr>
          <w:t>пунктом 3.9</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принятые муниципальным районом о приеме, рассмотрении и включении в сводную заявку оформляются протоколом.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муниципального района должен содержать:</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заявок муниципальных образований, направивших заявку на предоставление субсидии в муниципальный район;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дворовых территорий муниципальных образований, нуждающихся в благоустройстве, с указанием количества и стоимости благоустройства по каждой дворовой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документов, представленных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наличие/отсутствие размещенной информации в государственной информационной системе жилищно-коммунального хозяйства о том, что дворовая территория требует благоустройства по результатам инвентаризации;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о соответствии/несоответствии заявки и представленных документов требованиям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принятые решения с указанием причин включения/невключения заявки муниципального образования в сводную заявку в отношении каждой заявленной дворовой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передается в установленном порядке в Комитет с приложением заявок муниципальных образований и представленных ими согласно требованиям Порядка документов.</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w:t>
      </w:r>
      <w:hyperlink r:id="rId2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2" w:name="Par2461"/>
      <w:bookmarkEnd w:id="32"/>
      <w:r>
        <w:rPr>
          <w:rFonts w:ascii="Arial" w:hAnsi="Arial" w:cs="Arial"/>
          <w:sz w:val="20"/>
          <w:szCs w:val="20"/>
        </w:rPr>
        <w:lastRenderedPageBreak/>
        <w:t>3.4. Муниципальные образования для получения субсидии представляют следующие документы:</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3" w:name="Par2463"/>
      <w:bookmarkEnd w:id="33"/>
      <w:r>
        <w:rPr>
          <w:rFonts w:ascii="Arial" w:hAnsi="Arial" w:cs="Arial"/>
          <w:sz w:val="20"/>
          <w:szCs w:val="20"/>
        </w:rPr>
        <w:t>а)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hyperlink w:anchor="Par2469" w:history="1">
        <w:r>
          <w:rPr>
            <w:rFonts w:ascii="Arial" w:hAnsi="Arial" w:cs="Arial"/>
            <w:color w:val="0000FF"/>
            <w:sz w:val="20"/>
            <w:szCs w:val="20"/>
          </w:rPr>
          <w:t>пункте 3.5</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контроле за выполнением работ (далее - уполномоченный представитель);</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кадастровые паспорта земельных участков, на которых расположены многоквартирные дома, к которым прилегает дворовая территория;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4" w:name="Par2469"/>
      <w:bookmarkEnd w:id="34"/>
      <w:r>
        <w:rPr>
          <w:rFonts w:ascii="Arial" w:hAnsi="Arial" w:cs="Arial"/>
          <w:sz w:val="20"/>
          <w:szCs w:val="20"/>
        </w:rPr>
        <w:t>3.5. Протоколы общего собрания собственников помещений в многоквартирных домах должны содержать решения, принятые по вопросам: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обращения с предложением по включению дворовой территории в муниципальную программу;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определения видов работ из минимального и дополнительного перечней с учетом того, что отдельные виды работ по дополнительному перечню не могут быть выполнены до выполнения всех видов работ по минимальному перечню;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выбора уполномоченного представителя;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принятия созданного в результате благоустройства имущества в состав общего имущества многоквартирного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Внесение изменений в проект благоустройства дворовой территории или в сметную документацию осуществляется с учетом обсуждения с уполномоченным представителем.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Ответственность за достоверность представленных документов несут администрации муниципальных районов и городского округа.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Комитет осуществляет проверку документов на соответствие требованиям </w:t>
      </w:r>
      <w:hyperlink w:anchor="Par2432" w:history="1">
        <w:r>
          <w:rPr>
            <w:rFonts w:ascii="Arial" w:hAnsi="Arial" w:cs="Arial"/>
            <w:color w:val="0000FF"/>
            <w:sz w:val="20"/>
            <w:szCs w:val="20"/>
          </w:rPr>
          <w:t>пунктов 3.2</w:t>
        </w:r>
      </w:hyperlink>
      <w:r>
        <w:rPr>
          <w:rFonts w:ascii="Arial" w:hAnsi="Arial" w:cs="Arial"/>
          <w:sz w:val="20"/>
          <w:szCs w:val="20"/>
        </w:rPr>
        <w:t xml:space="preserve"> - </w:t>
      </w:r>
      <w:hyperlink w:anchor="Par2469" w:history="1">
        <w:r>
          <w:rPr>
            <w:rFonts w:ascii="Arial" w:hAnsi="Arial" w:cs="Arial"/>
            <w:color w:val="0000FF"/>
            <w:sz w:val="20"/>
            <w:szCs w:val="20"/>
          </w:rPr>
          <w:t>3.5</w:t>
        </w:r>
      </w:hyperlink>
      <w:r>
        <w:rPr>
          <w:rFonts w:ascii="Arial" w:hAnsi="Arial" w:cs="Arial"/>
          <w:sz w:val="20"/>
          <w:szCs w:val="20"/>
        </w:rPr>
        <w:t xml:space="preserve"> настоящего Порядка не позднее 10 рабочих дней со дня указанной в объявлении даты окончания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5" w:name="Par2478"/>
      <w:bookmarkEnd w:id="35"/>
      <w:r>
        <w:rPr>
          <w:rFonts w:ascii="Arial" w:hAnsi="Arial" w:cs="Arial"/>
          <w:sz w:val="20"/>
          <w:szCs w:val="20"/>
        </w:rPr>
        <w:t>3.9. Основаниями для отклонения заявки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заявки требованиям, установленным </w:t>
      </w:r>
      <w:hyperlink w:anchor="Par2461" w:history="1">
        <w:r>
          <w:rPr>
            <w:rFonts w:ascii="Arial" w:hAnsi="Arial" w:cs="Arial"/>
            <w:color w:val="0000FF"/>
            <w:sz w:val="20"/>
            <w:szCs w:val="20"/>
          </w:rPr>
          <w:t>пунктом 3.4</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недостоверность представленной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непредставление документов в срок, установленный для проведения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несоответствие муниципального образования критериям отбора, указанным в </w:t>
      </w:r>
      <w:hyperlink w:anchor="Par2435" w:history="1">
        <w:r>
          <w:rPr>
            <w:rFonts w:ascii="Arial" w:hAnsi="Arial" w:cs="Arial"/>
            <w:color w:val="0000FF"/>
            <w:sz w:val="20"/>
            <w:szCs w:val="20"/>
          </w:rPr>
          <w:t>пункте 3.3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Отбор муниципальных образований осуществляется на основе установленного </w:t>
      </w:r>
      <w:hyperlink w:anchor="Par2435" w:history="1">
        <w:r>
          <w:rPr>
            <w:rFonts w:ascii="Arial" w:hAnsi="Arial" w:cs="Arial"/>
            <w:color w:val="0000FF"/>
            <w:sz w:val="20"/>
            <w:szCs w:val="20"/>
          </w:rPr>
          <w:t>пунктом 3.3</w:t>
        </w:r>
      </w:hyperlink>
      <w:r>
        <w:rPr>
          <w:rFonts w:ascii="Arial" w:hAnsi="Arial" w:cs="Arial"/>
          <w:sz w:val="20"/>
          <w:szCs w:val="20"/>
        </w:rPr>
        <w:t xml:space="preserve"> настоящего Порядка перечня критериев, которым должны соответствовать муниципальные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 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При отборе муниципальных образований Комитет рассматривает заявки, представленные муниципальными районами в составе сводной заявки, и заявки городского округа на наличие оснований для их отклонения в течение 20 рабочих дней с даты окончания приема заявок, определяемой в соответствии с </w:t>
      </w:r>
      <w:hyperlink w:anchor="Par2432"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 ред.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По результатам отбора Комитет принимает решение о признании муниципальных образований получателями субсидий и оформляет указанное решение правовым актом Комитета в течение 10 рабочих дней. В правовом акте Комитета указываются перечень муниципальных образований, признанных получателями субсидий, адреса дворовых территорий, на благоустройство которых предоставляются субсидии, а также размер предоставляемых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рабочих дней с даты принятия правового акта, указанного в абзаце первом настоящего пункта, Комитет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3.12 в ред. </w:t>
      </w:r>
      <w:hyperlink r:id="rId28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3.13 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i</w:t>
      </w:r>
      <w:r>
        <w:rPr>
          <w:rFonts w:ascii="Arial" w:hAnsi="Arial" w:cs="Arial"/>
          <w:sz w:val="20"/>
          <w:szCs w:val="20"/>
        </w:rPr>
        <w:t xml:space="preserve"> = РОС</w:t>
      </w:r>
      <w:r>
        <w:rPr>
          <w:rFonts w:ascii="Arial" w:hAnsi="Arial" w:cs="Arial"/>
          <w:sz w:val="20"/>
          <w:szCs w:val="20"/>
          <w:vertAlign w:val="subscript"/>
        </w:rPr>
        <w:t>i</w:t>
      </w:r>
      <w:r>
        <w:rPr>
          <w:rFonts w:ascii="Arial" w:hAnsi="Arial" w:cs="Arial"/>
          <w:sz w:val="20"/>
          <w:szCs w:val="20"/>
        </w:rPr>
        <w:t xml:space="preserve"> x УС</w:t>
      </w:r>
      <w:r>
        <w:rPr>
          <w:rFonts w:ascii="Arial" w:hAnsi="Arial" w:cs="Arial"/>
          <w:sz w:val="20"/>
          <w:szCs w:val="20"/>
          <w:vertAlign w:val="subscript"/>
        </w:rPr>
        <w:t>i</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w:t>
      </w:r>
      <w:r>
        <w:rPr>
          <w:rFonts w:ascii="Arial" w:hAnsi="Arial" w:cs="Arial"/>
          <w:sz w:val="20"/>
          <w:szCs w:val="20"/>
          <w:vertAlign w:val="subscript"/>
        </w:rPr>
        <w:t>i</w:t>
      </w:r>
      <w:r>
        <w:rPr>
          <w:rFonts w:ascii="Arial" w:hAnsi="Arial" w:cs="Arial"/>
          <w:sz w:val="20"/>
          <w:szCs w:val="20"/>
        </w:rP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w:t>
      </w:r>
      <w:r>
        <w:rPr>
          <w:rFonts w:ascii="Arial" w:hAnsi="Arial" w:cs="Arial"/>
          <w:sz w:val="20"/>
          <w:szCs w:val="20"/>
          <w:vertAlign w:val="subscript"/>
        </w:rPr>
        <w:t>i</w:t>
      </w:r>
      <w:r>
        <w:rPr>
          <w:rFonts w:ascii="Arial" w:hAnsi="Arial" w:cs="Arial"/>
          <w:sz w:val="20"/>
          <w:szCs w:val="20"/>
        </w:rPr>
        <w:t xml:space="preserve"> - предельный уровень софинансирования для i-го муниципального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noProof/>
          <w:position w:val="-9"/>
          <w:sz w:val="20"/>
          <w:szCs w:val="20"/>
          <w:lang w:eastAsia="ru-RU"/>
        </w:rPr>
        <w:drawing>
          <wp:inline distT="0" distB="0" distL="0" distR="0">
            <wp:extent cx="128016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280160" cy="251460"/>
                    </a:xfrm>
                    <a:prstGeom prst="rect">
                      <a:avLst/>
                    </a:prstGeom>
                    <a:noFill/>
                    <a:ln>
                      <a:noFill/>
                    </a:ln>
                  </pic:spPr>
                </pic:pic>
              </a:graphicData>
            </a:graphic>
          </wp:inline>
        </w:drawing>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ЦП</w:t>
      </w:r>
      <w:r>
        <w:rPr>
          <w:rFonts w:ascii="Arial" w:hAnsi="Arial" w:cs="Arial"/>
          <w:sz w:val="20"/>
          <w:szCs w:val="20"/>
          <w:vertAlign w:val="subscript"/>
        </w:rPr>
        <w:t>ij</w:t>
      </w:r>
      <w:r>
        <w:rPr>
          <w:rFonts w:ascii="Arial" w:hAnsi="Arial" w:cs="Arial"/>
          <w:sz w:val="20"/>
          <w:szCs w:val="20"/>
        </w:rPr>
        <w:t xml:space="preserve"> - стоимость реализации мероприятия, которая определяется исходя из заявленного муниципальным образованием планового общего объема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 которая не должна превышать опубликованный ориентировочный предельный размер субсидий (k) в соответствии с </w:t>
      </w:r>
      <w:hyperlink w:anchor="Par2515"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 в ред. </w:t>
      </w:r>
      <w:hyperlink r:id="rId29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3.15. Утратил силу с 1 апреля 2023 года. - </w:t>
      </w:r>
      <w:hyperlink r:id="rId29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Основаниями для внесения изменений в утвержденное распределение субсидии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расторжение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распределение нераспределенного объема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общего объема бюджетных ассигнований областного бюджета, предусмотренного на предоставление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3.16 в ред. </w:t>
      </w:r>
      <w:hyperlink r:id="rId2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6" w:name="Par2515"/>
      <w:bookmarkEnd w:id="36"/>
      <w:r>
        <w:rPr>
          <w:rFonts w:ascii="Arial" w:hAnsi="Arial" w:cs="Arial"/>
          <w:sz w:val="20"/>
          <w:szCs w:val="20"/>
        </w:rPr>
        <w:t xml:space="preserve">3.17. Размер предоставляемой по заявке муниципального образования субсидии определяется исходя из планируемого финансирования мероприятий, указанного в </w:t>
      </w:r>
      <w:hyperlink w:anchor="Par2463" w:history="1">
        <w:r>
          <w:rPr>
            <w:rFonts w:ascii="Arial" w:hAnsi="Arial" w:cs="Arial"/>
            <w:color w:val="0000FF"/>
            <w:sz w:val="20"/>
            <w:szCs w:val="20"/>
          </w:rPr>
          <w:t>подпункте "а" пункта 3.4</w:t>
        </w:r>
      </w:hyperlink>
      <w:r>
        <w:rPr>
          <w:rFonts w:ascii="Arial" w:hAnsi="Arial" w:cs="Arial"/>
          <w:sz w:val="20"/>
          <w:szCs w:val="20"/>
        </w:rPr>
        <w:t xml:space="preserve"> настоящего Порядка, с учетом опубликованных Комитетом ориентировочных предельных размеров субсидий для заявки по муниципальным районам и городскому округу.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Ориентировочные предельные размеры субсидий определяются в зависимости от численности населения муниципального района и городского округа в пределах общего размера субсидии, предусмотренного в областном бюджете на соответствующий финансовый год и(или) на плановый период, и публикуются на официальном сайте Комитета в информационно-телекоммуникационной сети "Интернет" ежегодно до 15 июля года, предшествующего году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превышении в заявке на предоставление субсидии размера субсидии, указанного в </w:t>
      </w:r>
      <w:hyperlink w:anchor="Par2515"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субсидия предоставляется в пределах опубликованного ориентировочного размера субсидии для соответствующего муниципального района и городского округа.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3.17 в ред. </w:t>
      </w:r>
      <w:hyperlink r:id="rId2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3.18. Дополнительный отбор заявок муниципальных образований производится в соответствии с </w:t>
      </w:r>
      <w:hyperlink w:anchor="Par2423" w:history="1">
        <w:r>
          <w:rPr>
            <w:rFonts w:ascii="Arial" w:hAnsi="Arial" w:cs="Arial"/>
            <w:color w:val="0000FF"/>
            <w:sz w:val="20"/>
            <w:szCs w:val="20"/>
          </w:rPr>
          <w:t>разделом 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расходования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Соглашение заключается по типовой форме, утвержденной Комитетом финансов Ленинградской области, в соответствии с </w:t>
      </w:r>
      <w:hyperlink r:id="rId297" w:history="1">
        <w:r>
          <w:rPr>
            <w:rFonts w:ascii="Arial" w:hAnsi="Arial" w:cs="Arial"/>
            <w:color w:val="0000FF"/>
            <w:sz w:val="20"/>
            <w:szCs w:val="20"/>
          </w:rPr>
          <w:t>пунктом 4.2</w:t>
        </w:r>
      </w:hyperlink>
      <w:r>
        <w:rPr>
          <w:rFonts w:ascii="Arial" w:hAnsi="Arial" w:cs="Arial"/>
          <w:sz w:val="20"/>
          <w:szCs w:val="20"/>
        </w:rPr>
        <w:t xml:space="preserve"> Правил до 15 февраля года предоставления субсидии. 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муниципальным образованиям.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Иные положения, которые должно содержать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подлежащих выполнению работ по благоустройству дворовых территорий муниципального образования (в рамках минимального и дополнительного перечней работ);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условие о размещении информации в части благоустройства дворовых территорий муниципального образования в государственной информационной системе жилищно-коммунального хозяйства;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условие об обязательном установлении минимального трехлетнего гарантийного срока на результаты выполненных работ по благоустройству дворовых территорий, софинансируемых за счет средств субсидии из областного бюджета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 для заключения муниципальных контрактов на выполнение работ по благоустройству дворовых территорий, за исключением:</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условия, при которых могут быть внесены изменения в проект благоустройства;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условие о сроке завершения реализации мероприятий;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При заключении соглашения муниципальные образования представляют в Комитет документы, предусмотренные </w:t>
      </w:r>
      <w:hyperlink r:id="rId300" w:history="1">
        <w:r>
          <w:rPr>
            <w:rFonts w:ascii="Arial" w:hAnsi="Arial" w:cs="Arial"/>
            <w:color w:val="0000FF"/>
            <w:sz w:val="20"/>
            <w:szCs w:val="20"/>
          </w:rPr>
          <w:t>пунктом 4.4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Перечисление субсидий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 ред. </w:t>
      </w:r>
      <w:hyperlink r:id="rId3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 ред. </w:t>
      </w:r>
      <w:hyperlink r:id="rId3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 ред. </w:t>
      </w:r>
      <w:hyperlink r:id="rId3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07.03.2023 N 144)</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Предельный уровень софинансирования из областного бюджета Ленинградской области (в процентах) объема расходного обязательства муниципального образования устанавливается в соответствии с </w:t>
      </w:r>
      <w:hyperlink r:id="rId304" w:history="1">
        <w:r>
          <w:rPr>
            <w:rFonts w:ascii="Arial" w:hAnsi="Arial" w:cs="Arial"/>
            <w:color w:val="0000FF"/>
            <w:sz w:val="20"/>
            <w:szCs w:val="20"/>
          </w:rPr>
          <w:t>пунктом 6.4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4.9. Комитет в срок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05"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Обеспечение соблюдения муниципальными образованиями целей, порядка и условий предоставления субсидий (в том числе достижения целевых показателей результативности)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целей, порядка и условий предоставления субсидий, а также за соблюдением условий соглашений предоставлении субсидии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МЕТОДИКА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ОЦЕНКИ ЗАЯВОК МУНИЦИПАЛЬНЫХ ОБРАЗОВАНИЙ НА УЧАСТИЕ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ОТБОРЕ МУНИЦИПАЛЬНЫХ ОБРАЗОВАНИЙ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 ИЗ ОБЛАСТНОГО БЮДЖЕТА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БЮДЖЕТАМ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НА РЕАЛИЗАЦИЮ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БЛАГОУСТРОЙСТВУ ДВОРОВЫХ ТЕРРИТОРИЙ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Утратила силу с 1 апреля 2023 года. - </w:t>
      </w:r>
      <w:hyperlink r:id="rId306" w:history="1">
        <w:r>
          <w:rPr>
            <w:rFonts w:ascii="Arial" w:hAnsi="Arial" w:cs="Arial"/>
            <w:color w:val="0000FF"/>
            <w:sz w:val="20"/>
            <w:szCs w:val="20"/>
          </w:rPr>
          <w:t>Постановление</w:t>
        </w:r>
      </w:hyperlink>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Правительства Ленинградской области от 07.03.2023 N 144.</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7" w:name="Par2582"/>
      <w:bookmarkEnd w:id="37"/>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РЕАЛИЗАЦИЮ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НАПРАВЛЕННЫХ НА ПОВЫШЕНИЕ КАЧЕСТВА ГОРОДСКОЙ СРЕДЫ</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10.10.2022 </w:t>
            </w:r>
            <w:hyperlink r:id="rId307" w:history="1">
              <w:r>
                <w:rPr>
                  <w:rFonts w:ascii="Arial" w:hAnsi="Arial" w:cs="Arial"/>
                  <w:color w:val="0000FF"/>
                  <w:sz w:val="20"/>
                  <w:szCs w:val="20"/>
                </w:rPr>
                <w:t>N 728</w:t>
              </w:r>
            </w:hyperlink>
            <w:r>
              <w:rPr>
                <w:rFonts w:ascii="Arial" w:hAnsi="Arial" w:cs="Arial"/>
                <w:color w:val="392C69"/>
                <w:sz w:val="20"/>
                <w:szCs w:val="20"/>
              </w:rPr>
              <w:t xml:space="preserve">, от 03.02.2023 </w:t>
            </w:r>
            <w:hyperlink r:id="rId308" w:history="1">
              <w:r>
                <w:rPr>
                  <w:rFonts w:ascii="Arial" w:hAnsi="Arial" w:cs="Arial"/>
                  <w:color w:val="0000FF"/>
                  <w:sz w:val="20"/>
                  <w:szCs w:val="20"/>
                </w:rPr>
                <w:t>N 77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для софинансирования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309" w:history="1">
        <w:r>
          <w:rPr>
            <w:rFonts w:ascii="Arial" w:hAnsi="Arial" w:cs="Arial"/>
            <w:color w:val="0000FF"/>
            <w:sz w:val="20"/>
            <w:szCs w:val="20"/>
          </w:rPr>
          <w:t>пунктом 19 части 1 статьи 14</w:t>
        </w:r>
      </w:hyperlink>
      <w:r>
        <w:rPr>
          <w:rFonts w:ascii="Arial" w:hAnsi="Arial" w:cs="Arial"/>
          <w:sz w:val="20"/>
          <w:szCs w:val="20"/>
        </w:rPr>
        <w:t xml:space="preserve"> и </w:t>
      </w:r>
      <w:hyperlink r:id="rId310" w:history="1">
        <w:r>
          <w:rPr>
            <w:rFonts w:ascii="Arial" w:hAnsi="Arial" w:cs="Arial"/>
            <w:color w:val="0000FF"/>
            <w:sz w:val="20"/>
            <w:szCs w:val="20"/>
          </w:rPr>
          <w:t>пунктом 25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Детализированные требования к достижению значений результатов использования субсидий устанавливаются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предоставляются при наличии следующих условий: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правовых актов муниципального образования, утверждающих перечень мероприятий, в целях софинансирования которых предоставляются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3 февраля 2023 года. - </w:t>
      </w:r>
      <w:hyperlink r:id="rId311"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03.02.2023 N 77;</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соглашения о предоставлении субсидий в соответствии с </w:t>
      </w:r>
      <w:hyperlink r:id="rId312" w:history="1">
        <w:r>
          <w:rPr>
            <w:rFonts w:ascii="Arial" w:hAnsi="Arial" w:cs="Arial"/>
            <w:color w:val="0000FF"/>
            <w:sz w:val="20"/>
            <w:szCs w:val="20"/>
          </w:rPr>
          <w:t>пунктами 4.1</w:t>
        </w:r>
      </w:hyperlink>
      <w:r>
        <w:rPr>
          <w:rFonts w:ascii="Arial" w:hAnsi="Arial" w:cs="Arial"/>
          <w:sz w:val="20"/>
          <w:szCs w:val="20"/>
        </w:rPr>
        <w:t xml:space="preserve"> - </w:t>
      </w:r>
      <w:hyperlink r:id="rId313" w:history="1">
        <w:r>
          <w:rPr>
            <w:rFonts w:ascii="Arial" w:hAnsi="Arial" w:cs="Arial"/>
            <w:color w:val="0000FF"/>
            <w:sz w:val="20"/>
            <w:szCs w:val="20"/>
          </w:rPr>
          <w:t>4.4</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38" w:name="Par2611"/>
      <w:bookmarkEnd w:id="38"/>
      <w:r>
        <w:rPr>
          <w:rFonts w:ascii="Arial" w:hAnsi="Arial" w:cs="Arial"/>
          <w:sz w:val="20"/>
          <w:szCs w:val="20"/>
        </w:rPr>
        <w:lastRenderedPageBreak/>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39" w:name="Par2612"/>
      <w:bookmarkEnd w:id="39"/>
      <w:r>
        <w:rPr>
          <w:rFonts w:ascii="Arial" w:hAnsi="Arial" w:cs="Arial"/>
          <w:sz w:val="20"/>
          <w:szCs w:val="20"/>
        </w:rP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составе муниципального образования населенных пунктов с численностью населения свыше 1000 человек;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0" w:name="Par2616"/>
      <w:bookmarkEnd w:id="40"/>
      <w:r>
        <w:rPr>
          <w:rFonts w:ascii="Arial" w:hAnsi="Arial" w:cs="Arial"/>
          <w:sz w:val="20"/>
          <w:szCs w:val="20"/>
        </w:rPr>
        <w:t>3.3. В целях участия в отборе муниципальные образования представляют следующие документы: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заявку на предоставление субсидии по форме, утвержденной правовым актом Комитета;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1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гарантийное письмо о том, что муниципальным образованием в случае признания его получателем субсидии в соответствии с </w:t>
      </w:r>
      <w:hyperlink w:anchor="Par2635" w:history="1">
        <w:r>
          <w:rPr>
            <w:rFonts w:ascii="Arial" w:hAnsi="Arial" w:cs="Arial"/>
            <w:color w:val="0000FF"/>
            <w:sz w:val="20"/>
            <w:szCs w:val="20"/>
          </w:rPr>
          <w:t>пунктом 3.9</w:t>
        </w:r>
      </w:hyperlink>
      <w:r>
        <w:rPr>
          <w:rFonts w:ascii="Arial" w:hAnsi="Arial" w:cs="Arial"/>
          <w:sz w:val="20"/>
          <w:szCs w:val="20"/>
        </w:rP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заключения экспертизы достоверности определения сметной стоимости благоустройства.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Ответственность за достоверность представленных документов несут администрации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ar2705" w:history="1">
        <w:r>
          <w:rPr>
            <w:rFonts w:ascii="Arial" w:hAnsi="Arial" w:cs="Arial"/>
            <w:color w:val="0000FF"/>
            <w:sz w:val="20"/>
            <w:szCs w:val="20"/>
          </w:rPr>
          <w:t>методикой</w:t>
        </w:r>
      </w:hyperlink>
      <w:r>
        <w:rPr>
          <w:rFonts w:ascii="Arial" w:hAnsi="Arial" w:cs="Arial"/>
          <w:sz w:val="20"/>
          <w:szCs w:val="20"/>
        </w:rP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приема заявок не может превышать 10 рабочих дней с даты размещения извещения о проведении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Комитет проводит проверку документов на соответствие требованиям </w:t>
      </w:r>
      <w:hyperlink w:anchor="Par2612" w:history="1">
        <w:r>
          <w:rPr>
            <w:rFonts w:ascii="Arial" w:hAnsi="Arial" w:cs="Arial"/>
            <w:color w:val="0000FF"/>
            <w:sz w:val="20"/>
            <w:szCs w:val="20"/>
          </w:rPr>
          <w:t>пунктов 3.2</w:t>
        </w:r>
      </w:hyperlink>
      <w:r>
        <w:rPr>
          <w:rFonts w:ascii="Arial" w:hAnsi="Arial" w:cs="Arial"/>
          <w:sz w:val="20"/>
          <w:szCs w:val="20"/>
        </w:rPr>
        <w:t xml:space="preserve"> и </w:t>
      </w:r>
      <w:hyperlink w:anchor="Par2616" w:history="1">
        <w:r>
          <w:rPr>
            <w:rFonts w:ascii="Arial" w:hAnsi="Arial" w:cs="Arial"/>
            <w:color w:val="0000FF"/>
            <w:sz w:val="20"/>
            <w:szCs w:val="20"/>
          </w:rPr>
          <w:t>3.3</w:t>
        </w:r>
      </w:hyperlink>
      <w:r>
        <w:rPr>
          <w:rFonts w:ascii="Arial" w:hAnsi="Arial" w:cs="Arial"/>
          <w:sz w:val="20"/>
          <w:szCs w:val="20"/>
        </w:rPr>
        <w:t xml:space="preserve"> настоящего Порядка не позднее 10 рабочих дней с даты окончания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Основаниями для отклонения заявки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документов в срок, установленный для проведения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муниципального образования критериям отбора, указанным в </w:t>
      </w:r>
      <w:hyperlink w:anchor="Par2612" w:history="1">
        <w:r>
          <w:rPr>
            <w:rFonts w:ascii="Arial" w:hAnsi="Arial" w:cs="Arial"/>
            <w:color w:val="0000FF"/>
            <w:sz w:val="20"/>
            <w:szCs w:val="20"/>
          </w:rPr>
          <w:t>пункте 3.2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заявки требованиям, установленным </w:t>
      </w:r>
      <w:hyperlink w:anchor="Par2616" w:history="1">
        <w:r>
          <w:rPr>
            <w:rFonts w:ascii="Arial" w:hAnsi="Arial" w:cs="Arial"/>
            <w:color w:val="0000FF"/>
            <w:sz w:val="20"/>
            <w:szCs w:val="20"/>
          </w:rPr>
          <w:t>пунктом 3.3</w:t>
        </w:r>
      </w:hyperlink>
      <w:r>
        <w:rPr>
          <w:rFonts w:ascii="Arial" w:hAnsi="Arial" w:cs="Arial"/>
          <w:sz w:val="20"/>
          <w:szCs w:val="20"/>
        </w:rPr>
        <w:t xml:space="preserve"> настоящего Порядка, или непредставление (представление не в полном объеме) документов, указанных в </w:t>
      </w:r>
      <w:hyperlink w:anchor="Par2616" w:history="1">
        <w:r>
          <w:rPr>
            <w:rFonts w:ascii="Arial" w:hAnsi="Arial" w:cs="Arial"/>
            <w:color w:val="0000FF"/>
            <w:sz w:val="20"/>
            <w:szCs w:val="20"/>
          </w:rPr>
          <w:t>пункте 3.3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представленной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1" w:name="Par2635"/>
      <w:bookmarkEnd w:id="41"/>
      <w:r>
        <w:rPr>
          <w:rFonts w:ascii="Arial" w:hAnsi="Arial" w:cs="Arial"/>
          <w:sz w:val="20"/>
          <w:szCs w:val="20"/>
        </w:rPr>
        <w:t>3.9. 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 рабочих дней путем размещения информации на официальном сайте Комитета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2" w:name="Par2638"/>
      <w:bookmarkEnd w:id="42"/>
      <w:r>
        <w:rPr>
          <w:rFonts w:ascii="Arial" w:hAnsi="Arial" w:cs="Arial"/>
          <w:sz w:val="20"/>
          <w:szCs w:val="20"/>
        </w:rPr>
        <w:t>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Дополнительный отбор заявок муниципальных образований производится в соответствии с </w:t>
      </w:r>
      <w:hyperlink w:anchor="Par2611" w:history="1">
        <w:r>
          <w:rPr>
            <w:rFonts w:ascii="Arial" w:hAnsi="Arial" w:cs="Arial"/>
            <w:color w:val="0000FF"/>
            <w:sz w:val="20"/>
            <w:szCs w:val="20"/>
          </w:rPr>
          <w:t>пунктами 3.1</w:t>
        </w:r>
      </w:hyperlink>
      <w:r>
        <w:rPr>
          <w:rFonts w:ascii="Arial" w:hAnsi="Arial" w:cs="Arial"/>
          <w:sz w:val="20"/>
          <w:szCs w:val="20"/>
        </w:rPr>
        <w:t xml:space="preserve"> - </w:t>
      </w:r>
      <w:hyperlink w:anchor="Par2638" w:history="1">
        <w:r>
          <w:rPr>
            <w:rFonts w:ascii="Arial" w:hAnsi="Arial" w:cs="Arial"/>
            <w:color w:val="0000FF"/>
            <w:sz w:val="20"/>
            <w:szCs w:val="20"/>
          </w:rPr>
          <w:t>3.11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Распределение субсидий между муниципальными образованиями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субсидий между муниципальными образованиями осуществляется исходя из заявок муниципальных образований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i</w:t>
      </w:r>
      <w:r>
        <w:rPr>
          <w:rFonts w:ascii="Arial" w:hAnsi="Arial" w:cs="Arial"/>
          <w:sz w:val="20"/>
          <w:szCs w:val="20"/>
        </w:rPr>
        <w:t xml:space="preserve"> = ЗС</w:t>
      </w:r>
      <w:r>
        <w:rPr>
          <w:rFonts w:ascii="Arial" w:hAnsi="Arial" w:cs="Arial"/>
          <w:sz w:val="20"/>
          <w:szCs w:val="20"/>
          <w:vertAlign w:val="subscript"/>
        </w:rPr>
        <w:t>i</w:t>
      </w:r>
      <w:r>
        <w:rPr>
          <w:rFonts w:ascii="Arial" w:hAnsi="Arial" w:cs="Arial"/>
          <w:sz w:val="20"/>
          <w:szCs w:val="20"/>
        </w:rPr>
        <w:t xml:space="preserve"> x УС</w:t>
      </w:r>
      <w:r>
        <w:rPr>
          <w:rFonts w:ascii="Arial" w:hAnsi="Arial" w:cs="Arial"/>
          <w:sz w:val="20"/>
          <w:szCs w:val="20"/>
          <w:vertAlign w:val="subscript"/>
        </w:rPr>
        <w:t>i</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w:t>
      </w:r>
      <w:r>
        <w:rPr>
          <w:rFonts w:ascii="Arial" w:hAnsi="Arial" w:cs="Arial"/>
          <w:sz w:val="20"/>
          <w:szCs w:val="20"/>
          <w:vertAlign w:val="subscript"/>
        </w:rPr>
        <w:t>i</w:t>
      </w:r>
      <w:r>
        <w:rPr>
          <w:rFonts w:ascii="Arial" w:hAnsi="Arial" w:cs="Arial"/>
          <w:sz w:val="20"/>
          <w:szCs w:val="20"/>
        </w:rPr>
        <w:t xml:space="preserve">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ЗС</w:t>
      </w:r>
      <w:r>
        <w:rPr>
          <w:rFonts w:ascii="Arial" w:hAnsi="Arial" w:cs="Arial"/>
          <w:sz w:val="20"/>
          <w:szCs w:val="20"/>
          <w:vertAlign w:val="subscript"/>
        </w:rPr>
        <w:t>i</w:t>
      </w:r>
      <w:r>
        <w:rPr>
          <w:rFonts w:ascii="Arial" w:hAnsi="Arial" w:cs="Arial"/>
          <w:sz w:val="20"/>
          <w:szCs w:val="20"/>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w:t>
      </w:r>
      <w:r>
        <w:rPr>
          <w:rFonts w:ascii="Arial" w:hAnsi="Arial" w:cs="Arial"/>
          <w:sz w:val="20"/>
          <w:szCs w:val="20"/>
          <w:vertAlign w:val="subscript"/>
        </w:rPr>
        <w:t>i</w:t>
      </w:r>
      <w:r>
        <w:rPr>
          <w:rFonts w:ascii="Arial" w:hAnsi="Arial" w:cs="Arial"/>
          <w:sz w:val="20"/>
          <w:szCs w:val="20"/>
        </w:rPr>
        <w:t xml:space="preserve"> - предельный уровень софинансирования для i-го муниципального образования.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1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4.3. Основаниями для внесения изменений в утвержденное распределение субсидий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заключенного муниципального контракта в срок, указанный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заключенного соглашения в соответствии с </w:t>
      </w:r>
      <w:hyperlink r:id="rId319"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экономия средств субсидий по результатам заключенных муниципальных контрактов;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320" w:history="1">
        <w:r>
          <w:rPr>
            <w:rFonts w:ascii="Arial" w:hAnsi="Arial" w:cs="Arial"/>
            <w:color w:val="0000FF"/>
            <w:sz w:val="20"/>
            <w:szCs w:val="20"/>
          </w:rPr>
          <w:t>пунктом 3.6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321" w:history="1">
        <w:r>
          <w:rPr>
            <w:rFonts w:ascii="Arial" w:hAnsi="Arial" w:cs="Arial"/>
            <w:color w:val="0000FF"/>
            <w:sz w:val="20"/>
            <w:szCs w:val="20"/>
          </w:rPr>
          <w:t>пунктом 4.2</w:t>
        </w:r>
      </w:hyperlink>
      <w:r>
        <w:rPr>
          <w:rFonts w:ascii="Arial" w:hAnsi="Arial" w:cs="Arial"/>
          <w:sz w:val="20"/>
          <w:szCs w:val="20"/>
        </w:rP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322"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Соглашение дополнительно должно содержать в том числе: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подлежащих выполнению работ по благоустройству территории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условие о размещении информации в части благоустройства территорий общественных и дворовых пространств муниципальных образований в государственной информационной системе жилищно-коммунального хозяйства;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условие об обязательном установлении минимального трехлетнего гарантийного срока на результаты выполненных работ по благоустройству территорий, софинансируемых за счет средств субсидии из бюджета субъекта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территорий, за исключением:</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случаев обжалования действий (бездействия) заказчика и(или)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муниципальных контрактов продлевается до 15 декабря года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условия, при которых могут быть внесены изменения в проект благоустройства;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условие о сроке завершения реализации мероприятий;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728)</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При заключении соглашения муниципальные образования представляют в Комитет документы, установленные </w:t>
      </w:r>
      <w:hyperlink r:id="rId328" w:history="1">
        <w:r>
          <w:rPr>
            <w:rFonts w:ascii="Arial" w:hAnsi="Arial" w:cs="Arial"/>
            <w:color w:val="0000FF"/>
            <w:sz w:val="20"/>
            <w:szCs w:val="20"/>
          </w:rPr>
          <w:t>пунктом 4.4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перечислении субсидий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329" w:history="1">
        <w:r>
          <w:rPr>
            <w:rFonts w:ascii="Arial" w:hAnsi="Arial" w:cs="Arial"/>
            <w:color w:val="0000FF"/>
            <w:sz w:val="20"/>
            <w:szCs w:val="20"/>
          </w:rPr>
          <w:t>пунктом 6.4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В случае недостижения муниципальным образованием значений результатов использования субсидий к нему применяются меры ответственности, предусмотренные </w:t>
      </w:r>
      <w:hyperlink r:id="rId330"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3" w:name="Par2705"/>
      <w:bookmarkEnd w:id="43"/>
      <w:r>
        <w:rPr>
          <w:rFonts w:ascii="Arial" w:eastAsiaTheme="minorHAnsi" w:hAnsi="Arial" w:cs="Arial"/>
          <w:color w:val="auto"/>
          <w:sz w:val="20"/>
          <w:szCs w:val="20"/>
        </w:rPr>
        <w:t>МЕТОДИКА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ОЦЕНКИ ЗАЯВОК МУНИЦИПАЛЬНЫХ ОБРАЗОВАНИЙ НА УЧАСТИЕ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ОТБОРЕ МУНИЦИПАЛЬНЫХ ОБРАЗОВАНИЙ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ПРЕДОСТАВЛЕНИЕ СУБСИДИЙ ИЗ ОБЛАСТНОГО БЮДЖЕТА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БЮДЖЕТАМ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НА РЕАЛИЗАЦИЮ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БЛАГОУСТРОЙСТВУ ТЕРРИТОРИЙ ОБЩЕСТВЕННЫХ И ДВОРОВЫХ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ПРОСТРАНСТВ МУНИЦИПАЛЬНЫХ ОБРАЗОВАНИЙ ЛЕНИНГРАДСКОЙ ОБЛАСТИ,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НАПРАВЛЕННЫХ НА ПОВЫШЕНИЕ КАЧЕСТВА ГОРОДСКОЙ СРЕДЫ</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4592"/>
        <w:gridCol w:w="1077"/>
        <w:gridCol w:w="1587"/>
        <w:gridCol w:w="1361"/>
      </w:tblGrid>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59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и его характеристика</w:t>
            </w:r>
          </w:p>
        </w:tc>
        <w:tc>
          <w:tcPr>
            <w:tcW w:w="107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 (Б)</w:t>
            </w:r>
          </w:p>
        </w:tc>
        <w:tc>
          <w:tcPr>
            <w:tcW w:w="158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Комментарии</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Значимость критерия, проц. (З)</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различных элементов благоустройства: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озеленение:</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газон, цветники, деревья, живые изгороди, кустарники, вертикальное озеленение;</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 детские площадки (с наличием различных функциональных зон):</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травмобезопасное покрытие из резиновой крошки, песочницы, карусели, качели, горки, качалки, домики, балансиры, комплексные объекты;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3) спортивные площадки (с наличием различных функциональных зон):</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футбол, теннис, волейбол, хоккей, баскетбол, экстремальные виды спорта;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4) спортивный инвентарь: тренажер, параллельные брусья, турник, шведская стенка;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5) велодорожки, велопарковки;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6) площадки для выгула собак;</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 инфраструктура для обеспечения доступности городской среды для маломобильных групп населения с учетом создания безбарьерной среды для маломобильных граждан;</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9) площадки для отдыха людей старшего возраста;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 малые архитектурные формы, фонтаны;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11) пандусы: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бетон, дерево, металл;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12) беседки: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металл, пластик, дерево;</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13) террасы: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металл, пластик, дерево;</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14) пешеходные дорожки;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15) тротуары: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асфальт, бетон, плитка, брусчатка;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16) освещение (осветительное оборудование);</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17) скамьи: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металл, бетон, пластик, дерево;</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18) урны</w:t>
            </w:r>
          </w:p>
        </w:tc>
        <w:tc>
          <w:tcPr>
            <w:tcW w:w="107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 0 до 18 баллов</w:t>
            </w:r>
          </w:p>
        </w:tc>
        <w:tc>
          <w:tcPr>
            <w:tcW w:w="158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каждый элемент, максимум - 18 баллов</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459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дети дошкольного возраста;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дети младшего школьного возраста;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подростки;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студенты;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трудоспособное население;</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пенсионеры;</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маломобильные группы населения</w:t>
            </w:r>
          </w:p>
        </w:tc>
        <w:tc>
          <w:tcPr>
            <w:tcW w:w="107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0 до 7 баллов</w:t>
            </w:r>
          </w:p>
        </w:tc>
        <w:tc>
          <w:tcPr>
            <w:tcW w:w="158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балл за каждую группу, максимум - 7 баллов</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w:t>
      </w:r>
      <w:r>
        <w:rPr>
          <w:rFonts w:ascii="Arial" w:hAnsi="Arial" w:cs="Arial"/>
          <w:sz w:val="20"/>
          <w:szCs w:val="20"/>
          <w:vertAlign w:val="subscript"/>
        </w:rPr>
        <w:t>и</w:t>
      </w:r>
      <w:r>
        <w:rPr>
          <w:rFonts w:ascii="Arial" w:hAnsi="Arial" w:cs="Arial"/>
          <w:sz w:val="20"/>
          <w:szCs w:val="20"/>
        </w:rPr>
        <w:t xml:space="preserve"> = Б</w:t>
      </w:r>
      <w:r>
        <w:rPr>
          <w:rFonts w:ascii="Arial" w:hAnsi="Arial" w:cs="Arial"/>
          <w:sz w:val="20"/>
          <w:szCs w:val="20"/>
          <w:vertAlign w:val="subscript"/>
        </w:rPr>
        <w:t>1</w:t>
      </w:r>
      <w:r>
        <w:rPr>
          <w:rFonts w:ascii="Arial" w:hAnsi="Arial" w:cs="Arial"/>
          <w:sz w:val="20"/>
          <w:szCs w:val="20"/>
        </w:rPr>
        <w:t xml:space="preserve"> x З</w:t>
      </w:r>
      <w:r>
        <w:rPr>
          <w:rFonts w:ascii="Arial" w:hAnsi="Arial" w:cs="Arial"/>
          <w:sz w:val="20"/>
          <w:szCs w:val="20"/>
          <w:vertAlign w:val="subscript"/>
        </w:rPr>
        <w:t>1</w:t>
      </w:r>
      <w:r>
        <w:rPr>
          <w:rFonts w:ascii="Arial" w:hAnsi="Arial" w:cs="Arial"/>
          <w:sz w:val="20"/>
          <w:szCs w:val="20"/>
        </w:rPr>
        <w:t xml:space="preserve"> + Б</w:t>
      </w:r>
      <w:r>
        <w:rPr>
          <w:rFonts w:ascii="Arial" w:hAnsi="Arial" w:cs="Arial"/>
          <w:sz w:val="20"/>
          <w:szCs w:val="20"/>
          <w:vertAlign w:val="subscript"/>
        </w:rPr>
        <w:t>2</w:t>
      </w:r>
      <w:r>
        <w:rPr>
          <w:rFonts w:ascii="Arial" w:hAnsi="Arial" w:cs="Arial"/>
          <w:sz w:val="20"/>
          <w:szCs w:val="20"/>
        </w:rPr>
        <w:t xml:space="preserve"> x З</w:t>
      </w:r>
      <w:r>
        <w:rPr>
          <w:rFonts w:ascii="Arial" w:hAnsi="Arial" w:cs="Arial"/>
          <w:sz w:val="20"/>
          <w:szCs w:val="20"/>
          <w:vertAlign w:val="subscript"/>
        </w:rPr>
        <w:t>2</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w:t>
      </w:r>
      <w:r>
        <w:rPr>
          <w:rFonts w:ascii="Arial" w:hAnsi="Arial" w:cs="Arial"/>
          <w:sz w:val="20"/>
          <w:szCs w:val="20"/>
          <w:vertAlign w:val="subscript"/>
        </w:rPr>
        <w:t>и</w:t>
      </w:r>
      <w:r>
        <w:rPr>
          <w:rFonts w:ascii="Arial" w:hAnsi="Arial" w:cs="Arial"/>
          <w:sz w:val="20"/>
          <w:szCs w:val="20"/>
        </w:rPr>
        <w:t xml:space="preserve"> - итоговая оценка;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w:t>
      </w:r>
      <w:r>
        <w:rPr>
          <w:rFonts w:ascii="Arial" w:hAnsi="Arial" w:cs="Arial"/>
          <w:sz w:val="20"/>
          <w:szCs w:val="20"/>
          <w:vertAlign w:val="subscript"/>
        </w:rPr>
        <w:t>1</w:t>
      </w:r>
      <w:r>
        <w:rPr>
          <w:rFonts w:ascii="Arial" w:hAnsi="Arial" w:cs="Arial"/>
          <w:sz w:val="20"/>
          <w:szCs w:val="20"/>
        </w:rPr>
        <w:t>, Б</w:t>
      </w:r>
      <w:r>
        <w:rPr>
          <w:rFonts w:ascii="Arial" w:hAnsi="Arial" w:cs="Arial"/>
          <w:sz w:val="20"/>
          <w:szCs w:val="20"/>
          <w:vertAlign w:val="subscript"/>
        </w:rPr>
        <w:t>2</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1</w:t>
      </w:r>
      <w:r>
        <w:rPr>
          <w:rFonts w:ascii="Arial" w:hAnsi="Arial" w:cs="Arial"/>
          <w:sz w:val="20"/>
          <w:szCs w:val="20"/>
        </w:rPr>
        <w:t>, З</w:t>
      </w:r>
      <w:r>
        <w:rPr>
          <w:rFonts w:ascii="Arial" w:hAnsi="Arial" w:cs="Arial"/>
          <w:sz w:val="20"/>
          <w:szCs w:val="20"/>
          <w:vertAlign w:val="subscript"/>
        </w:rPr>
        <w:t>2</w:t>
      </w:r>
      <w:r>
        <w:rPr>
          <w:rFonts w:ascii="Arial" w:hAnsi="Arial" w:cs="Arial"/>
          <w:sz w:val="20"/>
          <w:szCs w:val="20"/>
        </w:rPr>
        <w:t xml:space="preserve"> - значимость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4" w:name="Par2785"/>
      <w:bookmarkEnd w:id="44"/>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ДВОРОВЫХ 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УЧЕТОМ ИХ ФИЗИЧЕСКОГО СОСТОЯНИЯ) И ПОДЛЕЖАЩИХ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БЛАГОУСТРОЙСТВУ В 2022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19.10.2022 N 753)</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Дер. Большая Вруда, д. 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 Колчаново, мкр-н Алексино, д. 1,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 Культуры, д.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им. Морозова, ул. Мира, д. 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им. Морозова, ул. Мира, д.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им. Морозова, ул. Мира, д. 11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им. Морозова, пл. Культуры, д. 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Цвелодубово, ул. Центральная, д. 26, д. 28, д. 30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Лосево, ул. Новая, д. 9-11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Вырица, ул. Слуцкая, д. 13, Сиверское шоссе, д. 31, ул. Оредежская, д. 61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К.Маркса, д. 5, д. 7, д. 7а, ул. Л. Шмидта, д. 7, д. 9/5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Гатчинская, д. 14, д. 18а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 Рождествено, ул. Болотная, д. 12, д. 14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Котельский, д. 14, д. 16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1.1, д. 17, д. 21 А-Б</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Братьев Пожарских, дома 21, 24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Молодежная, д. 1-6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Комсомола, д. 14а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Красноармейская, д. 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Запорожское, ул. Советская, д. 28-29а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Юбилейная, д.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Маяковского, д. 15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Северопарковая, д. 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Калинина, д. 23-23а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Красноармейская, д. 21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ул. Гоголя, д. 46, д. 48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ул. Калинина, д. 47</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ул. Калинина, д. 49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ул. Гоголя, д. 50, д. 52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Приозерск, ул. Ленина, д. 50, д. 52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Ромашки, ул. Новостроек, д. 7-10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334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 Ромашки, ул. Комсомольская, д. 14</w:t>
            </w:r>
          </w:p>
        </w:tc>
        <w:tc>
          <w:tcPr>
            <w:tcW w:w="141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907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334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Пгт. Рябово, ул. Ленинградская, д. 5-5А</w:t>
            </w:r>
          </w:p>
        </w:tc>
        <w:tc>
          <w:tcPr>
            <w:tcW w:w="141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907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5" w:name="Par2978"/>
      <w:bookmarkEnd w:id="45"/>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УЧЕТОМ ИХ ФИЗИЧЕСКОГО СОСТОЯНИЯ) И ПОДЛЕЖАЩИХ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БЛАГОУСТРОЙСТВУ В ЦЕЛЯХ РЕАЛИЗАЦИИ МЕРОПРИЯТИЙ, НАПРАВЛЕННЫХ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ПОВЫШЕНИЕ КАЧЕСТВА ГОРОДСКОЙ СРЕДЫ, В 2022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04.08.2022 </w:t>
            </w:r>
            <w:hyperlink r:id="rId334" w:history="1">
              <w:r>
                <w:rPr>
                  <w:rFonts w:ascii="Arial" w:hAnsi="Arial" w:cs="Arial"/>
                  <w:color w:val="0000FF"/>
                  <w:sz w:val="20"/>
                  <w:szCs w:val="20"/>
                </w:rPr>
                <w:t>N 558</w:t>
              </w:r>
            </w:hyperlink>
            <w:r>
              <w:rPr>
                <w:rFonts w:ascii="Arial" w:hAnsi="Arial" w:cs="Arial"/>
                <w:color w:val="392C69"/>
                <w:sz w:val="20"/>
                <w:szCs w:val="20"/>
              </w:rPr>
              <w:t xml:space="preserve">, от 19.10.2022 </w:t>
            </w:r>
            <w:hyperlink r:id="rId335" w:history="1">
              <w:r>
                <w:rPr>
                  <w:rFonts w:ascii="Arial" w:hAnsi="Arial" w:cs="Arial"/>
                  <w:color w:val="0000FF"/>
                  <w:sz w:val="20"/>
                  <w:szCs w:val="20"/>
                </w:rPr>
                <w:t>N 753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1928"/>
        <w:gridCol w:w="1928"/>
        <w:gridCol w:w="3345"/>
        <w:gridCol w:w="1417"/>
      </w:tblGrid>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Светогорск, ул. Красноармейская, д. 12, д. 14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Пудомяги, д. 8, д. 8А, д. 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Космонавтов, 3 этап, Микрорайон 4а "Городской сквер"</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192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334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Сосновый Бор, ул. Космонавтов, 4 этап, Микрорайон 4а "Городской сквер"</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334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Никольское, ул. Комсомольская, д. 12-14</w:t>
            </w:r>
          </w:p>
        </w:tc>
        <w:tc>
          <w:tcPr>
            <w:tcW w:w="141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07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19.10.2022 N 753)</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334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Пешеходная зона к Тосненскому городскому парку от ул. Радищева</w:t>
            </w:r>
          </w:p>
        </w:tc>
        <w:tc>
          <w:tcPr>
            <w:tcW w:w="141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07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04.08.2022 N 558)</w:t>
            </w:r>
          </w:p>
        </w:tc>
      </w:tr>
      <w:tr w:rsidR="000515F7">
        <w:tc>
          <w:tcPr>
            <w:tcW w:w="453"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192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3345"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Чекалова, музей под открытым небом "Эхо великих сражений", Площадь у речного вокзала</w:t>
            </w:r>
          </w:p>
        </w:tc>
        <w:tc>
          <w:tcPr>
            <w:tcW w:w="1417"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07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04.08.2022 N 558)</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6" w:name="Par3043"/>
      <w:bookmarkEnd w:id="46"/>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ОБЕСПЕЧЕНИЕ УСТОЙЧИВОГО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СОКРАЩЕНИЯ НЕПРИГОДНОГО ДЛЯ ПРОЖИВАНИЯ ЖИЛИЩНОГО ФОНДА</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339" w:history="1">
              <w:r>
                <w:rPr>
                  <w:rFonts w:ascii="Arial" w:hAnsi="Arial" w:cs="Arial"/>
                  <w:color w:val="0000FF"/>
                  <w:sz w:val="20"/>
                  <w:szCs w:val="20"/>
                </w:rPr>
                <w:t>N 410</w:t>
              </w:r>
            </w:hyperlink>
            <w:r>
              <w:rPr>
                <w:rFonts w:ascii="Arial" w:hAnsi="Arial" w:cs="Arial"/>
                <w:color w:val="392C69"/>
                <w:sz w:val="20"/>
                <w:szCs w:val="20"/>
              </w:rPr>
              <w:t xml:space="preserve">, от 17.11.2022 </w:t>
            </w:r>
            <w:hyperlink r:id="rId340" w:history="1">
              <w:r>
                <w:rPr>
                  <w:rFonts w:ascii="Arial" w:hAnsi="Arial" w:cs="Arial"/>
                  <w:color w:val="0000FF"/>
                  <w:sz w:val="20"/>
                  <w:szCs w:val="20"/>
                </w:rPr>
                <w:t>N 829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цели и условия предоставления и распределения субсидий из областного бюджета Ленинградской области и поступивших в порядке софинансирования средств Фонда содействия реформированию жилищно-коммунального хозяйства (далее - Фонд ЖКХ) бюджетам муниципальных образований Ленинградской области (далее - муниципальные образования) на обеспечение устойчивого сокращения непригодного для проживания жилищного фонда (далее -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w:t>
      </w:r>
      <w:r>
        <w:rPr>
          <w:rFonts w:ascii="Arial" w:hAnsi="Arial" w:cs="Arial"/>
          <w:sz w:val="20"/>
          <w:szCs w:val="20"/>
        </w:rPr>
        <w:lastRenderedPageBreak/>
        <w:t>установленном порядке главному распорядителю бюджетных средств - комитету по строительству Ленинградской области (далее -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41" w:history="1">
        <w:r>
          <w:rPr>
            <w:rFonts w:ascii="Arial" w:hAnsi="Arial" w:cs="Arial"/>
            <w:color w:val="0000FF"/>
            <w:sz w:val="20"/>
            <w:szCs w:val="20"/>
          </w:rPr>
          <w:t>пунктом 6 части 1 статьи 14</w:t>
        </w:r>
      </w:hyperlink>
      <w:r>
        <w:rPr>
          <w:rFonts w:ascii="Arial" w:hAnsi="Arial" w:cs="Arial"/>
          <w:sz w:val="20"/>
          <w:szCs w:val="20"/>
        </w:rPr>
        <w:t xml:space="preserve"> и </w:t>
      </w:r>
      <w:hyperlink r:id="rId342" w:history="1">
        <w:r>
          <w:rPr>
            <w:rFonts w:ascii="Arial" w:hAnsi="Arial" w:cs="Arial"/>
            <w:color w:val="0000FF"/>
            <w:sz w:val="20"/>
            <w:szCs w:val="20"/>
          </w:rPr>
          <w:t>пунктом 6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обеспечения граждан жилыми помещениями и обеспечения устойчивого сокращения непригодного для проживания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на: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строительство (приобретение) жилых помещений, в том числе путем участия в долевом строительстве многоквартирных домов, по общей площади не менее общей площади ранее занимаемого жилого помещения в аварийных многоквартирных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43"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Результатами использования субсидий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расселенная площадь жилых помещений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расселенных граждан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заключенных муниципальных контрактов на строительство (приобретение) жилых помещений и соглашений с собственниками жилых помещений о выкупной стоимости.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ожидаемые к достижению за весь срок предоставления субсидий, определяются в соответствии с заявками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Детализированные требования к достижению значений результатов использования субсидии устанавливаются в соглашении о предоставлении субсидии, заключаемом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(далее - соглашение), в соответствии с </w:t>
      </w:r>
      <w:hyperlink r:id="rId344" w:history="1">
        <w:r>
          <w:rPr>
            <w:rFonts w:ascii="Arial" w:hAnsi="Arial" w:cs="Arial"/>
            <w:color w:val="0000FF"/>
            <w:sz w:val="20"/>
            <w:szCs w:val="20"/>
          </w:rPr>
          <w:t>пунктом 4.2</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субсидий устанавливаются в соответствии с </w:t>
      </w:r>
      <w:hyperlink r:id="rId345" w:history="1">
        <w:r>
          <w:rPr>
            <w:rFonts w:ascii="Arial" w:hAnsi="Arial" w:cs="Arial"/>
            <w:color w:val="0000FF"/>
            <w:sz w:val="20"/>
            <w:szCs w:val="20"/>
          </w:rPr>
          <w:t>пунктом 2.7</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субсидий муниципальным образованиям осуществляется на конкурсной основе.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муниципальных образований для предоставления субсидий осуществляется на основании заявок муниципальных образований на предоставление субсидий в текущем году и плановом периоде (далее - заявки,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7" w:name="Par3078"/>
      <w:bookmarkEnd w:id="47"/>
      <w:r>
        <w:rPr>
          <w:rFonts w:ascii="Arial" w:hAnsi="Arial" w:cs="Arial"/>
          <w:sz w:val="20"/>
          <w:szCs w:val="20"/>
        </w:rPr>
        <w:lastRenderedPageBreak/>
        <w:t>3.2. Критерии, которым должны соответствовать муниципальные образования для допуска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на территории муниципального образования земельных участков для строительства многоквартирных домов (для муниципальных образований, которые выбрали способ реализации региональной адресной </w:t>
      </w:r>
      <w:hyperlink r:id="rId346" w:history="1">
        <w:r>
          <w:rPr>
            <w:rFonts w:ascii="Arial" w:hAnsi="Arial" w:cs="Arial"/>
            <w:color w:val="0000FF"/>
            <w:sz w:val="20"/>
            <w:szCs w:val="20"/>
          </w:rPr>
          <w:t>программы</w:t>
        </w:r>
      </w:hyperlink>
      <w:r>
        <w:rPr>
          <w:rFonts w:ascii="Arial" w:hAnsi="Arial" w:cs="Arial"/>
          <w:sz w:val="20"/>
          <w:szCs w:val="20"/>
        </w:rPr>
        <w:t xml:space="preserve"> "Переселение граждан из аварийного жилищного фонда на территории Ленинградской области в 2019-2025 годах", утвержденной постановлением Правительства Ленинградской области от 1 апреля 2019 года N 134 (далее - Программа), путем приобретения жилых помещений у застройщиков в строящихся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8" w:name="Par3084"/>
      <w:bookmarkEnd w:id="48"/>
      <w:r>
        <w:rPr>
          <w:rFonts w:ascii="Arial" w:hAnsi="Arial" w:cs="Arial"/>
          <w:sz w:val="20"/>
          <w:szCs w:val="20"/>
        </w:rPr>
        <w:t>3.3. Извещение о проведении конкурсного отбора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Извещение о проведении конкурсного отбора должно содержать следующие сведения: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наименование организатора конкурсного отбора, его местонахождение, почтовый адрес, контактный телефон и адрес электронной почты;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и адрес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документов и информация, включаемая в заявку;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Буквенное обозначение пунктов дано в соответствии с официальным текстом документа.</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p>
        </w:tc>
      </w:tr>
    </w:tbl>
    <w:p w:rsidR="000515F7" w:rsidRDefault="000515F7" w:rsidP="000515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ж) иная информация (при необходимости).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Конкурсный отбор проводится ежегодно с учетом вновь представленных муниципальными образованиями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49" w:name="Par3095"/>
      <w:bookmarkEnd w:id="49"/>
      <w:r>
        <w:rPr>
          <w:rFonts w:ascii="Arial" w:hAnsi="Arial" w:cs="Arial"/>
          <w:sz w:val="20"/>
          <w:szCs w:val="20"/>
        </w:rPr>
        <w:t xml:space="preserve">3.5. В целях получения субсидии муниципальные образования в срок, установленный в соответствии с </w:t>
      </w:r>
      <w:hyperlink w:anchor="Par3084" w:history="1">
        <w:r>
          <w:rPr>
            <w:rFonts w:ascii="Arial" w:hAnsi="Arial" w:cs="Arial"/>
            <w:color w:val="0000FF"/>
            <w:sz w:val="20"/>
            <w:szCs w:val="20"/>
          </w:rPr>
          <w:t>пунктом 3.3</w:t>
        </w:r>
      </w:hyperlink>
      <w:r>
        <w:rPr>
          <w:rFonts w:ascii="Arial" w:hAnsi="Arial" w:cs="Arial"/>
          <w:sz w:val="20"/>
          <w:szCs w:val="20"/>
        </w:rPr>
        <w:t xml:space="preserve"> настоящего Порядка, представляют в Комитет заявку в произвольной форме, подписанную главой администрации муниципального образования, и следующие документы: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многоквартирных домов, признанных в установленном порядке аварийными в период с 1 января 2012 года по 1 января 2017 года и подлежащими сносу или реконструкции в связи с физическим износом в процессе их эксплуатации и подлежащих расселению в текущем этапе 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информацию по выбору способа переселения граждан с учетом полученных согласий собственников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0" w:name="Par3102"/>
      <w:bookmarkEnd w:id="50"/>
      <w:r>
        <w:rPr>
          <w:rFonts w:ascii="Arial" w:hAnsi="Arial" w:cs="Arial"/>
          <w:sz w:val="20"/>
          <w:szCs w:val="20"/>
        </w:rPr>
        <w:t xml:space="preserve">3.6. Основаниями для отклонения заявки являются несоответствие муниципального образования критериям, установленным </w:t>
      </w:r>
      <w:hyperlink w:anchor="Par3078" w:history="1">
        <w:r>
          <w:rPr>
            <w:rFonts w:ascii="Arial" w:hAnsi="Arial" w:cs="Arial"/>
            <w:color w:val="0000FF"/>
            <w:sz w:val="20"/>
            <w:szCs w:val="20"/>
          </w:rPr>
          <w:t>пунктом 3.2</w:t>
        </w:r>
      </w:hyperlink>
      <w:r>
        <w:rPr>
          <w:rFonts w:ascii="Arial" w:hAnsi="Arial" w:cs="Arial"/>
          <w:sz w:val="20"/>
          <w:szCs w:val="20"/>
        </w:rPr>
        <w:t xml:space="preserve"> настоящего Порядка, представление муниципальным образованием документов, указанных в </w:t>
      </w:r>
      <w:hyperlink w:anchor="Par3095" w:history="1">
        <w:r>
          <w:rPr>
            <w:rFonts w:ascii="Arial" w:hAnsi="Arial" w:cs="Arial"/>
            <w:color w:val="0000FF"/>
            <w:sz w:val="20"/>
            <w:szCs w:val="20"/>
          </w:rPr>
          <w:t>пункте 3.5</w:t>
        </w:r>
      </w:hyperlink>
      <w:r>
        <w:rPr>
          <w:rFonts w:ascii="Arial" w:hAnsi="Arial" w:cs="Arial"/>
          <w:sz w:val="20"/>
          <w:szCs w:val="20"/>
        </w:rP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ar3084" w:history="1">
        <w:r>
          <w:rPr>
            <w:rFonts w:ascii="Arial" w:hAnsi="Arial" w:cs="Arial"/>
            <w:color w:val="0000FF"/>
            <w:sz w:val="20"/>
            <w:szCs w:val="20"/>
          </w:rPr>
          <w:t>пунктом 3.3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Критерии и порядок оценки заявок:</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(О)</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квадратных метров, подлежащих расселению</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количеству квадратных метров, заявленных муниципальными образованиями к расселению.</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10, чем больше площадь аварийного жилищного фонда,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10000 кв. м и более - 10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1000 кв. м до 10000 кв. м - 5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500 кв. м до 1000 кв. м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200 кв. м до 500 кв. м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200 кв. м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на территории муниципального образования земельных участков под строительство многоквартирных домов</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наличию исходно-разрешительной документации на земельный участок.</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10 до 50 на основании перечня документов: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предварительных технических условий о возможности подключения к инженерным сетям - 40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обременений на земельном </w:t>
            </w:r>
            <w:r>
              <w:rPr>
                <w:rFonts w:ascii="Arial" w:hAnsi="Arial" w:cs="Arial"/>
                <w:sz w:val="20"/>
                <w:szCs w:val="20"/>
              </w:rPr>
              <w:lastRenderedPageBreak/>
              <w:t>участке - 30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справки комитета по культуре Ленинградской области - 20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градостроительного плана земельного участка - 10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кадастрового номера земельного участка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жилых помещений на вторичном рынке жилья, возможных для приобретения (для муниципальных образований, которые выбрали способ реализации Программы путем приобретения жилых помещений на вторичном рынке жилья)</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3, чем больше коэффициент,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3 и выше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2</w:t>
      </w:r>
      <w:r>
        <w:rPr>
          <w:rFonts w:ascii="Arial" w:hAnsi="Arial" w:cs="Arial"/>
          <w:sz w:val="20"/>
          <w:szCs w:val="20"/>
        </w:rPr>
        <w:t xml:space="preserve"> x В</w:t>
      </w:r>
      <w:r>
        <w:rPr>
          <w:rFonts w:ascii="Arial" w:hAnsi="Arial" w:cs="Arial"/>
          <w:sz w:val="20"/>
          <w:szCs w:val="20"/>
          <w:vertAlign w:val="subscript"/>
        </w:rPr>
        <w:t>2</w:t>
      </w:r>
      <w:r>
        <w:rPr>
          <w:rFonts w:ascii="Arial" w:hAnsi="Arial" w:cs="Arial"/>
          <w:sz w:val="20"/>
          <w:szCs w:val="20"/>
        </w:rPr>
        <w:t xml:space="preserve"> или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3</w:t>
      </w:r>
      <w:r>
        <w:rPr>
          <w:rFonts w:ascii="Arial" w:hAnsi="Arial" w:cs="Arial"/>
          <w:sz w:val="20"/>
          <w:szCs w:val="20"/>
        </w:rPr>
        <w:t xml:space="preserve"> x В</w:t>
      </w:r>
      <w:r>
        <w:rPr>
          <w:rFonts w:ascii="Arial" w:hAnsi="Arial" w:cs="Arial"/>
          <w:sz w:val="20"/>
          <w:szCs w:val="20"/>
          <w:vertAlign w:val="subscript"/>
        </w:rPr>
        <w:t>3</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по пакету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w:t>
      </w:r>
      <w:r>
        <w:rPr>
          <w:rFonts w:ascii="Arial" w:hAnsi="Arial" w:cs="Arial"/>
          <w:sz w:val="20"/>
          <w:szCs w:val="20"/>
          <w:vertAlign w:val="subscript"/>
        </w:rPr>
        <w:t>1</w:t>
      </w:r>
      <w:r>
        <w:rPr>
          <w:rFonts w:ascii="Arial" w:hAnsi="Arial" w:cs="Arial"/>
          <w:sz w:val="20"/>
          <w:szCs w:val="20"/>
        </w:rPr>
        <w:t>, О</w:t>
      </w:r>
      <w:r>
        <w:rPr>
          <w:rFonts w:ascii="Arial" w:hAnsi="Arial" w:cs="Arial"/>
          <w:sz w:val="20"/>
          <w:szCs w:val="20"/>
          <w:vertAlign w:val="subscript"/>
        </w:rPr>
        <w:t>2</w:t>
      </w:r>
      <w:r>
        <w:rPr>
          <w:rFonts w:ascii="Arial" w:hAnsi="Arial" w:cs="Arial"/>
          <w:sz w:val="20"/>
          <w:szCs w:val="20"/>
        </w:rPr>
        <w:t>, О</w:t>
      </w:r>
      <w:r>
        <w:rPr>
          <w:rFonts w:ascii="Arial" w:hAnsi="Arial" w:cs="Arial"/>
          <w:sz w:val="20"/>
          <w:szCs w:val="20"/>
          <w:vertAlign w:val="subscript"/>
        </w:rPr>
        <w:t>3</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r>
        <w:rPr>
          <w:rFonts w:ascii="Arial" w:hAnsi="Arial" w:cs="Arial"/>
          <w:sz w:val="20"/>
          <w:szCs w:val="20"/>
          <w:vertAlign w:val="subscript"/>
        </w:rPr>
        <w:t>1</w:t>
      </w:r>
      <w:r>
        <w:rPr>
          <w:rFonts w:ascii="Arial" w:hAnsi="Arial" w:cs="Arial"/>
          <w:sz w:val="20"/>
          <w:szCs w:val="20"/>
        </w:rPr>
        <w:t>, В</w:t>
      </w:r>
      <w:r>
        <w:rPr>
          <w:rFonts w:ascii="Arial" w:hAnsi="Arial" w:cs="Arial"/>
          <w:sz w:val="20"/>
          <w:szCs w:val="20"/>
          <w:vertAlign w:val="subscript"/>
        </w:rPr>
        <w:t>2</w:t>
      </w:r>
      <w:r>
        <w:rPr>
          <w:rFonts w:ascii="Arial" w:hAnsi="Arial" w:cs="Arial"/>
          <w:sz w:val="20"/>
          <w:szCs w:val="20"/>
        </w:rPr>
        <w:t>, В</w:t>
      </w:r>
      <w:r>
        <w:rPr>
          <w:rFonts w:ascii="Arial" w:hAnsi="Arial" w:cs="Arial"/>
          <w:sz w:val="20"/>
          <w:szCs w:val="20"/>
          <w:vertAlign w:val="subscript"/>
        </w:rPr>
        <w:t>3</w:t>
      </w:r>
      <w:r>
        <w:rPr>
          <w:rFonts w:ascii="Arial" w:hAnsi="Arial" w:cs="Arial"/>
          <w:sz w:val="20"/>
          <w:szCs w:val="20"/>
        </w:rPr>
        <w:t xml:space="preserve">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3.9.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Для оценки представленных заявок Комитетом создается комиссия. Положение о комиссии и состав комиссии утверждаются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На основании результатов оценки заявок по балльной системе с учетом соответствия муниципального образования критериям, приведенным в </w:t>
      </w:r>
      <w:hyperlink w:anchor="Par3078" w:history="1">
        <w:r>
          <w:rPr>
            <w:rFonts w:ascii="Arial" w:hAnsi="Arial" w:cs="Arial"/>
            <w:color w:val="0000FF"/>
            <w:sz w:val="20"/>
            <w:szCs w:val="20"/>
          </w:rPr>
          <w:t>пункте 3.2</w:t>
        </w:r>
      </w:hyperlink>
      <w:r>
        <w:rPr>
          <w:rFonts w:ascii="Arial" w:hAnsi="Arial" w:cs="Arial"/>
          <w:sz w:val="20"/>
          <w:szCs w:val="20"/>
        </w:rPr>
        <w:t xml:space="preserve"> настоящего Порядка,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решение протоколом в течение пяти рабочих дней с даты окончания рассмотрения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На основании протокола комиссии о признании муниципальных образований получателями субсидий Комитет в течение пяти рабочих дней с даты подписания протокола принимает решение о предоставлении субсидий муниципальным образованиям, а также формирует предложения по распределению субсидий бюджетам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При наличии оснований, приведенных в </w:t>
      </w:r>
      <w:hyperlink w:anchor="Par3102" w:history="1">
        <w:r>
          <w:rPr>
            <w:rFonts w:ascii="Arial" w:hAnsi="Arial" w:cs="Arial"/>
            <w:color w:val="0000FF"/>
            <w:sz w:val="20"/>
            <w:szCs w:val="20"/>
          </w:rPr>
          <w:t>пункте 3.6</w:t>
        </w:r>
      </w:hyperlink>
      <w:r>
        <w:rPr>
          <w:rFonts w:ascii="Arial" w:hAnsi="Arial" w:cs="Arial"/>
          <w:sz w:val="20"/>
          <w:szCs w:val="20"/>
        </w:rPr>
        <w:t xml:space="preserve"> настоящего Порядка, Комитет принимает решение об отклонении заявки муниципального образования, о чем соответствующее муниципальное образование уведомляется в письменной форме в течение трех рабочих дней с даты принятия Комитетом указанного решения.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в соответствии с </w:t>
      </w:r>
      <w:hyperlink r:id="rId347" w:history="1">
        <w:r>
          <w:rPr>
            <w:rFonts w:ascii="Arial" w:hAnsi="Arial" w:cs="Arial"/>
            <w:color w:val="0000FF"/>
            <w:sz w:val="20"/>
            <w:szCs w:val="20"/>
          </w:rPr>
          <w:t>подпунктом "в" пункта 6.1</w:t>
        </w:r>
      </w:hyperlink>
      <w:r>
        <w:rPr>
          <w:rFonts w:ascii="Arial" w:hAnsi="Arial" w:cs="Arial"/>
          <w:sz w:val="20"/>
          <w:szCs w:val="20"/>
        </w:rPr>
        <w:t xml:space="preserve"> Правил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УСi - предельный уровень софинансирования для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расходов, необходимый для достижения значений результатов использования субсидии i-м муниципальным образованием.</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РОСi = Si x Р,</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Si - расселяемая площадь жилых помещений в i-м муниципальном образовании.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расселяемого жилого помещения минимальным значениям Региональных </w:t>
      </w:r>
      <w:hyperlink r:id="rId348" w:history="1">
        <w:r>
          <w:rPr>
            <w:rFonts w:ascii="Arial" w:hAnsi="Arial" w:cs="Arial"/>
            <w:color w:val="0000FF"/>
            <w:sz w:val="20"/>
            <w:szCs w:val="20"/>
          </w:rPr>
          <w:t>нормативов</w:t>
        </w:r>
      </w:hyperlink>
      <w:r>
        <w:rPr>
          <w:rFonts w:ascii="Arial" w:hAnsi="Arial" w:cs="Arial"/>
          <w:sz w:val="20"/>
          <w:szCs w:val="20"/>
        </w:rP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жилых помещений должна быть:</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однокомнатная квартира (квартира-студия с согласия граждан) - не менее 28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двухкомнатная квартира - не менее 44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трехкомнатная квартира - не менее 56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четырехкомнатная квартира - не менее 70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 размер стоимости одного квадратного метра общей площади жилого помещения, который составляет: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этапу 2019-2020 годов Программы - 45685 рублей (</w:t>
      </w:r>
      <w:hyperlink r:id="rId349" w:history="1">
        <w:r>
          <w:rPr>
            <w:rFonts w:ascii="Arial" w:hAnsi="Arial" w:cs="Arial"/>
            <w:color w:val="0000FF"/>
            <w:sz w:val="20"/>
            <w:szCs w:val="20"/>
          </w:rPr>
          <w:t>приказ</w:t>
        </w:r>
      </w:hyperlink>
      <w:r>
        <w:rPr>
          <w:rFonts w:ascii="Arial" w:hAnsi="Arial" w:cs="Arial"/>
          <w:sz w:val="20"/>
          <w:szCs w:val="20"/>
        </w:rPr>
        <w:t xml:space="preserve"> Министерства строительства и жилищно-коммунального хозяйства Российской Федерации от 19 декабря 2018 года N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этапу 2020-2021 годов Программы - 51607 рублей (</w:t>
      </w:r>
      <w:hyperlink r:id="rId350" w:history="1">
        <w:r>
          <w:rPr>
            <w:rFonts w:ascii="Arial" w:hAnsi="Arial" w:cs="Arial"/>
            <w:color w:val="0000FF"/>
            <w:sz w:val="20"/>
            <w:szCs w:val="20"/>
          </w:rPr>
          <w:t>приказ</w:t>
        </w:r>
      </w:hyperlink>
      <w:r>
        <w:rPr>
          <w:rFonts w:ascii="Arial" w:hAnsi="Arial" w:cs="Arial"/>
          <w:sz w:val="20"/>
          <w:szCs w:val="20"/>
        </w:rPr>
        <w:t xml:space="preserve"> Министерства строительства и жилищно-коммунального хозяйства Российской Федерации от 19 декабря 2019 года N 827/пр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этапу 2021-2022 годов Программы - 56194 рубля (</w:t>
      </w:r>
      <w:hyperlink r:id="rId351" w:history="1">
        <w:r>
          <w:rPr>
            <w:rFonts w:ascii="Arial" w:hAnsi="Arial" w:cs="Arial"/>
            <w:color w:val="0000FF"/>
            <w:sz w:val="20"/>
            <w:szCs w:val="20"/>
          </w:rPr>
          <w:t>приказ</w:t>
        </w:r>
      </w:hyperlink>
      <w:r>
        <w:rPr>
          <w:rFonts w:ascii="Arial" w:hAnsi="Arial" w:cs="Arial"/>
          <w:sz w:val="20"/>
          <w:szCs w:val="20"/>
        </w:rPr>
        <w:t xml:space="preserve"> Министерства строительства и жилищно-коммунального хозяйства Российской Федерации от 29 сентября 2020 года N 557/пр "О показателях средней рыночной стоимости одного квадратного метра общей площади жилого помещения по субъектам Российской Федерации на IV квартал 2020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этапу 2022-2023 годов Программы - 86080 рублей (</w:t>
      </w:r>
      <w:hyperlink r:id="rId352" w:history="1">
        <w:r>
          <w:rPr>
            <w:rFonts w:ascii="Arial" w:hAnsi="Arial" w:cs="Arial"/>
            <w:color w:val="0000FF"/>
            <w:sz w:val="20"/>
            <w:szCs w:val="20"/>
          </w:rPr>
          <w:t>приказ</w:t>
        </w:r>
      </w:hyperlink>
      <w:r>
        <w:rPr>
          <w:rFonts w:ascii="Arial" w:hAnsi="Arial" w:cs="Arial"/>
          <w:sz w:val="20"/>
          <w:szCs w:val="20"/>
        </w:rPr>
        <w:t xml:space="preserve"> Министерства строительства и жилищно-коммунального хозяйства Российской Федерации от 17 декабря 2021 года N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последующим этапам Программы - будет пересчитываться ежегодно на момент формирования заявок на основании приказов Министерства строительства и жилищно-коммунального хозяйства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финансовой поддержки Фонда ЖКХ определяется в соответствии с лимитами бюджетных ассигнований, доведенными Фондом ЖКХ до Ленинградской области, на текущий и плановый периоды в целях реализации 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 выявленные квадратные метры, превышающие минимальные нормативы, образовавшиеся в связи с типовой планировкой вновь построенных жилых помещений и(или) наличием нестандартных жилых помещений, превышающих минимальные нормативы площади, в аварийных многоквартирных домах финансируются за счет средств бюджетов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при реализации Программы путем оплаты выкупной стоимости за изымаемое жилое помещение, приобретения жилых помещений на вторичном рынке жилья или приобретения жилых помещений у застройщика в домах, введенных в эксплуатацию,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Фактический размер стоимости одного квадратного метра общей площади жилых помещений, предоставляемых гражданам в рамках реализации Программы или выкупаемых у собственников, для каждого приобретаемого/выкупаемого помещения определяется как частное от стоимости приобретения помещения/выкупной стоимости помещения и приобретаемой/выкупаемой площади приобретаемого/выкупаемого помещения. Такая стоимость одного квадратного метра определяет фактическую потребность в осуществлении расходов для муниципальных образований на реализацию мероприятий 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стоимости одного квадратного метра приобретаемого помещения площадью до минимальных нормативов при заключении муниципального контракта/соглашения с собственником менее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 перечисление субсидии определяется исходя из индивидуальной для заключаемого муниципального контракта/соглашения с собственником размера одного квадратного метра.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17.11.2022 N 829)</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2023 года для муниципальных образований, у которых среднерыночная стоимость (на начало текущего календарного года) одного квадратного метра общей площади жилого помещения менее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Российской Федерации для текущего этапа Программы, допускается приобретение жилых помещений у лиц, не являющихся застройщиками, а также жилых помещений у застройщика в домах, введенных в эксплуатацию, площадью, превышающей минимальные нормативы, в пределах выделенной субсидии за счет средств Фонда ЖКХ и областного бюджета Ленинградской области, которая рассчитана исходя из размера стоимости одного квадратного метра общей площади жилого помещения, утвержденного Министерством строительства и жилищно-коммунального хозяйства Российской Федерации для текущего этапа Программы. При этом объем субсидии, выделенной муниципальному образованию, перерасчету не подлежит.</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17.11.2022 N 829)</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жилых помещений у застройщика в домах, введенных в эксплуатацию, осуществляется по цене, не превышающей сметную стоимость строительства одного квадратного метра общей площади жилого помещения на дату утверждения положительного заключения ГАУ "Леноблгосэкспертиза".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17.11.2022 N 829)</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такой государственной экспертизы, если размер стоимости одного квадратного метра общей площади жилого помещения превышает размер стоимости одного квадратного метра общей площади жилого помещения, утвержденный Министерством строительства и жилищно-коммунального хозяйства Российской Федерации для текущего этапа Программы, финансирование разницы осуществляется за счет средств бюджетов муниципальных образований.</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17.11.2022 N 829)</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размер стоимости одного квадратного метра общей площади жилого помещения на территории муниципального образования превышает размер стоимости одного квадратного метра общей площади жилого помещения, утвержденной Министерством строительства и жилищно-коммунального хозяйства Российской Федерации, финансирование разницы осуществляется за счет средств бюджетов муниципальных образований, при этом размер субсидии определяется исходя из размера стоимости одного квадратного метра, утвержденного Министерством строительства и жилищно-коммунального хозяйства Российской Федерации для текущего этапа Программы.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с письменного согласия граждан им жилых помещений общей площадью менее ранее занимаемой объемы субсидии пересчитываются исходя из приобретаемой площади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администрацией муниципального образования принято решение об улучшении жилищных условий гражданам, а именно: в случае приобретения ими в рамках Программы квартир с количеством комнат, превышающим количество комнат в ранее занимаемых квартирах в аварийном многоквартирном доме, субсидии на доплату до минимальных нормативов выделяются в объеме до минимальных нормативов расселяемого жилого помещения.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ухудшения жилищных условий с письменного согласия граждан, а именно: в случае приобретения ими в рамках Программы жилых помещений с меньшим количеством комнат по сравнению с ранее занимаемым количеством комнат в аварийном многоквартирном доме, доплата до минимальных нормативов из средств областного бюджета Ленинградской области производится до минимальных нормативов приобретаемого жилого помещения (при условии, что площадь расселяемых жилых помещений не превышает минимальных нормативов соответствующего расселяемого жилого помещения).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не предоставляются на доплату до минимальных нормативов ни расселяемых, ни приобретаемых жилых помещений при наличии факта превышения расселяемой площади жилых помещений над минимальными нормативами расселяемых жилых помещений при приобретении жилых помещений с равным, большим и меньшим по сравнению с ранее занимаемым количеством комнат, так как муниципальное образование уже получает субсидии из расчета аварийной площади.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цене, не превышающей сметной стоимости строительства одного квадратного метра на дату утверждения положительного заключения ГАУ "Леноблгосэкспертиза".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удорожания сметной стоимости строительства по этапу 2021-2022 года на 20 процентов и более и по последующим этапам Программы на 10 процентов и более по итогам вновь полученного положительного заключения ГАУ "Леноблгосэкспертиза" в рамках действующих (неисполненных) муниципальных контрактов на приобретение жилых помещений путем участия в долевом строительстве многоквартирных домов муниципальным образованиям в соответствии с предварительно согласованным с Комитетом письменным расчетом выделяются дополнительные субсидии за счет средств областного бюджета Ленинградской области, которые рассчитываются как разница между предполагаемой стоимостью муниципальных контрактов (согласно повторному положительному заключению ГАУ "Леноблгосэкспертиза") и уже заключенными муниципальными контрактами. Объем средств финансовой поддержки Фонда ЖКХ перерасчету не подлежит.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начиная с этапа 2023-2024 годов Программы для данных муниципальных образований значение Р равняется сметной стоимости строительства одного квадратного метра на дату утверждения положительного заключения ГАУ "Леноблгосэкспертиза".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58" w:history="1">
        <w:r>
          <w:rPr>
            <w:rFonts w:ascii="Arial" w:hAnsi="Arial" w:cs="Arial"/>
            <w:color w:val="0000FF"/>
            <w:sz w:val="20"/>
            <w:szCs w:val="20"/>
          </w:rPr>
          <w:t>пунктом 3.2</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Распределение субсидий утверждается на очередной (текущий)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1" w:name="Par3211"/>
      <w:bookmarkEnd w:id="51"/>
      <w:r>
        <w:rPr>
          <w:rFonts w:ascii="Arial" w:hAnsi="Arial" w:cs="Arial"/>
          <w:sz w:val="20"/>
          <w:szCs w:val="20"/>
        </w:rPr>
        <w:t>4.4. Основания внесения изменений в утвержденное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уточнение расчетного объема расходов, необходимого для достижения значений результатов использования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увеличение объема бюджетных ассигнований областного бюджета Ленинградской области на предоставление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распределение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отсутствие заключенного соглашения в соответствии с </w:t>
      </w:r>
      <w:hyperlink r:id="rId359"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наличии оснований для внесения изменений в утвержденное распределение субсидий, указанных в </w:t>
      </w:r>
      <w:hyperlink w:anchor="Par3211" w:history="1">
        <w:r>
          <w:rPr>
            <w:rFonts w:ascii="Arial" w:hAnsi="Arial" w:cs="Arial"/>
            <w:color w:val="0000FF"/>
            <w:sz w:val="20"/>
            <w:szCs w:val="20"/>
          </w:rPr>
          <w:t>пункте 4.4</w:t>
        </w:r>
      </w:hyperlink>
      <w:r>
        <w:rPr>
          <w:rFonts w:ascii="Arial" w:hAnsi="Arial" w:cs="Arial"/>
          <w:sz w:val="20"/>
          <w:szCs w:val="20"/>
        </w:rPr>
        <w:t xml:space="preserve"> настоящего Порядка, Комитет осуществляет подготовку и согласование в установленном законодательством порядке проекта постановления Правительства Ленинградской области о внесении изменений в утвержденное распределений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и расходования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Предоставление субсидий муниципальным образованиям осуществляется на основании заключенных соглашений.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2" w:name="Par3221"/>
      <w:bookmarkEnd w:id="52"/>
      <w:r>
        <w:rPr>
          <w:rFonts w:ascii="Arial" w:hAnsi="Arial" w:cs="Arial"/>
          <w:sz w:val="20"/>
          <w:szCs w:val="20"/>
        </w:rPr>
        <w:t>5.2. Соглашения заключаются в срок до 15 февраля года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360"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5.2.2. В случае отсутствия в сроки, указанные в </w:t>
      </w:r>
      <w:hyperlink w:anchor="Par3221" w:history="1">
        <w:r>
          <w:rPr>
            <w:rFonts w:ascii="Arial" w:hAnsi="Arial" w:cs="Arial"/>
            <w:color w:val="0000FF"/>
            <w:sz w:val="20"/>
            <w:szCs w:val="20"/>
          </w:rPr>
          <w:t>пункте 5.2</w:t>
        </w:r>
      </w:hyperlink>
      <w:r>
        <w:rPr>
          <w:rFonts w:ascii="Arial" w:hAnsi="Arial" w:cs="Arial"/>
          <w:sz w:val="20"/>
          <w:szCs w:val="20"/>
        </w:rP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Муниципальные образования представляют в Комитет документы, подтверждающие потребность в осуществлении расходов. Перечень, формы и сроки представления документов определяются соглашением.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Комитет в течение трех рабочих дней со дня представления документов, подтверждающих потребность в осуществлении расходов, проверяет полноту и достоверность таких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муниципального образования, соответствующих цели предоставления субсидии, принимается Комитетом в течение семи рабочих дней с даты поступления документов, подтверждающих потребность в осуществлении расходов, при условии поступления средств Фонда ЖКХ на счет Комитета.</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515F7" w:rsidRDefault="000515F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both"/>
              <w:rPr>
                <w:rFonts w:ascii="Arial" w:hAnsi="Arial" w:cs="Arial"/>
                <w:color w:val="392C69"/>
                <w:sz w:val="20"/>
                <w:szCs w:val="20"/>
              </w:rPr>
            </w:pPr>
          </w:p>
        </w:tc>
      </w:tr>
    </w:tbl>
    <w:p w:rsidR="000515F7" w:rsidRDefault="000515F7" w:rsidP="000515F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Субсидии, использованные с нарушением условий предоставления субсидий, подлежат возврату в областной бюджет Ленинградской области в срок, установленный в требовании о возврате средств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61"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13</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3" w:name="Par3256"/>
      <w:bookmarkEnd w:id="53"/>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ЛИКВИДАЦИЮ</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АВАРИЙНОГО ЖИЛИЩНОГО ФОНДА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ликвидацию аварийного жилищного фонда (далее -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62" w:history="1">
        <w:r>
          <w:rPr>
            <w:rFonts w:ascii="Arial" w:hAnsi="Arial" w:cs="Arial"/>
            <w:color w:val="0000FF"/>
            <w:sz w:val="20"/>
            <w:szCs w:val="20"/>
          </w:rPr>
          <w:t>пунктом 6 части 1 статьи 14</w:t>
        </w:r>
      </w:hyperlink>
      <w:r>
        <w:rPr>
          <w:rFonts w:ascii="Arial" w:hAnsi="Arial" w:cs="Arial"/>
          <w:sz w:val="20"/>
          <w:szCs w:val="20"/>
        </w:rPr>
        <w:t xml:space="preserve"> и </w:t>
      </w:r>
      <w:hyperlink r:id="rId363" w:history="1">
        <w:r>
          <w:rPr>
            <w:rFonts w:ascii="Arial" w:hAnsi="Arial" w:cs="Arial"/>
            <w:color w:val="0000FF"/>
            <w:sz w:val="20"/>
            <w:szCs w:val="20"/>
          </w:rPr>
          <w:t>пунктом 6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обеспечения граждан жилыми помещениями и сокращения непригодного для проживания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строительство (приобретение) отдельных квартир, в том числе путем участия в долевом строительстве многоквартирных домов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64"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Результатами использования субсидий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расселенная площадь жилых помещений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переселенных граждан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субсидий устанавливаются в соответствии с </w:t>
      </w:r>
      <w:hyperlink r:id="rId365"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66" w:history="1">
        <w:r>
          <w:rPr>
            <w:rFonts w:ascii="Arial" w:hAnsi="Arial" w:cs="Arial"/>
            <w:color w:val="0000FF"/>
            <w:sz w:val="20"/>
            <w:szCs w:val="20"/>
          </w:rPr>
          <w:t>пунктом 4.2</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заявка,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Критерии, которым должны соответствовать муниципальные образования для допуска к оценке заявок (участию в конкурсном отборе):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на территории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многоквартирных домов, которые признаны в установленном порядке аварийными в период с 1 января 2017 года по 1 января 2019 года и подлежащими сносу или реконструкции;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к расселению в рамках действовавших и(или) действующих на территории Ленинградской области мероприятий и(или) программ;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w:t>
      </w:r>
      <w:r>
        <w:rPr>
          <w:rFonts w:ascii="Arial" w:hAnsi="Arial" w:cs="Arial"/>
          <w:sz w:val="20"/>
          <w:szCs w:val="20"/>
        </w:rPr>
        <w:lastRenderedPageBreak/>
        <w:t>заключение экспертизы с предполагаемым вводом дома в эксплуатацию до 1 ноября года предоставления субсидий - наличие согласия граждан 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 документация по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случае предоставления муниципальному образованию субсидии в году, предшествующем проведению отбора на текущий год и плановый период, - сведения о достижении муниципальным образованием значений результатов использования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Положение о комиссии по проведению конкурсного отбора муниципальных образований для предоставления субсидий (далее - комиссия) и ее состав устанавливаются нормативным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4" w:name="Par3297"/>
      <w:bookmarkEnd w:id="54"/>
      <w:r>
        <w:rPr>
          <w:rFonts w:ascii="Arial" w:hAnsi="Arial" w:cs="Arial"/>
          <w:sz w:val="20"/>
          <w:szCs w:val="20"/>
        </w:rP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полное наименование организатора конкурсного отбора, его местонахождение, почтовый адрес, контактный телефон и адрес электронной почты;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и адрес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документов и информация, включаемая в заявку;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контактное лицо для разъяснения вопросов по подготовке и подаче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Конкурсный отбор проводится ежегодно с учетом вновь представленных муниципальными образованиями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утвержденное на плановый период, ежегодно актуализируется по итогам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многоквартирных домов, признанных аварийными в 2017 и 2018 годах, и(или)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по выбору способа переселения граждан с учетом полученных согласий собственников жилых помещений;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в эксплуатацию до 1 октября года предоставления субсидий (для </w:t>
      </w:r>
      <w:r>
        <w:rPr>
          <w:rFonts w:ascii="Arial" w:hAnsi="Arial" w:cs="Arial"/>
          <w:sz w:val="20"/>
          <w:szCs w:val="20"/>
        </w:rPr>
        <w:lastRenderedPageBreak/>
        <w:t>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ar3297"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Критерии и порядок оценки заявок:</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948"/>
        <w:gridCol w:w="4195"/>
        <w:gridCol w:w="1361"/>
      </w:tblGrid>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(О)</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признания многоквартирного дома аварийным (жилого дома непригодным для проживания)</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дате признания многоквартирного дома аварийным.</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5, чем ранее дата признания дома аварийным,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01.01.2018 - 2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01.01.2019 - 1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квадратных метров, подлежащих расселению</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количеству квадратных метров, заявленных муниципальными образованиями к расселению.</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4, чем больше площадь аварийного жилищного фонда,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1000 кв. м и более - 4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500 кв. м до 1000 кв. м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200 кв. м до 500 кв. м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200 кв. м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Наличие на территории муниципального образования свободных жилых помещений в строящихся многоквартирных домах (планируемых к строительству в рамках </w:t>
            </w:r>
            <w:r>
              <w:rPr>
                <w:rFonts w:ascii="Arial" w:hAnsi="Arial" w:cs="Arial"/>
                <w:sz w:val="20"/>
                <w:szCs w:val="20"/>
              </w:rPr>
              <w:lastRenderedPageBreak/>
              <w:t>программ, действующих на территории Ленинградской области) (для муниципальных образований, которые выбрали способ реализации мероприятия путем приобретения жилых помещений у застройщиков в строящихся многоквартирных домах)</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Определяется по наличию строящихся многоквартирных домов.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10 до 30, чем больше площадь свободных жилых помещений в строящихся многоквартирных домах,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1000 кв. м и более - 30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 500 кв. м до 1000 кв. м - 20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500 кв. м - 10 баллов</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жилых помещений на вторичном рынке жилья, возможных для приобретения (для муниципальных образований, которые выбрали способ реализации мероприятия путем приобретения жилых помещений на вторичном рынке жилья)</w:t>
            </w:r>
          </w:p>
        </w:tc>
        <w:tc>
          <w:tcPr>
            <w:tcW w:w="419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соотношению количества квадратных метров, выставленных на продажу на вторичном рынке жилья, к количеству квадратных метров аварийного жилищного фонда, заявленного для расселения.</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3, чем больше коэффициент,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3 и выше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ИО =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2</w:t>
      </w:r>
      <w:r>
        <w:rPr>
          <w:rFonts w:ascii="Arial" w:hAnsi="Arial" w:cs="Arial"/>
          <w:sz w:val="20"/>
          <w:szCs w:val="20"/>
        </w:rPr>
        <w:t xml:space="preserve"> x В</w:t>
      </w:r>
      <w:r>
        <w:rPr>
          <w:rFonts w:ascii="Arial" w:hAnsi="Arial" w:cs="Arial"/>
          <w:sz w:val="20"/>
          <w:szCs w:val="20"/>
          <w:vertAlign w:val="subscript"/>
        </w:rPr>
        <w:t>2</w:t>
      </w:r>
      <w:r>
        <w:rPr>
          <w:rFonts w:ascii="Arial" w:hAnsi="Arial" w:cs="Arial"/>
          <w:sz w:val="20"/>
          <w:szCs w:val="20"/>
        </w:rPr>
        <w:t xml:space="preserve"> + О</w:t>
      </w:r>
      <w:r>
        <w:rPr>
          <w:rFonts w:ascii="Arial" w:hAnsi="Arial" w:cs="Arial"/>
          <w:sz w:val="20"/>
          <w:szCs w:val="20"/>
          <w:vertAlign w:val="subscript"/>
        </w:rPr>
        <w:t>3</w:t>
      </w:r>
      <w:r>
        <w:rPr>
          <w:rFonts w:ascii="Arial" w:hAnsi="Arial" w:cs="Arial"/>
          <w:sz w:val="20"/>
          <w:szCs w:val="20"/>
        </w:rPr>
        <w:t xml:space="preserve"> x В</w:t>
      </w:r>
      <w:r>
        <w:rPr>
          <w:rFonts w:ascii="Arial" w:hAnsi="Arial" w:cs="Arial"/>
          <w:sz w:val="20"/>
          <w:szCs w:val="20"/>
          <w:vertAlign w:val="subscript"/>
        </w:rPr>
        <w:t>3</w:t>
      </w:r>
      <w:r>
        <w:rPr>
          <w:rFonts w:ascii="Arial" w:hAnsi="Arial" w:cs="Arial"/>
          <w:sz w:val="20"/>
          <w:szCs w:val="20"/>
        </w:rPr>
        <w:t xml:space="preserve"> и(или)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2</w:t>
      </w:r>
      <w:r>
        <w:rPr>
          <w:rFonts w:ascii="Arial" w:hAnsi="Arial" w:cs="Arial"/>
          <w:sz w:val="20"/>
          <w:szCs w:val="20"/>
        </w:rPr>
        <w:t xml:space="preserve"> x В</w:t>
      </w:r>
      <w:r>
        <w:rPr>
          <w:rFonts w:ascii="Arial" w:hAnsi="Arial" w:cs="Arial"/>
          <w:sz w:val="20"/>
          <w:szCs w:val="20"/>
          <w:vertAlign w:val="subscript"/>
        </w:rPr>
        <w:t>2</w:t>
      </w:r>
      <w:r>
        <w:rPr>
          <w:rFonts w:ascii="Arial" w:hAnsi="Arial" w:cs="Arial"/>
          <w:sz w:val="20"/>
          <w:szCs w:val="20"/>
        </w:rPr>
        <w:t xml:space="preserve"> + О</w:t>
      </w:r>
      <w:r>
        <w:rPr>
          <w:rFonts w:ascii="Arial" w:hAnsi="Arial" w:cs="Arial"/>
          <w:sz w:val="20"/>
          <w:szCs w:val="20"/>
          <w:vertAlign w:val="subscript"/>
        </w:rPr>
        <w:t>4</w:t>
      </w:r>
      <w:r>
        <w:rPr>
          <w:rFonts w:ascii="Arial" w:hAnsi="Arial" w:cs="Arial"/>
          <w:sz w:val="20"/>
          <w:szCs w:val="20"/>
        </w:rPr>
        <w:t xml:space="preserve"> x В</w:t>
      </w:r>
      <w:r>
        <w:rPr>
          <w:rFonts w:ascii="Arial" w:hAnsi="Arial" w:cs="Arial"/>
          <w:sz w:val="20"/>
          <w:szCs w:val="20"/>
          <w:vertAlign w:val="subscript"/>
        </w:rPr>
        <w:t>4</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по пакету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w:t>
      </w:r>
      <w:r>
        <w:rPr>
          <w:rFonts w:ascii="Arial" w:hAnsi="Arial" w:cs="Arial"/>
          <w:sz w:val="20"/>
          <w:szCs w:val="20"/>
          <w:vertAlign w:val="subscript"/>
        </w:rPr>
        <w:t>1</w:t>
      </w:r>
      <w:r>
        <w:rPr>
          <w:rFonts w:ascii="Arial" w:hAnsi="Arial" w:cs="Arial"/>
          <w:sz w:val="20"/>
          <w:szCs w:val="20"/>
        </w:rPr>
        <w:t>, О</w:t>
      </w:r>
      <w:r>
        <w:rPr>
          <w:rFonts w:ascii="Arial" w:hAnsi="Arial" w:cs="Arial"/>
          <w:sz w:val="20"/>
          <w:szCs w:val="20"/>
          <w:vertAlign w:val="subscript"/>
        </w:rPr>
        <w:t>2</w:t>
      </w:r>
      <w:r>
        <w:rPr>
          <w:rFonts w:ascii="Arial" w:hAnsi="Arial" w:cs="Arial"/>
          <w:sz w:val="20"/>
          <w:szCs w:val="20"/>
        </w:rPr>
        <w:t>, О</w:t>
      </w:r>
      <w:r>
        <w:rPr>
          <w:rFonts w:ascii="Arial" w:hAnsi="Arial" w:cs="Arial"/>
          <w:sz w:val="20"/>
          <w:szCs w:val="20"/>
          <w:vertAlign w:val="subscript"/>
        </w:rPr>
        <w:t>3</w:t>
      </w:r>
      <w:r>
        <w:rPr>
          <w:rFonts w:ascii="Arial" w:hAnsi="Arial" w:cs="Arial"/>
          <w:sz w:val="20"/>
          <w:szCs w:val="20"/>
        </w:rPr>
        <w:t>, О</w:t>
      </w:r>
      <w:r>
        <w:rPr>
          <w:rFonts w:ascii="Arial" w:hAnsi="Arial" w:cs="Arial"/>
          <w:sz w:val="20"/>
          <w:szCs w:val="20"/>
          <w:vertAlign w:val="subscript"/>
        </w:rPr>
        <w:t>4</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r>
        <w:rPr>
          <w:rFonts w:ascii="Arial" w:hAnsi="Arial" w:cs="Arial"/>
          <w:sz w:val="20"/>
          <w:szCs w:val="20"/>
          <w:vertAlign w:val="subscript"/>
        </w:rPr>
        <w:t>1</w:t>
      </w:r>
      <w:r>
        <w:rPr>
          <w:rFonts w:ascii="Arial" w:hAnsi="Arial" w:cs="Arial"/>
          <w:sz w:val="20"/>
          <w:szCs w:val="20"/>
        </w:rPr>
        <w:t>, В</w:t>
      </w:r>
      <w:r>
        <w:rPr>
          <w:rFonts w:ascii="Arial" w:hAnsi="Arial" w:cs="Arial"/>
          <w:sz w:val="20"/>
          <w:szCs w:val="20"/>
          <w:vertAlign w:val="subscript"/>
        </w:rPr>
        <w:t>2</w:t>
      </w:r>
      <w:r>
        <w:rPr>
          <w:rFonts w:ascii="Arial" w:hAnsi="Arial" w:cs="Arial"/>
          <w:sz w:val="20"/>
          <w:szCs w:val="20"/>
        </w:rPr>
        <w:t>, В</w:t>
      </w:r>
      <w:r>
        <w:rPr>
          <w:rFonts w:ascii="Arial" w:hAnsi="Arial" w:cs="Arial"/>
          <w:sz w:val="20"/>
          <w:szCs w:val="20"/>
          <w:vertAlign w:val="subscript"/>
        </w:rPr>
        <w:t>3</w:t>
      </w:r>
      <w:r>
        <w:rPr>
          <w:rFonts w:ascii="Arial" w:hAnsi="Arial" w:cs="Arial"/>
          <w:sz w:val="20"/>
          <w:szCs w:val="20"/>
        </w:rPr>
        <w:t>, В</w:t>
      </w:r>
      <w:r>
        <w:rPr>
          <w:rFonts w:ascii="Arial" w:hAnsi="Arial" w:cs="Arial"/>
          <w:sz w:val="20"/>
          <w:szCs w:val="20"/>
          <w:vertAlign w:val="subscript"/>
        </w:rPr>
        <w:t>4</w:t>
      </w:r>
      <w:r>
        <w:rPr>
          <w:rFonts w:ascii="Arial" w:hAnsi="Arial" w:cs="Arial"/>
          <w:sz w:val="20"/>
          <w:szCs w:val="20"/>
        </w:rPr>
        <w:t xml:space="preserve">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субсидий, определенного в соответствии с </w:t>
      </w:r>
      <w:hyperlink w:anchor="Par3374" w:history="1">
        <w:r>
          <w:rPr>
            <w:rFonts w:ascii="Arial" w:hAnsi="Arial" w:cs="Arial"/>
            <w:color w:val="0000FF"/>
            <w:sz w:val="20"/>
            <w:szCs w:val="20"/>
          </w:rPr>
          <w:t>пунктом 4.1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55" w:name="Par3374"/>
      <w:bookmarkEnd w:id="55"/>
      <w:r>
        <w:rPr>
          <w:rFonts w:ascii="Arial" w:hAnsi="Arial" w:cs="Arial"/>
          <w:sz w:val="20"/>
          <w:szCs w:val="20"/>
        </w:rP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УСi - предельный уровень софинансирования для i-го муниципального образования, определяемый в соответствии с </w:t>
      </w:r>
      <w:hyperlink r:id="rId367" w:history="1">
        <w:r>
          <w:rPr>
            <w:rFonts w:ascii="Arial" w:hAnsi="Arial" w:cs="Arial"/>
            <w:color w:val="0000FF"/>
            <w:sz w:val="20"/>
            <w:szCs w:val="20"/>
          </w:rPr>
          <w:t>подпунктом "в" пункта 6.1</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расходов, необходимый для достижения значений результатов использования субсидии i-м муниципальным образованием.</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этом расчетный объем расходов, необходимый для достижения значений результатов использования субсидии i-м муниципальным образованием, рассчитывается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РОСi = Si x Р,</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Si - расселяемая площадь жилых помещений в i-м муниципальном образовании.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расселяемого жилого помещения минимальным значениям Региональных </w:t>
      </w:r>
      <w:hyperlink r:id="rId368" w:history="1">
        <w:r>
          <w:rPr>
            <w:rFonts w:ascii="Arial" w:hAnsi="Arial" w:cs="Arial"/>
            <w:color w:val="0000FF"/>
            <w:sz w:val="20"/>
            <w:szCs w:val="20"/>
          </w:rPr>
          <w:t>нормативов</w:t>
        </w:r>
      </w:hyperlink>
      <w:r>
        <w:rPr>
          <w:rFonts w:ascii="Arial" w:hAnsi="Arial" w:cs="Arial"/>
          <w:sz w:val="20"/>
          <w:szCs w:val="20"/>
        </w:rPr>
        <w:t xml:space="preserve"> градостроительного проектирования Ленинградской области, утвержденных постановлением Правительства Ленинградской области от 22 марта 2012 года N 83 (далее - минимальные нормативы), в соответствии с которыми площадь квартир должна быть:</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однокомнатная квартира (квартира-студия с согласия граждан) - не менее 28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двухкомнатная квартира - не менее 44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трехкомнатная квартира - не менее 56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четырехкомнатная квартира - не менее 70 кв. метров,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разница в квадратных метрах между приобретаемой и расселяемой площадью жилых помещений до минимальных нормативов финансируется в рамках предоставляемой бюджету i-го муниципального образования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администрацией муниципального образования принято решение реализовывать Программу путем приобретения жилых помещений у застройщика в строящихся многоквартирных домах,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сметная стоимость строительства одного квадратного метра превышает среднюю рыночную стоимость одного квадратного метра, утвержденную нормативным правовым актом муниципального образования, на территории которого планируется приобретение жилых помещений, финансирование разницы осуществляется за счет средств бюджетов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"Леноблгосэкспертиза" с учетом индекса-дефлятора.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69" w:history="1">
        <w:r>
          <w:rPr>
            <w:rFonts w:ascii="Arial" w:hAnsi="Arial" w:cs="Arial"/>
            <w:color w:val="0000FF"/>
            <w:sz w:val="20"/>
            <w:szCs w:val="20"/>
          </w:rPr>
          <w:t>пунктом 3.2</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Распределение субсидий утверждается в пределах бюджетных ассигнований, предусмотренных Комитету на очередной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Утвержденный для муниципального образования объем субсидии также может быть пересмотрен: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уточнении расчетного объема расходов, необходимого для достижения значений результатов использования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при распределении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отсутствие заключенного соглашения в соответствии с </w:t>
      </w:r>
      <w:hyperlink r:id="rId370"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и расходования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Предоставление субсидий муниципальным образованиям осуществляется на основании заключенных соглашений.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6" w:name="Par3411"/>
      <w:bookmarkEnd w:id="56"/>
      <w:r>
        <w:rPr>
          <w:rFonts w:ascii="Arial" w:hAnsi="Arial" w:cs="Arial"/>
          <w:sz w:val="20"/>
          <w:szCs w:val="20"/>
        </w:rPr>
        <w:t>5.2. Соглашения заключаются в срок до 15 февраля года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уменьшения цены муниципального контракта по результатам торгов на право его заключения;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371"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5.2.2. В случае отсутствия в сроки, указанные в </w:t>
      </w:r>
      <w:hyperlink w:anchor="Par3411" w:history="1">
        <w:r>
          <w:rPr>
            <w:rFonts w:ascii="Arial" w:hAnsi="Arial" w:cs="Arial"/>
            <w:color w:val="0000FF"/>
            <w:sz w:val="20"/>
            <w:szCs w:val="20"/>
          </w:rPr>
          <w:t>пункте 5.2</w:t>
        </w:r>
      </w:hyperlink>
      <w:r>
        <w:rPr>
          <w:rFonts w:ascii="Arial" w:hAnsi="Arial" w:cs="Arial"/>
          <w:sz w:val="20"/>
          <w:szCs w:val="20"/>
        </w:rPr>
        <w:t xml:space="preserve"> настоящего Порядка, заключенного соглашения о предоставлении субсидий бюджетные ассигнования областного бюджета на предоставление </w:t>
      </w:r>
      <w:r>
        <w:rPr>
          <w:rFonts w:ascii="Arial" w:hAnsi="Arial" w:cs="Arial"/>
          <w:sz w:val="20"/>
          <w:szCs w:val="20"/>
        </w:rPr>
        <w:lastRenderedPageBreak/>
        <w:t>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представленным документам решение о перечислении субсидии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72"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7" w:name="Par3444"/>
      <w:bookmarkEnd w:id="57"/>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ПЕРЕСЕЛЕНИЕ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 ИЗ АВАРИЙНОГО ЖИЛИЩНОГО ФОНДА</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7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29.12.2022 N 1001)</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переселение граждан из аварийного жилищного фонда (далее -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Предоставление субсидий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74" w:history="1">
        <w:r>
          <w:rPr>
            <w:rFonts w:ascii="Arial" w:hAnsi="Arial" w:cs="Arial"/>
            <w:color w:val="0000FF"/>
            <w:sz w:val="20"/>
            <w:szCs w:val="20"/>
          </w:rPr>
          <w:t>пунктом 6 части 1 статьи 14</w:t>
        </w:r>
      </w:hyperlink>
      <w:r>
        <w:rPr>
          <w:rFonts w:ascii="Arial" w:hAnsi="Arial" w:cs="Arial"/>
          <w:sz w:val="20"/>
          <w:szCs w:val="20"/>
        </w:rPr>
        <w:t xml:space="preserve"> и </w:t>
      </w:r>
      <w:hyperlink r:id="rId375" w:history="1">
        <w:r>
          <w:rPr>
            <w:rFonts w:ascii="Arial" w:hAnsi="Arial" w:cs="Arial"/>
            <w:color w:val="0000FF"/>
            <w:sz w:val="20"/>
            <w:szCs w:val="20"/>
          </w:rPr>
          <w:t>пунктом 6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обеспечения граждан жилыми помещениями, безопасными для жизнедеятельности, и сокращения непригодного для проживания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отдельных квартир площадью не менее ранее занимаемых в аварийном жилищном фонде в границах населенного пункта, на территории которого расположены ранее занимаемые жилые помещения, или с согласия граждан в письменной форме в границах другого населенного пункта Ленинградской области, а также в соответствии с письменным согласием граждан квартир с другим количеством комнат и(или) по площади менее ранее занимаемых в аварийном жилищном фонде;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возмещение денежных средств (оплата выкупной стоимости) за жилое помещение в рамках соглашений с собственниками жилых помещений, заключаемых в соответствии со </w:t>
      </w:r>
      <w:hyperlink r:id="rId376" w:history="1">
        <w:r>
          <w:rPr>
            <w:rFonts w:ascii="Arial" w:hAnsi="Arial" w:cs="Arial"/>
            <w:color w:val="0000FF"/>
            <w:sz w:val="20"/>
            <w:szCs w:val="20"/>
          </w:rPr>
          <w:t>статьей 32</w:t>
        </w:r>
      </w:hyperlink>
      <w:r>
        <w:rPr>
          <w:rFonts w:ascii="Arial" w:hAnsi="Arial" w:cs="Arial"/>
          <w:sz w:val="20"/>
          <w:szCs w:val="20"/>
        </w:rPr>
        <w:t xml:space="preserve"> Жилищного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в том числе на получение положительного заключения ГАУ "Леноблгосэкспертиза" по результатам проверки достоверности </w:t>
      </w:r>
      <w:r>
        <w:rPr>
          <w:rFonts w:ascii="Arial" w:hAnsi="Arial" w:cs="Arial"/>
          <w:sz w:val="20"/>
          <w:szCs w:val="20"/>
        </w:rPr>
        <w:lastRenderedPageBreak/>
        <w:t>определения сметной стоимости, и мероприятий по сносу таких аварийных домов (в случае предоставления в текущем году субсидии на мероприятия по сносу).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Результатами использования субсидии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расселенная площадь жилых помещений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переселенных граждан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снесенных домов (с учетом наличия непредвиденных обстоятельств).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настоящего Порядка под непредвиденными обстоятельствами при переселении граждан из аварийного жилищного фонда понимаются: открытие наследства и оформление права на наследство в отношении расселяемого жилого помещения; неизвестность места пребывания гражданина, проживающего в расселяемом жилом помещении; наличие судебного спора в отношении расселяемого жилого помещения; другие причины, связанные с личностью гражданина планируемого к переселению (признание недееспособным, участие лица в боевых действиях, выполнение задач в условиях чрезвычайного или военного положения, а также в условиях военных конфликтов).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Условия предоставления субсидий устанавливаются в соответствии с </w:t>
      </w:r>
      <w:hyperlink r:id="rId377"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378" w:history="1">
        <w:r>
          <w:rPr>
            <w:rFonts w:ascii="Arial" w:hAnsi="Arial" w:cs="Arial"/>
            <w:color w:val="0000FF"/>
            <w:sz w:val="20"/>
            <w:szCs w:val="20"/>
          </w:rPr>
          <w:t>пунктом 4.2</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отбора муниципальных образований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текущем году и плановом периоде (далее - заявки,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Критерии, которым должны соответствовать муниципальные образования для допуска к оценке заявок (участию в конкурсном отборе):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акта приемки объектов недвижимости (жилищного фонда, ранее принадлежащего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 в том числе жилых помещений, которые принадлежат на праве собственности гражданам, в домах, в которых муниципальным образованиям был передан жилищный фонд, ранее принадлежащий на праве собственности Ленинградской области и расположенный в границах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решения органа местного самоуправления о признании жилищного фонда, ранее принадлежавшего на праве собственности Ленинградской области и расположенного в границах муниципального образования, аварийным и подлежащим сносу и(или) непригодным для проживания.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Положение о комиссии по проведению конкурсного отбора (далее - комиссия) и ее состав утверждаются нормативным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58" w:name="Par3484"/>
      <w:bookmarkEnd w:id="58"/>
      <w:r>
        <w:rPr>
          <w:rFonts w:ascii="Arial" w:hAnsi="Arial" w:cs="Arial"/>
          <w:sz w:val="20"/>
          <w:szCs w:val="20"/>
        </w:rPr>
        <w:t>3.4. Извещение о проведении конкурсного отбора размещается на официальном сайте комитета http://building.lenobl.ru/ не позднее чем за пять рабочих дней до даты начала приема заявок и должно содержать следующие сведения: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полное наименование организатора конкурсного отбора, его местонахождение, почтовый адрес, контактный телефон и адрес электронной почты;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сроки и адрес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документов и информация, включаемая в заявку;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контактное лицо для разъяснения вопросов по подготовке и подаче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Конкурсный отбор проводится ежегодно с учетом вновь представленных муниципальными образованиями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утвержденное на плановый период, ежегодно актуализируется по итогам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целях получения субсидии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актов приемки объектов недвижимости (жилищного фонда, ранее принадлежавшего на праве собственности Ленинградской области и расположенного в границах муниципального образования и(или) имеющего адрес расположения на территории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средств, необходимых для осуществления разработки проектно-сметной документации на снос аварийных домов, а также предварительный расчет стоимости сноса аварийного дома;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регистрацию граждан по месту жительства;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Единого государственного реестра недвижимости на жилые помещения, которые принадлежат на праве собственности гражданам, в домах, в которых муниципальным образованиям был передан жилищный фонд, ранее принадлежавший на праве собственности Ленинградской области и расположенный в границах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Основаниями для отклонения заявки являются представление муниципальным образованием документов,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ar3484"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Заявки оцениваются по балльной системе. Победителями признаются муниципальные образования, которые представили пакет документов, который в сумме набрал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Критерии и порядок оценки заявок:</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(О)</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дате признания многоквартирного дома аварийным.</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20 до 60, чем ранее дата признания дома аварийным,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01.01.2021 - 60;</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после 01.01.2021 - 20</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квадратных метров, подлежащих расселению, по итогам признания многоквартирного дома, жилые помещения в котором ранее принадлежали на праве собственности Ленинградской области, аварийным (непригодным для проживания)</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количеству квадратных метров, заявленных муниципальными образованиями к расселению.</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10 до 40, чем больше площадь аварийного жилищного фонда,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1000 кв. м и более - 40;</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500 кв. м до 1000 кв. м - 30;</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 200 кв. м до 500 кв. м - 20;</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до 200 кв. м - 10</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2</w:t>
      </w:r>
      <w:r>
        <w:rPr>
          <w:rFonts w:ascii="Arial" w:hAnsi="Arial" w:cs="Arial"/>
          <w:sz w:val="20"/>
          <w:szCs w:val="20"/>
        </w:rPr>
        <w:t xml:space="preserve"> x В</w:t>
      </w:r>
      <w:r>
        <w:rPr>
          <w:rFonts w:ascii="Arial" w:hAnsi="Arial" w:cs="Arial"/>
          <w:sz w:val="20"/>
          <w:szCs w:val="20"/>
          <w:vertAlign w:val="subscript"/>
        </w:rPr>
        <w:t>2</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по пакету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w:t>
      </w:r>
      <w:r>
        <w:rPr>
          <w:rFonts w:ascii="Arial" w:hAnsi="Arial" w:cs="Arial"/>
          <w:sz w:val="20"/>
          <w:szCs w:val="20"/>
          <w:vertAlign w:val="subscript"/>
        </w:rPr>
        <w:t>1</w:t>
      </w:r>
      <w:r>
        <w:rPr>
          <w:rFonts w:ascii="Arial" w:hAnsi="Arial" w:cs="Arial"/>
          <w:sz w:val="20"/>
          <w:szCs w:val="20"/>
        </w:rPr>
        <w:t>, О</w:t>
      </w:r>
      <w:r>
        <w:rPr>
          <w:rFonts w:ascii="Arial" w:hAnsi="Arial" w:cs="Arial"/>
          <w:sz w:val="20"/>
          <w:szCs w:val="20"/>
          <w:vertAlign w:val="subscript"/>
        </w:rPr>
        <w:t>2</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r>
        <w:rPr>
          <w:rFonts w:ascii="Arial" w:hAnsi="Arial" w:cs="Arial"/>
          <w:sz w:val="20"/>
          <w:szCs w:val="20"/>
          <w:vertAlign w:val="subscript"/>
        </w:rPr>
        <w:t>1</w:t>
      </w:r>
      <w:r>
        <w:rPr>
          <w:rFonts w:ascii="Arial" w:hAnsi="Arial" w:cs="Arial"/>
          <w:sz w:val="20"/>
          <w:szCs w:val="20"/>
        </w:rPr>
        <w:t>, В</w:t>
      </w:r>
      <w:r>
        <w:rPr>
          <w:rFonts w:ascii="Arial" w:hAnsi="Arial" w:cs="Arial"/>
          <w:sz w:val="20"/>
          <w:szCs w:val="20"/>
          <w:vertAlign w:val="subscript"/>
        </w:rPr>
        <w:t>2</w:t>
      </w:r>
      <w:r>
        <w:rPr>
          <w:rFonts w:ascii="Arial" w:hAnsi="Arial" w:cs="Arial"/>
          <w:sz w:val="20"/>
          <w:szCs w:val="20"/>
        </w:rPr>
        <w:t xml:space="preserve">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3.10. В случае когда заявки получают одинаковое количество баллов, приоритет отдается заявке, в списках которой заявлена большая площадь жилых помещений, подлежащих расселению.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На основании результатов оценки заявок по балльной системе комиссия рассматривает поступившие заявки, принимает решение о признании муниципальных образований, набравших наибольшее количество баллов (в порядке убывания баллов от большего к меньшему), получателями субсидий и оформляет указанное решение протоколом в течение пяти рабочих дней с даты окончания срока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Субсидии распределяются муниципальным образованиям исходя из расчетного объема средств, необходимого для достижения значений результатов использования субсидии, определенного в соответствии с </w:t>
      </w:r>
      <w:hyperlink w:anchor="Par3541" w:history="1">
        <w:r>
          <w:rPr>
            <w:rFonts w:ascii="Arial" w:hAnsi="Arial" w:cs="Arial"/>
            <w:color w:val="0000FF"/>
            <w:sz w:val="20"/>
            <w:szCs w:val="20"/>
          </w:rPr>
          <w:t>пунктом 4.1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59" w:name="Par3541"/>
      <w:bookmarkEnd w:id="59"/>
      <w:r>
        <w:rPr>
          <w:rFonts w:ascii="Arial" w:hAnsi="Arial" w:cs="Arial"/>
          <w:sz w:val="20"/>
          <w:szCs w:val="20"/>
        </w:rP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УСi - предельный уровень софинансирования для i-го муниципального образования, определяемый в соответствии с </w:t>
      </w:r>
      <w:hyperlink r:id="rId379" w:history="1">
        <w:r>
          <w:rPr>
            <w:rFonts w:ascii="Arial" w:hAnsi="Arial" w:cs="Arial"/>
            <w:color w:val="0000FF"/>
            <w:sz w:val="20"/>
            <w:szCs w:val="20"/>
          </w:rPr>
          <w:t>подпунктом "в" пункта 6.1</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средств, необходимый для достижения значений целевого показателя результативности i-го муниципального образования, определяемый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РОСi = С</w:t>
      </w:r>
      <w:r>
        <w:rPr>
          <w:rFonts w:ascii="Arial" w:hAnsi="Arial" w:cs="Arial"/>
          <w:sz w:val="20"/>
          <w:szCs w:val="20"/>
          <w:vertAlign w:val="subscript"/>
        </w:rPr>
        <w:t>1</w:t>
      </w:r>
      <w:r>
        <w:rPr>
          <w:rFonts w:ascii="Arial" w:hAnsi="Arial" w:cs="Arial"/>
          <w:sz w:val="20"/>
          <w:szCs w:val="20"/>
        </w:rPr>
        <w:t xml:space="preserve"> + С</w:t>
      </w:r>
      <w:r>
        <w:rPr>
          <w:rFonts w:ascii="Arial" w:hAnsi="Arial" w:cs="Arial"/>
          <w:sz w:val="20"/>
          <w:szCs w:val="20"/>
          <w:vertAlign w:val="subscript"/>
        </w:rPr>
        <w:t>2</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w:t>
      </w:r>
      <w:r>
        <w:rPr>
          <w:rFonts w:ascii="Arial" w:hAnsi="Arial" w:cs="Arial"/>
          <w:sz w:val="20"/>
          <w:szCs w:val="20"/>
          <w:vertAlign w:val="subscript"/>
        </w:rPr>
        <w:t>1</w:t>
      </w:r>
      <w:r>
        <w:rPr>
          <w:rFonts w:ascii="Arial" w:hAnsi="Arial" w:cs="Arial"/>
          <w:sz w:val="20"/>
          <w:szCs w:val="20"/>
        </w:rPr>
        <w:t xml:space="preserve"> - объем субсидий на мероприятия по переселению аварийного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w:t>
      </w:r>
      <w:r>
        <w:rPr>
          <w:rFonts w:ascii="Arial" w:hAnsi="Arial" w:cs="Arial"/>
          <w:sz w:val="20"/>
          <w:szCs w:val="20"/>
          <w:vertAlign w:val="subscript"/>
        </w:rPr>
        <w:t>2</w:t>
      </w:r>
      <w:r>
        <w:rPr>
          <w:rFonts w:ascii="Arial" w:hAnsi="Arial" w:cs="Arial"/>
          <w:sz w:val="20"/>
          <w:szCs w:val="20"/>
        </w:rPr>
        <w:t xml:space="preserve"> - объем субсидий на разработку проекта сметной документации на снос аварийных домов, жилые помещения в которых ранее принадлежали на праве собственности Ленинградской области, на получение положительного заключения ГАУ "Леноблгосэкспертиза" по результатам проверки достоверности определения сметной стоимости и на снос аварийных домов в соответствии с представленными муниципальными образованиями предварительными расчетами средств, необходимых на указанные мероприятия.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субсидий на мероприятия по переселению аварийного жилищного фонда рассчитывается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1</w:t>
      </w:r>
      <w:r>
        <w:rPr>
          <w:rFonts w:ascii="Arial" w:hAnsi="Arial" w:cs="Arial"/>
          <w:sz w:val="20"/>
          <w:szCs w:val="20"/>
        </w:rPr>
        <w:t xml:space="preserve"> = Si x Р,</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Si - расселяемая площадь жилых помещений. В случае несоответствия расселяемого жилого помещения рекомендуемым нормативам площади жилых помещений в соответствии с </w:t>
      </w:r>
      <w:hyperlink r:id="rId380" w:history="1">
        <w:r>
          <w:rPr>
            <w:rFonts w:ascii="Arial" w:hAnsi="Arial" w:cs="Arial"/>
            <w:color w:val="0000FF"/>
            <w:sz w:val="20"/>
            <w:szCs w:val="20"/>
          </w:rPr>
          <w:t>разделом 5</w:t>
        </w:r>
      </w:hyperlink>
      <w:r>
        <w:rPr>
          <w:rFonts w:ascii="Arial" w:hAnsi="Arial" w:cs="Arial"/>
          <w:sz w:val="20"/>
          <w:szCs w:val="20"/>
        </w:rPr>
        <w:t xml:space="preserve"> Свода правил "СП 54.13330.2022 "СНиП 31-01-2003 Здания жилые многоквартирные", утвержденных </w:t>
      </w:r>
      <w:hyperlink r:id="rId381" w:history="1">
        <w:r>
          <w:rPr>
            <w:rFonts w:ascii="Arial" w:hAnsi="Arial" w:cs="Arial"/>
            <w:color w:val="0000FF"/>
            <w:sz w:val="20"/>
            <w:szCs w:val="20"/>
          </w:rPr>
          <w:t>приказом</w:t>
        </w:r>
      </w:hyperlink>
      <w:r>
        <w:rPr>
          <w:rFonts w:ascii="Arial" w:hAnsi="Arial" w:cs="Arial"/>
          <w:sz w:val="20"/>
          <w:szCs w:val="20"/>
        </w:rPr>
        <w:t xml:space="preserve"> Минстроя России от 13 мая 2022 года N 361/пр, расселяемая площадь жилых помещений рассчитывается исходя из рекомендуемых нормативов;</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 средняя рыночная стоимость одного квадратного метра, утвержденная нормативным правовым актом муниципального образования, на территории которого планируется приобретение жилых помещений.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Распределение субсидий бюджетам муниципальных образований утверждается нормативным правовым актом Правительства Ленинградской области в соответствии с </w:t>
      </w:r>
      <w:hyperlink r:id="rId383" w:history="1">
        <w:r>
          <w:rPr>
            <w:rFonts w:ascii="Arial" w:hAnsi="Arial" w:cs="Arial"/>
            <w:color w:val="0000FF"/>
            <w:sz w:val="20"/>
            <w:szCs w:val="20"/>
          </w:rPr>
          <w:t>пунктом 3.2</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Распределение субсидий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Утвержденный для муниципального образования объем субсидии может быть пересмотрен: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уточнении расчетного объема расходов, необходимого для достижения значений целевых показателей результативности;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распределении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отсутствии заключенного соглашения в соответствии с </w:t>
      </w:r>
      <w:hyperlink r:id="rId384"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и расходования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Предоставление субсидии муниципальному образованию осуществляется на основании заключенного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0" w:name="Par3576"/>
      <w:bookmarkEnd w:id="60"/>
      <w:r>
        <w:rPr>
          <w:rFonts w:ascii="Arial" w:hAnsi="Arial" w:cs="Arial"/>
          <w:sz w:val="20"/>
          <w:szCs w:val="20"/>
        </w:rPr>
        <w:t>5.2. Соглашения заключаются в срок до 15 февраля года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закона и(или)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и(или) уменьшение цены муниципального контракта по результатам торгов на право его заключения;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расторжения муниципального контракта, в том числе по причине нарушения сроков исполнения подрядчиком обязательств по муниципальному контракту;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385"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5.2.1. 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5.2.2. В случае отсутствия в сроки, указанные в </w:t>
      </w:r>
      <w:hyperlink w:anchor="Par3576" w:history="1">
        <w:r>
          <w:rPr>
            <w:rFonts w:ascii="Arial" w:hAnsi="Arial" w:cs="Arial"/>
            <w:color w:val="0000FF"/>
            <w:sz w:val="20"/>
            <w:szCs w:val="20"/>
          </w:rPr>
          <w:t>пункте 5.2</w:t>
        </w:r>
      </w:hyperlink>
      <w:r>
        <w:rPr>
          <w:rFonts w:ascii="Arial" w:hAnsi="Arial" w:cs="Arial"/>
          <w:sz w:val="20"/>
          <w:szCs w:val="20"/>
        </w:rP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за исключением средств дорожного фонда Ленинградской области,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w:t>
      </w:r>
      <w:r>
        <w:rPr>
          <w:rFonts w:ascii="Arial" w:hAnsi="Arial" w:cs="Arial"/>
          <w:sz w:val="20"/>
          <w:szCs w:val="20"/>
        </w:rPr>
        <w:lastRenderedPageBreak/>
        <w:t>представлению субсидии, а также муниципальные программы, предусматривающие мероприятия, на софинансирование которых предоставляется субсидия.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муниципальным образованиям субсидий осуществляется в пределах суммы, необходимой для оплаты денежных обязательств по расходам муниципальных образований, источником финансового обеспечения которых являются эти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Муниципальные образования представляют в комитет документы, подтверждающие фактическую потребность в осуществлении расходов. Сроки представления, перечень и формы документов, подтверждающих потребность в осуществлении расходов за счет средств субсидий, определяются соглашениями.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Перечисление субсидий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Субсидии, использованные администрациями муниципальных образований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86"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15</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1" w:name="Par3609"/>
      <w:bookmarkEnd w:id="61"/>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РЕАЛИЗАЦИЮ</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МЕРОПРИЯТИЯ ПО ОБЕСПЕЧЕНИЮ ЖИЛЬЕМ МОЛОДЫХ СЕМЕЙ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жилищным законодательством, предусмотренных </w:t>
      </w:r>
      <w:hyperlink r:id="rId387" w:history="1">
        <w:r>
          <w:rPr>
            <w:rFonts w:ascii="Arial" w:hAnsi="Arial" w:cs="Arial"/>
            <w:color w:val="0000FF"/>
            <w:sz w:val="20"/>
            <w:szCs w:val="20"/>
          </w:rPr>
          <w:t>пунктом 6 части 1 статьи 14</w:t>
        </w:r>
      </w:hyperlink>
      <w:r>
        <w:rPr>
          <w:rFonts w:ascii="Arial" w:hAnsi="Arial" w:cs="Arial"/>
          <w:sz w:val="20"/>
          <w:szCs w:val="20"/>
        </w:rPr>
        <w:t xml:space="preserve"> и </w:t>
      </w:r>
      <w:hyperlink r:id="rId388" w:history="1">
        <w:r>
          <w:rPr>
            <w:rFonts w:ascii="Arial" w:hAnsi="Arial" w:cs="Arial"/>
            <w:color w:val="0000FF"/>
            <w:sz w:val="20"/>
            <w:szCs w:val="20"/>
          </w:rPr>
          <w:t>пунктом 6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направляются для предоставления социальных выплат на приобретение (строительство) жилья молодым семьям, нуждающимся в улучшении жилищных условий, в рамках Мероприятия (далее - социальная выплата) в пределах ассигнований областного бюджета Ленинградской области и федерального бюджета, предусмотренных на реализацию Мероприятия, утвержденных областным законом.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строительству Ленинградской области (далее - Комитет).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Целью предоставления субсидий является оказание поддержки молодым семьям в приобретении (строительстве) жилья. Субсидии направляются для однократного предоставления социальных выплат молодым семьям. Предоставление социальных выплат молодым семьям на приобретение (строительство) жилья подтверждается Свидетельством о праве на получение социальной выплаты (далее - Свидетельство).</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Социальные выплаты могут быть использованы молодыми семьями на цели, установленные </w:t>
      </w:r>
      <w:hyperlink r:id="rId389" w:history="1">
        <w:r>
          <w:rPr>
            <w:rFonts w:ascii="Arial" w:hAnsi="Arial" w:cs="Arial"/>
            <w:color w:val="0000FF"/>
            <w:sz w:val="20"/>
            <w:szCs w:val="20"/>
          </w:rPr>
          <w:t>пунктом 2</w:t>
        </w:r>
      </w:hyperlink>
      <w:r>
        <w:rPr>
          <w:rFonts w:ascii="Arial" w:hAnsi="Arial" w:cs="Arial"/>
          <w:sz w:val="20"/>
          <w:szCs w:val="20"/>
        </w:rPr>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Право на получение социальной выплаты в рамках Мероприятия молодая семья имеет при соответствии условиям, установленным Федеральными Правилами.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Результатом использования субсидии является количество молодых семей, которым выданы Свидетельства. Значения результата использования субсидии должны соответствовать значениям результата использования субсидии, установленным Соглашением, заключенным между Правительством Ленинградской области и Министерством строительства и жилищно-коммунального хозяйства Российской Федерации, и соглашением о предоставлении субсидии муниципальному образованию, заключаемым между администрацией муниципального образования и Комитетом (далее - соглашение) в соответствии с </w:t>
      </w:r>
      <w:hyperlink w:anchor="Par3747" w:history="1">
        <w:r>
          <w:rPr>
            <w:rFonts w:ascii="Arial" w:hAnsi="Arial" w:cs="Arial"/>
            <w:color w:val="0000FF"/>
            <w:sz w:val="20"/>
            <w:szCs w:val="20"/>
          </w:rPr>
          <w:t>пунктом 5.1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Условия предоставления субсидий устанавливаются в соответствии с </w:t>
      </w:r>
      <w:hyperlink r:id="rId390"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конкурсного отбора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заявки,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Для проведения конкурсного отбора Комитет создает конкурсную комиссию (далее - комиссия). Состав комиссии и положение о комиссии утверждаются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Для участия в конкурсном отборе администрация муниципального образования представляет в Комитет заявку, подписанную главой администрации муниципального образования, и документы, установленные </w:t>
      </w:r>
      <w:hyperlink w:anchor="Par3640" w:history="1">
        <w:r>
          <w:rPr>
            <w:rFonts w:ascii="Arial" w:hAnsi="Arial" w:cs="Arial"/>
            <w:color w:val="0000FF"/>
            <w:sz w:val="20"/>
            <w:szCs w:val="20"/>
          </w:rPr>
          <w:t>пунктом 3.6.1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Конкурсный отбор проводится ежегодно с учетом вновь представленных муниципальными администрациями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утвержденное на плановый период, ежегодно актуализируется по итогам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2" w:name="Par3638"/>
      <w:bookmarkEnd w:id="62"/>
      <w:r>
        <w:rPr>
          <w:rFonts w:ascii="Arial" w:hAnsi="Arial" w:cs="Arial"/>
          <w:sz w:val="20"/>
          <w:szCs w:val="20"/>
        </w:rPr>
        <w:t xml:space="preserve">3.5. Администрации муниципальных образований представляют на конкурсный отбор в Комитет заявку не позднее срока, предусмотренного </w:t>
      </w:r>
      <w:hyperlink r:id="rId391" w:history="1">
        <w:r>
          <w:rPr>
            <w:rFonts w:ascii="Arial" w:hAnsi="Arial" w:cs="Arial"/>
            <w:color w:val="0000FF"/>
            <w:sz w:val="20"/>
            <w:szCs w:val="20"/>
          </w:rPr>
          <w:t>пунктом 24</w:t>
        </w:r>
      </w:hyperlink>
      <w:r>
        <w:rPr>
          <w:rFonts w:ascii="Arial" w:hAnsi="Arial" w:cs="Arial"/>
          <w:sz w:val="20"/>
          <w:szCs w:val="20"/>
        </w:rPr>
        <w:t xml:space="preserve"> Федеральных Правил для предоставления списков молодых семей - участников Мероприятия, изъявивших желание получить социальную выплату в планируемом году.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3" w:name="Par3639"/>
      <w:bookmarkEnd w:id="63"/>
      <w:r>
        <w:rPr>
          <w:rFonts w:ascii="Arial" w:hAnsi="Arial" w:cs="Arial"/>
          <w:sz w:val="20"/>
          <w:szCs w:val="20"/>
        </w:rPr>
        <w:t>3.6. Заявки оформляются в произвольной форме, при этом критериями допуска заявок к оценке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4" w:name="Par3640"/>
      <w:bookmarkEnd w:id="64"/>
      <w:r>
        <w:rPr>
          <w:rFonts w:ascii="Arial" w:hAnsi="Arial" w:cs="Arial"/>
          <w:sz w:val="20"/>
          <w:szCs w:val="20"/>
        </w:rPr>
        <w:t>3.6.1. Представление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копия муниципальной программы, предусматривающей мероприятие по обеспечению жильем молодых семей;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решения Совета депутатов с указанием объема расходного обязательства муниципального образования, в целях софинансирования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список молодых семей - участников Мероприятия, изъявивших желание получить социальную выплату в планируемом году;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обоснование потребности в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3.6.2. Представление указанных в </w:t>
      </w:r>
      <w:hyperlink w:anchor="Par3640" w:history="1">
        <w:r>
          <w:rPr>
            <w:rFonts w:ascii="Arial" w:hAnsi="Arial" w:cs="Arial"/>
            <w:color w:val="0000FF"/>
            <w:sz w:val="20"/>
            <w:szCs w:val="20"/>
          </w:rPr>
          <w:t>пункте 3.6.1</w:t>
        </w:r>
      </w:hyperlink>
      <w:r>
        <w:rPr>
          <w:rFonts w:ascii="Arial" w:hAnsi="Arial" w:cs="Arial"/>
          <w:sz w:val="20"/>
          <w:szCs w:val="20"/>
        </w:rPr>
        <w:t xml:space="preserve"> настоящего Порядка документов в установленный </w:t>
      </w:r>
      <w:hyperlink w:anchor="Par3638" w:history="1">
        <w:r>
          <w:rPr>
            <w:rFonts w:ascii="Arial" w:hAnsi="Arial" w:cs="Arial"/>
            <w:color w:val="0000FF"/>
            <w:sz w:val="20"/>
            <w:szCs w:val="20"/>
          </w:rPr>
          <w:t>пунктом 3.5</w:t>
        </w:r>
      </w:hyperlink>
      <w:r>
        <w:rPr>
          <w:rFonts w:ascii="Arial" w:hAnsi="Arial" w:cs="Arial"/>
          <w:sz w:val="20"/>
          <w:szCs w:val="20"/>
        </w:rPr>
        <w:t xml:space="preserve"> настоящего Порядка срок.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 не менее чем за 30 календарных дней до даты, определенной в </w:t>
      </w:r>
      <w:hyperlink w:anchor="Par3638" w:history="1">
        <w:r>
          <w:rPr>
            <w:rFonts w:ascii="Arial" w:hAnsi="Arial" w:cs="Arial"/>
            <w:color w:val="0000FF"/>
            <w:sz w:val="20"/>
            <w:szCs w:val="20"/>
          </w:rPr>
          <w:t>пункте 3.5</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Прием заявок осуществляется Комитетом в течение 30 календарных дней со дня размещения на официальном сайте Комитета в информационно-телекоммуникационной сети "Интернет" объявления о проведении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Документы в комплекте с заявкой должны быть прошиты, пронумерованы, сброшюрованы в папку и представлены в Комитет (за исключением сведений, представляемых в соответствии с </w:t>
      </w:r>
      <w:hyperlink w:anchor="Par3658" w:history="1">
        <w:r>
          <w:rPr>
            <w:rFonts w:ascii="Arial" w:hAnsi="Arial" w:cs="Arial"/>
            <w:color w:val="0000FF"/>
            <w:sz w:val="20"/>
            <w:szCs w:val="20"/>
          </w:rPr>
          <w:t>пунктом 3.16</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ar3639" w:history="1">
        <w:r>
          <w:rPr>
            <w:rFonts w:ascii="Arial" w:hAnsi="Arial" w:cs="Arial"/>
            <w:color w:val="0000FF"/>
            <w:sz w:val="20"/>
            <w:szCs w:val="20"/>
          </w:rPr>
          <w:t>пункта 3.6</w:t>
        </w:r>
      </w:hyperlink>
      <w:r>
        <w:rPr>
          <w:rFonts w:ascii="Arial" w:hAnsi="Arial" w:cs="Arial"/>
          <w:sz w:val="20"/>
          <w:szCs w:val="20"/>
        </w:rPr>
        <w:t xml:space="preserve"> настоящего Порядка и сформированы в единый электронный документ.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Ответственность за достоверность представленных документов несут администрации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Заявки регистрируются в Комитете в соответствии с установленными правилами делопроизводства для регистрации входящей корреспонденции.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Изменения в представленную заявку вносятся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Отзыв представленной в Комитет заявки осуществляется составившей ее администрацией муниципального образования при условии, что соответствующее письменное уведомление поступило в Комитет до истечения срока подачи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Комитет формирует Сводный список молодых семей - участников Мероприятия, изъявивших желание получить социальную выплату в планируемом году (далее - Сводный список), и в пределах выделенных бюджетных ассигнований на очередной финансовый год и на плановый период производит расчет социальных выплат в соответствии с </w:t>
      </w:r>
      <w:hyperlink w:anchor="Par3717" w:history="1">
        <w:r>
          <w:rPr>
            <w:rFonts w:ascii="Arial" w:hAnsi="Arial" w:cs="Arial"/>
            <w:color w:val="0000FF"/>
            <w:sz w:val="20"/>
            <w:szCs w:val="20"/>
          </w:rPr>
          <w:t>пунктом 4.3</w:t>
        </w:r>
      </w:hyperlink>
      <w:r>
        <w:rPr>
          <w:rFonts w:ascii="Arial" w:hAnsi="Arial" w:cs="Arial"/>
          <w:sz w:val="20"/>
          <w:szCs w:val="20"/>
        </w:rPr>
        <w:t xml:space="preserve"> настоящего Порядка, формирует список молодых семей - претендентов на получение социальных выплат в планируемом году (далее - список претендентов), предусматривающий резервную часть указанного списка.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приема документов граждан на участие в Мероприятии и их рассмотрения, порядок формирования администрациями муниципальных образований списков молодых семей - участников Мероприятия, изъявивших желание получить социальную выплату в планируемом году, порядок формирования Сводного списка и списка претендентов устанавливаются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В течение 10 календарных дней со дня утверждения списка претендентов Комитет доводит до администраций муниципальных образований выписки из утвержденного списка претендентов в соответствии с </w:t>
      </w:r>
      <w:hyperlink r:id="rId392" w:history="1">
        <w:r>
          <w:rPr>
            <w:rFonts w:ascii="Arial" w:hAnsi="Arial" w:cs="Arial"/>
            <w:color w:val="0000FF"/>
            <w:sz w:val="20"/>
            <w:szCs w:val="20"/>
          </w:rPr>
          <w:t>пунктом 28</w:t>
        </w:r>
      </w:hyperlink>
      <w:r>
        <w:rPr>
          <w:rFonts w:ascii="Arial" w:hAnsi="Arial" w:cs="Arial"/>
          <w:sz w:val="20"/>
          <w:szCs w:val="20"/>
        </w:rPr>
        <w:t xml:space="preserve"> Федеральных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5" w:name="Par3658"/>
      <w:bookmarkEnd w:id="65"/>
      <w:r>
        <w:rPr>
          <w:rFonts w:ascii="Arial" w:hAnsi="Arial" w:cs="Arial"/>
          <w:sz w:val="20"/>
          <w:szCs w:val="20"/>
        </w:rPr>
        <w:t>3.16. Администрации муниципальных образований в течение пяти календарных дней после получения выписок из списка претендентов направляют в Комитет сведения об объеме запрашиваемых средств субсидии, которые являются неотъемлемой частью заявки. При этом объем запрашиваемых средств областного бюджета Ленинградской области и федерального бюджета определяется муниципальными образованиями исходя из размеров социальных выплат, предоставляемых молодым семьям, включенным по конкретному муниципальному образованию в список претендентов.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 Комитет осуществляет проверку документов на соответствие критериям, установленным </w:t>
      </w:r>
      <w:hyperlink w:anchor="Par3639" w:history="1">
        <w:r>
          <w:rPr>
            <w:rFonts w:ascii="Arial" w:hAnsi="Arial" w:cs="Arial"/>
            <w:color w:val="0000FF"/>
            <w:sz w:val="20"/>
            <w:szCs w:val="20"/>
          </w:rPr>
          <w:t>пунктом 3.6</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отклонения заявки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заявки требованиям, установленным </w:t>
      </w:r>
      <w:hyperlink w:anchor="Par3640" w:history="1">
        <w:r>
          <w:rPr>
            <w:rFonts w:ascii="Arial" w:hAnsi="Arial" w:cs="Arial"/>
            <w:color w:val="0000FF"/>
            <w:sz w:val="20"/>
            <w:szCs w:val="20"/>
          </w:rPr>
          <w:t>пунктом 3.6.1</w:t>
        </w:r>
      </w:hyperlink>
      <w:r>
        <w:rPr>
          <w:rFonts w:ascii="Arial" w:hAnsi="Arial" w:cs="Arial"/>
          <w:sz w:val="20"/>
          <w:szCs w:val="20"/>
        </w:rPr>
        <w:t xml:space="preserve"> настоящего Порядка с учетом </w:t>
      </w:r>
      <w:hyperlink w:anchor="Par3658" w:history="1">
        <w:r>
          <w:rPr>
            <w:rFonts w:ascii="Arial" w:hAnsi="Arial" w:cs="Arial"/>
            <w:color w:val="0000FF"/>
            <w:sz w:val="20"/>
            <w:szCs w:val="20"/>
          </w:rPr>
          <w:t>пункта 3.16</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представление заявки за пределами установленного срока.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Оценка заявок производится Комитетом в течение 30 рабочих дней после доведения государственным заказчиком Мероприятия до органов исполнительной власти Ленинградской области сведений о размере субсидии, предоставляемой бюджету Ленинградской области из федерального бюджета на планируемый (очередной) год.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Распределение субсидий между муниципальными образованиями осуществляется на конкурсной основе.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3.20. Заявки оцениваются по методике в соответствии с </w:t>
      </w:r>
      <w:hyperlink w:anchor="Par3670" w:history="1">
        <w:r>
          <w:rPr>
            <w:rFonts w:ascii="Arial" w:hAnsi="Arial" w:cs="Arial"/>
            <w:color w:val="0000FF"/>
            <w:sz w:val="20"/>
            <w:szCs w:val="20"/>
          </w:rPr>
          <w:t>пунктом 3.21.1</w:t>
        </w:r>
      </w:hyperlink>
      <w:r>
        <w:rPr>
          <w:rFonts w:ascii="Arial" w:hAnsi="Arial" w:cs="Arial"/>
          <w:sz w:val="20"/>
          <w:szCs w:val="20"/>
        </w:rPr>
        <w:t xml:space="preserve"> настоящего Порядка. Заявки оцениваются по балльной системе.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3.21. Критериями оценки заявок для предоставления муниципальному образованию субсидии в очередном финансовом году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 включенных в список претендентов;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молодых семей, имеющих трех и более детей, заявленных муниципальным образованием и включенных в список претендентов;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молодых семей, признанных нуждающимися в улучшении жилищных условий после 1 марта 2005 года, заявленных муниципальным образованием и включенных в список претендентов.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6" w:name="Par3670"/>
      <w:bookmarkEnd w:id="66"/>
      <w:r>
        <w:rPr>
          <w:rFonts w:ascii="Arial" w:hAnsi="Arial" w:cs="Arial"/>
          <w:sz w:val="20"/>
          <w:szCs w:val="20"/>
        </w:rPr>
        <w:t>3.21.1. Показатели критериев оценки заявок:</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единицы измерения (О)</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молодых семей, поставленных на учет в качестве нуждающихся в улучшении жилищных условий до 1 марта 2005 года, заявленных муниципальным образованием</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молодых семей, имеющих трех и более детей, заявленных муниципальным образованием</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молодых семей, признанных нуждающимися в улучшении жилищных условий после 1 марта 2005 года</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наличию молодых семей, заявленных муниципальным образованием, включенных в список претендентов.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16, чем ранее дата признания молодой семьи нуждающейся в улучшении жилищных условий,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1 марта 2005 года по 2011 год (включительно) - 16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2012 по 2013 год (включительно) - 8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2014 по 2015 год (включительно) - 4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2016 по 2018 год (включительно)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2019 по 2025 год (включительно)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О1 x В1 + О2 x В2 + О3 x В3,</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по муниципальному образованию;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О1, О2, О3, О4, О5 -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В1, В2, В3 -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3.21.2. На основании проведенной оценки заявок комиссия формирует перечень муниципальных образований, в котором муниципальные образования ранжируются от наибольшей суммы баллов к наименьшей, и оформляет соответствующий протокол.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3.21.3. В случае когда заявки получают одинаковое количество баллов, приоритет отдается заявке, в списках которой заявлена молодая семья, признанная нуждающейся в улучшении жилищных условий, с более ранней датой признания.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3.21.4. В случае когда в заявке молодые семьи признаны (приняты на учет) в качестве нуждающихся в улучшении жилищных условий в один и тот же день, приоритет отдается заявке, в списках которой заявлена молодая семья по дате рождения участника-заявителя в хронологической последовательности от более ранней даты к более поздней.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На основании результатов оценки заявок по балльной системе Комитет подводит итоги конкурсного отбора и определяет победителей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Победителями конкурсного отбора для получения субсидий в очередном финансовом году и плановом периоде признаются муниципальные образования, набравшие в сумме наибольшее количество баллов в совокупности по всем критериям, в пределах размера бюджетных ассигнований, предусмотренных в очередном финансовом году и плановом периоде соответственно. Муниципальные образования, не ставшие победителями конкурсного отбора, включаются в резерв на получение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3.24. Результаты конкурсного отбора утверждаются правовым актом Комитета в течение пяти рабочих дней с даты оформления протокола комиссии.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пяти рабочих дней с даты подписания соответствующего правового акта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3.25. В случае отказа победителя конкурсного отбора от предоставленной субсидии или высвобождения денежных средств субсидии в результате пересмотра размера предоставленной субсидии победителю конкурсного отбора и при наличии муниципальных образований - участников конкурсного отбора, не ставших победителями конкурсного отбора, но включенных в резерв на получение субсидии, такие муниципальные образования признаются победителями конкурсного отбора путем внесения соответствующих изменений в протокол конкурсного отбора. При этом указанные муниципальные образования должны подтвердить актуальность заявки соответствующим письмом в течение 10 рабочих дней с даты получения уведомления Комитета о наличии высвободившихся денежных средств субсидии.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 муниципальным образованиям</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Комитет осуществляет расчет размеров субсидий в пределах ассигнований, утвержденных областным законом об областном бюджете Ленинградской области на реализацию Мероприятия на соответствующий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Размер субсидии для каждого муниципального образования определяется исходя из расчетного объема расходов муниципальных образований с учетом </w:t>
      </w:r>
      <w:hyperlink w:anchor="Par3658" w:history="1">
        <w:r>
          <w:rPr>
            <w:rFonts w:ascii="Arial" w:hAnsi="Arial" w:cs="Arial"/>
            <w:color w:val="0000FF"/>
            <w:sz w:val="20"/>
            <w:szCs w:val="20"/>
          </w:rPr>
          <w:t>пункта 3.16</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67" w:name="Par3717"/>
      <w:bookmarkEnd w:id="67"/>
      <w:r>
        <w:rPr>
          <w:rFonts w:ascii="Arial" w:hAnsi="Arial" w:cs="Arial"/>
          <w:sz w:val="20"/>
          <w:szCs w:val="20"/>
        </w:rPr>
        <w:t xml:space="preserve">4.3. Размер социальной выплаты (РСВ), предоставляемой молодым семьям за счет средств областного бюджета, федерального бюджета и местного бюджета с учетом </w:t>
      </w:r>
      <w:hyperlink r:id="rId393" w:history="1">
        <w:r>
          <w:rPr>
            <w:rFonts w:ascii="Arial" w:hAnsi="Arial" w:cs="Arial"/>
            <w:color w:val="0000FF"/>
            <w:sz w:val="20"/>
            <w:szCs w:val="20"/>
          </w:rPr>
          <w:t>пунктов 10</w:t>
        </w:r>
      </w:hyperlink>
      <w:r>
        <w:rPr>
          <w:rFonts w:ascii="Arial" w:hAnsi="Arial" w:cs="Arial"/>
          <w:sz w:val="20"/>
          <w:szCs w:val="20"/>
        </w:rPr>
        <w:t xml:space="preserve"> - </w:t>
      </w:r>
      <w:hyperlink r:id="rId394" w:history="1">
        <w:r>
          <w:rPr>
            <w:rFonts w:ascii="Arial" w:hAnsi="Arial" w:cs="Arial"/>
            <w:color w:val="0000FF"/>
            <w:sz w:val="20"/>
            <w:szCs w:val="20"/>
          </w:rPr>
          <w:t>12</w:t>
        </w:r>
      </w:hyperlink>
      <w:r>
        <w:rPr>
          <w:rFonts w:ascii="Arial" w:hAnsi="Arial" w:cs="Arial"/>
          <w:sz w:val="20"/>
          <w:szCs w:val="20"/>
        </w:rPr>
        <w:t xml:space="preserve"> Федеральных Правил, не превышает 50 процентов от расчетной стоимости жилья и рассчитывается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РСВ = СтЖ x 50%,</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СтЖ - расчетная стоимость приобретения (строительства) жилья, используемая для расчета размера социальной выплаты, определяемая в соответствии с </w:t>
      </w:r>
      <w:hyperlink r:id="rId395" w:history="1">
        <w:r>
          <w:rPr>
            <w:rFonts w:ascii="Arial" w:hAnsi="Arial" w:cs="Arial"/>
            <w:color w:val="0000FF"/>
            <w:sz w:val="20"/>
            <w:szCs w:val="20"/>
          </w:rPr>
          <w:t>пунктом 16</w:t>
        </w:r>
      </w:hyperlink>
      <w:r>
        <w:rPr>
          <w:rFonts w:ascii="Arial" w:hAnsi="Arial" w:cs="Arial"/>
          <w:sz w:val="20"/>
          <w:szCs w:val="20"/>
        </w:rPr>
        <w:t xml:space="preserve"> Федеральных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4.4. Доля средств федерального бюджета в социальной выплате рассчитывается Комитетом после определения государственным заказчиком Мероприятия размера субсидии, предоставляемой областному бюджету Ленинградской области из федерального бюджета, в соответствии с уровнем софинансирования, установленным в соглашении с государственным заказчиком Мероприятия.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После утверждения Правительством Российской Федерации размера субсидии, предоставляемой бюджету Ленинградской области на планируемый (текущий) год, и доведения государственным заказчиком Мероприятия указанных сведений до органов исполнительной власти Ленинградской области Комитет производит распределение субсидий между муниципальными образованиями в рамках Мероприятия.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исходя из расчетного объема средств, необходимого для достижения значений целевых показателей результативности, осуществляется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расходов, необходимый для достижения значений целевых показателей результативности i-м муниципальным образованием, определяемый как сумма социальных выплат, предоставляемых молодым семьям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УСi - предельный уровень софинансирования для i-го муниципального образования (устанавливается в соответствии с </w:t>
      </w:r>
      <w:hyperlink r:id="rId396" w:history="1">
        <w:r>
          <w:rPr>
            <w:rFonts w:ascii="Arial" w:hAnsi="Arial" w:cs="Arial"/>
            <w:color w:val="0000FF"/>
            <w:sz w:val="20"/>
            <w:szCs w:val="20"/>
          </w:rPr>
          <w:t>пунктом 6.4</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областного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Утвержденный для муниципального образования объем субсидии может быть пересмотрен: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уточнении расчетного объема расходов, необходимого для достижения значений целевых показателей результативности;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распределении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при отсутствии заключенного соглашения в соответствии с </w:t>
      </w:r>
      <w:hyperlink r:id="rId397"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в течение года реализации Мероприятия субсидий между муниципальными образованиями, включенными в перечень получателей субсидий в очередном финансовом году и включенными в перечень получателей субсидий в плановом периоде, производится исходя из наибольшего количества баллов, набранных муниципальными образованиями в результате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муниципального образования, включенного в перечень получателей субсидий в плановом периоде, от получения субсидии в очередном финансовом году распределение субсидии производится следующему муниципальному образованию из планового периода, которое готово подписать соглашение в очередном финансовом году. В случае отказа муниципального образования, включенного в перечень получателей субсидий в плановом периоде, от заключения соглашения субсидия распределяется муниципальному образованию, включенному в резерв на получение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пересмотра утвержденного объема субсидий определяется правовым актом Комитета.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68" w:name="Par3747"/>
      <w:bookmarkEnd w:id="68"/>
      <w:r>
        <w:rPr>
          <w:rFonts w:ascii="Arial" w:hAnsi="Arial" w:cs="Arial"/>
          <w:sz w:val="20"/>
          <w:szCs w:val="20"/>
        </w:rPr>
        <w:t xml:space="preserve">5.1. Соглашение о предоставлении субсидии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3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с учетом требований, установленных </w:t>
      </w:r>
      <w:hyperlink r:id="rId399" w:history="1">
        <w:r>
          <w:rPr>
            <w:rFonts w:ascii="Arial" w:hAnsi="Arial" w:cs="Arial"/>
            <w:color w:val="0000FF"/>
            <w:sz w:val="20"/>
            <w:szCs w:val="20"/>
          </w:rPr>
          <w:t>пунктом 4.2</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Соглашение заключается в срок, установленный </w:t>
      </w:r>
      <w:hyperlink r:id="rId400" w:history="1">
        <w:r>
          <w:rPr>
            <w:rFonts w:ascii="Arial" w:hAnsi="Arial" w:cs="Arial"/>
            <w:color w:val="0000FF"/>
            <w:sz w:val="20"/>
            <w:szCs w:val="20"/>
          </w:rPr>
          <w:t>пунктом 4.3</w:t>
        </w:r>
      </w:hyperlink>
      <w:r>
        <w:rPr>
          <w:rFonts w:ascii="Arial" w:hAnsi="Arial" w:cs="Arial"/>
          <w:sz w:val="20"/>
          <w:szCs w:val="20"/>
        </w:rPr>
        <w:t xml:space="preserve"> Правил, но не позднее 30-го дня со дня вступления в силу Соглашения о предоставлении субсидии из федерального бюджета бюджету Ленинградской области, заключенного с Минстроем России.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изменений в заключенное соглашение в части уменьшения бюджетных ассигнований без внесения изменения в областной закон об областном бюджете Ленинградской области на текущий финансовый год и на плановый период и(или) нормативный правовой акт Правительства Ленинградской области осуществляется не позднее 20 декабря текущего финансового года в случае: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401"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 сроки, указанные в </w:t>
      </w:r>
      <w:hyperlink w:anchor="Par3747" w:history="1">
        <w:r>
          <w:rPr>
            <w:rFonts w:ascii="Arial" w:hAnsi="Arial" w:cs="Arial"/>
            <w:color w:val="0000FF"/>
            <w:sz w:val="20"/>
            <w:szCs w:val="20"/>
          </w:rPr>
          <w:t>пункте 5.1</w:t>
        </w:r>
      </w:hyperlink>
      <w:r>
        <w:rPr>
          <w:rFonts w:ascii="Arial" w:hAnsi="Arial" w:cs="Arial"/>
          <w:sz w:val="20"/>
          <w:szCs w:val="20"/>
        </w:rP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w:t>
      </w:r>
      <w:r>
        <w:rPr>
          <w:rFonts w:ascii="Arial" w:hAnsi="Arial" w:cs="Arial"/>
          <w:sz w:val="20"/>
          <w:szCs w:val="20"/>
        </w:rPr>
        <w:lastRenderedPageBreak/>
        <w:t>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 а в случае увеличения субсидии за счет средств федерального бюджета - после заключения Соглашения с Минстроем России (соответствующего дополнительного соглашения к Соглашению с Минстроем России), которым предусмотрено изменение распределения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При заключении соглашения муниципальные образования представляют в Комитет документы, установленные </w:t>
      </w:r>
      <w:hyperlink r:id="rId402" w:history="1">
        <w:r>
          <w:rPr>
            <w:rFonts w:ascii="Arial" w:hAnsi="Arial" w:cs="Arial"/>
            <w:color w:val="0000FF"/>
            <w:sz w:val="20"/>
            <w:szCs w:val="20"/>
          </w:rPr>
          <w:t>пунктом 4.4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перечислении субсидии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Решение о перечислении субсидий на счета, предназначенные для учета операций со средствами, поступающими во временное распоряжение получателей средств областного бюджета Ленинградской области, главных администраторов доходов бюджета в муниципальных образованиях,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Комитет до 15-го числа месяца, следующего за отчетным кварталом, и до 1 февраля года, следующего за отчетным, представляет в Комитет финансов Ленинградской области сводный отчет об использовании субсидий в разрезе муниципальных образований, а также отчетность о достижении значений результата использования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Субсидия, не использованная в текущем финансовом году, подлежит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Принятие решения о подтверждении потребности в текущем году в остатке субсидии, предоставленной в отчетном году, допускается согласно </w:t>
      </w:r>
      <w:hyperlink r:id="rId403" w:history="1">
        <w:r>
          <w:rPr>
            <w:rFonts w:ascii="Arial" w:hAnsi="Arial" w:cs="Arial"/>
            <w:color w:val="0000FF"/>
            <w:sz w:val="20"/>
            <w:szCs w:val="20"/>
          </w:rPr>
          <w:t>пункту 4.8</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404"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как главным распорядителем бюджетных средств.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целей, порядка и условий предоставления субсидий, а также за соблюдением условий соглашений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16</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9" w:name="Par3778"/>
      <w:bookmarkEnd w:id="69"/>
      <w:r>
        <w:rPr>
          <w:rFonts w:ascii="Arial" w:eastAsiaTheme="minorHAnsi" w:hAnsi="Arial" w:cs="Arial"/>
          <w:color w:val="auto"/>
          <w:sz w:val="20"/>
          <w:szCs w:val="20"/>
        </w:rPr>
        <w:lastRenderedPageBreak/>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ОКАЗАНИЕ ПОДДЕРЖКИ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ГРАЖДАНАМ, ПОСТРАДАВШИМ В РЕЗУЛЬТАТЕ ПОЖАРА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ЖИЛИЩНОГО ФОНДА</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405" w:history="1">
              <w:r>
                <w:rPr>
                  <w:rFonts w:ascii="Arial" w:hAnsi="Arial" w:cs="Arial"/>
                  <w:color w:val="0000FF"/>
                  <w:sz w:val="20"/>
                  <w:szCs w:val="20"/>
                </w:rPr>
                <w:t>N 410</w:t>
              </w:r>
            </w:hyperlink>
            <w:r>
              <w:rPr>
                <w:rFonts w:ascii="Arial" w:hAnsi="Arial" w:cs="Arial"/>
                <w:color w:val="392C69"/>
                <w:sz w:val="20"/>
                <w:szCs w:val="20"/>
              </w:rPr>
              <w:t xml:space="preserve">, от 29.12.2022 </w:t>
            </w:r>
            <w:hyperlink r:id="rId406" w:history="1">
              <w:r>
                <w:rPr>
                  <w:rFonts w:ascii="Arial" w:hAnsi="Arial" w:cs="Arial"/>
                  <w:color w:val="0000FF"/>
                  <w:sz w:val="20"/>
                  <w:szCs w:val="20"/>
                </w:rPr>
                <w:t>N 1001</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определяет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оказание поддержки гражданам, пострадавшим в результате пожара муниципального жилищного фонда Ленинградской области (далее - субсидия), в рамках реализации мероприятия на оказание поддержки гражданам, пострадавшим в результате пожара муниципального жилищного фонда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в соответствии с </w:t>
      </w:r>
      <w:hyperlink r:id="rId407" w:history="1">
        <w:r>
          <w:rPr>
            <w:rFonts w:ascii="Arial" w:hAnsi="Arial" w:cs="Arial"/>
            <w:color w:val="0000FF"/>
            <w:sz w:val="20"/>
            <w:szCs w:val="20"/>
          </w:rPr>
          <w:t>пунктом 6 части 1 статьи 14</w:t>
        </w:r>
      </w:hyperlink>
      <w:r>
        <w:rPr>
          <w:rFonts w:ascii="Arial" w:hAnsi="Arial" w:cs="Arial"/>
          <w:sz w:val="20"/>
          <w:szCs w:val="20"/>
        </w:rPr>
        <w:t xml:space="preserve"> и </w:t>
      </w:r>
      <w:hyperlink r:id="rId408" w:history="1">
        <w:r>
          <w:rPr>
            <w:rFonts w:ascii="Arial" w:hAnsi="Arial" w:cs="Arial"/>
            <w:color w:val="0000FF"/>
            <w:sz w:val="20"/>
            <w:szCs w:val="20"/>
          </w:rPr>
          <w:t>пунктом 6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настоящего Порядка под гражданами, пострадавшими в результате пожара, понимаются граждане, лишившиеся в результате пожара жилого помещения муниципального жилищного фонда, имеющие регистрацию по месту жительства по адресу сгоревшего жилого помещения, при условии возникновения пожара не позднее 1 июля 2018 года и при отсутствии вины граждан в его возникновении (далее - граждане, пострадавшие в результате пожара).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членам семьи гражданина, пострадавшего в результате пожара,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Малоимущими гражданами в целях настоящего Порядка являются граждане, признанные таковыми органом местного самоуправления в порядке, установленном областным </w:t>
      </w:r>
      <w:hyperlink r:id="rId409" w:history="1">
        <w:r>
          <w:rPr>
            <w:rFonts w:ascii="Arial" w:hAnsi="Arial" w:cs="Arial"/>
            <w:color w:val="0000FF"/>
            <w:sz w:val="20"/>
            <w:szCs w:val="20"/>
          </w:rPr>
          <w:t>законом</w:t>
        </w:r>
      </w:hyperlink>
      <w:r>
        <w:rPr>
          <w:rFonts w:ascii="Arial" w:hAnsi="Arial" w:cs="Arial"/>
          <w:sz w:val="20"/>
          <w:szCs w:val="20"/>
        </w:rPr>
        <w:t xml:space="preserve">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обеспечения жилыми помещениями проживающих в муниципальных образованиях и нуждающихся в жилых помещениях малоимущих граждан, пострадавших в результате пожара.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Субсидии направляются на строительство жилых помещений и(или) долевое участие в долевом строительстве жилых помещений (далее - долевое участие в жилищном строительстве) при условии ввода жилого дома в эксплуатацию не позднее 30 ноября года, следующего за годом предоставления субсидии, на приобретение жилых помещений для создания муниципального жилищного фонда в целях оказания поддержки малоимущим гражданам, пострадавшим в результате пожара.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субсидий на долевое участие в жилищном строительстве строительная готовность жилых домов должна составлять не менее 70 процентов на дату проведения конкурсных </w:t>
      </w:r>
      <w:r>
        <w:rPr>
          <w:rFonts w:ascii="Arial" w:hAnsi="Arial" w:cs="Arial"/>
          <w:sz w:val="20"/>
          <w:szCs w:val="20"/>
        </w:rPr>
        <w:lastRenderedPageBreak/>
        <w:t>процедур, за исключением жилых домов, строящихся в рамках региональных адресных программ переселения граждан из аварийного жилищного фонда.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0" w:name="Par3802"/>
      <w:bookmarkEnd w:id="70"/>
      <w:r>
        <w:rPr>
          <w:rFonts w:ascii="Arial" w:hAnsi="Arial" w:cs="Arial"/>
          <w:sz w:val="20"/>
          <w:szCs w:val="20"/>
        </w:rPr>
        <w:t>2.3. В первоочередном порядке субсидии направляются для обеспечения жилыми помещениями в соответствии с настоящим Порядком следующих категорий граждан:</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многодетные семьи, имеющие в своем составе трех и более детей в возрасте до 18 лет;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одинокие родители, имеющие детей в возрасте до 18 лет;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и семьи, имеющие детей-инвалидов.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Построенные или приобретенные за счет субсидий жилые помещения (далее - приобретенные жилые помещения) предоставляются гражданам, пострадавшим в результате пожара, по договору социального найма с последующим снятием их с учета в качестве нуждающихся в жилых помещениях, предоставляемых по договору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приобретения жилых помещений в пределах населенного пункта допускается с письменного согласия гражданина, которому планируется предоставление приобретенного жилого помещения по договору социального найма, приобретение жилого помещения в пределах муниципального района Ленинградской области, в состав которого входит данный населенный пункт.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1" w:name="Par3808"/>
      <w:bookmarkEnd w:id="71"/>
      <w:r>
        <w:rPr>
          <w:rFonts w:ascii="Arial" w:hAnsi="Arial" w:cs="Arial"/>
          <w:sz w:val="20"/>
          <w:szCs w:val="20"/>
        </w:rPr>
        <w:t>2.5. Приобретенное жилое помещение должно быть пригодным для постоянного проживания граждан, благоустроенным применительно к условиям населенного пункта, в котором приобретается жилое помещение, при этом общая площадь жилого помещения в расчете на одного члена семьи должна быть не менее размера учетной нормы площади жилого помещения, установленной органом местного самоуправления.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Результатом использования субсидии является количество семей, которым предоставлены жилые помещения в связи с утратой жилья в результате пожара и(или) с которыми заключен муниципальный контракт на приобретение жилых помещений путем долевого участия в жилищном строительстве.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Значения результата использования субсидии для муниципальных образований - получателей субсидий определяются единым для всех муниципальных образований - получателей субсидий способом: исходя из количества граждан (семей), которым предоставлены жилые помещения в связи с утратой жилья в результате пожара, и устанавливаются в соглашении о предоставлении субсидии, заключаемом между комитетом по строительству Ленинградской области (далее - Комитет) и муниципальным образованием (далее - соглашение) в соответствии с </w:t>
      </w:r>
      <w:hyperlink w:anchor="Par3936" w:history="1">
        <w:r>
          <w:rPr>
            <w:rFonts w:ascii="Arial" w:hAnsi="Arial" w:cs="Arial"/>
            <w:color w:val="0000FF"/>
            <w:sz w:val="20"/>
            <w:szCs w:val="20"/>
          </w:rPr>
          <w:t>пунктом 5.1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Условия предоставления субсидий устанавливаются в соответствии с </w:t>
      </w:r>
      <w:hyperlink r:id="rId411" w:history="1">
        <w:r>
          <w:rPr>
            <w:rFonts w:ascii="Arial" w:hAnsi="Arial" w:cs="Arial"/>
            <w:color w:val="0000FF"/>
            <w:sz w:val="20"/>
            <w:szCs w:val="20"/>
          </w:rPr>
          <w:t>пунктом 2.7</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Порядок проведения конкурсного отбора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Субсидии предоставляются в очередном финансовом году и плановом периоде по результатам проводимого Комитетом конкурсного отбора заявок муниципальных образований на предоставление субсидий (далее - заявки,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Критериями, которым должны соответствовать муниципальные образования для допуска к оценке заявок,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представленных администрациями муниципальных образований документов требованиям, указанным в </w:t>
      </w:r>
      <w:hyperlink w:anchor="Par3835" w:history="1">
        <w:r>
          <w:rPr>
            <w:rFonts w:ascii="Arial" w:hAnsi="Arial" w:cs="Arial"/>
            <w:color w:val="0000FF"/>
            <w:sz w:val="20"/>
            <w:szCs w:val="20"/>
          </w:rPr>
          <w:t>пункте 3.9</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Конкурсный отбор проводится ежегодно с учетом вновь представленных муниципальными образованиями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утвержденное на плановый период, ежегодно актуализируется по итогам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Положение, состав и порядок работы конкурсной комиссии Комитета по проведению конкурсного отбора (далее - комиссия) устанавливаются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Муниципальные образования не позднее 15 сентября года, предшествующего году предоставления субсидий, представляют в Комитет списки граждан, пострадавших в результате пожара и состоящих на учете в качестве нуждающихся в жилых помещениях, предоставляемых по договорам социального найма.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позднее 25 сентября года, предшествующего году предоставления субсидий, формирует сводный список граждан, пострадавших в результате пожара, по Ленинградской области в следующем порядке: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пострадавшие в результате пожара, указанные в </w:t>
      </w:r>
      <w:hyperlink w:anchor="Par3802" w:history="1">
        <w:r>
          <w:rPr>
            <w:rFonts w:ascii="Arial" w:hAnsi="Arial" w:cs="Arial"/>
            <w:color w:val="0000FF"/>
            <w:sz w:val="20"/>
            <w:szCs w:val="20"/>
          </w:rPr>
          <w:t>пункте 2.3</w:t>
        </w:r>
      </w:hyperlink>
      <w:r>
        <w:rPr>
          <w:rFonts w:ascii="Arial" w:hAnsi="Arial" w:cs="Arial"/>
          <w:sz w:val="20"/>
          <w:szCs w:val="20"/>
        </w:rPr>
        <w:t xml:space="preserve"> настоящего Порядка, по дате постановки на учет в качестве нуждающихся в жилых помещениях, предоставляемых по договору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пострадавшие в результате пожара, по дате постановки на учет в качестве нуждающихся в жилых помещениях, предоставляемых по договору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1 октября года, предшествующего году предоставления субсидий, формирует итоговый список граждан, пострадавших в результате пожара, в пределах лимита средств, предусмотренных на очередной финансовый год и на плановый период (далее - итоговый список).</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течение пяти рабочих дней Комитет доводит до муниципальных образований выписки из сформированного итогового списка.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2" w:name="Par3834"/>
      <w:bookmarkEnd w:id="72"/>
      <w:r>
        <w:rPr>
          <w:rFonts w:ascii="Arial" w:hAnsi="Arial" w:cs="Arial"/>
          <w:sz w:val="20"/>
          <w:szCs w:val="20"/>
        </w:rPr>
        <w:t>3.8. Информация о сроках начала и окончания приема заявок для участия в конкурсном отборе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3" w:name="Par3835"/>
      <w:bookmarkEnd w:id="73"/>
      <w:r>
        <w:rPr>
          <w:rFonts w:ascii="Arial" w:hAnsi="Arial" w:cs="Arial"/>
          <w:sz w:val="20"/>
          <w:szCs w:val="20"/>
        </w:rPr>
        <w:t xml:space="preserve">3.9. Муниципальные образования в срок, определенный в соответствии с </w:t>
      </w:r>
      <w:hyperlink w:anchor="Par3834" w:history="1">
        <w:r>
          <w:rPr>
            <w:rFonts w:ascii="Arial" w:hAnsi="Arial" w:cs="Arial"/>
            <w:color w:val="0000FF"/>
            <w:sz w:val="20"/>
            <w:szCs w:val="20"/>
          </w:rPr>
          <w:t>пунктом 3.8</w:t>
        </w:r>
      </w:hyperlink>
      <w:r>
        <w:rPr>
          <w:rFonts w:ascii="Arial" w:hAnsi="Arial" w:cs="Arial"/>
          <w:sz w:val="20"/>
          <w:szCs w:val="20"/>
        </w:rPr>
        <w:t xml:space="preserve"> настоящего Порядка, представляют на конкурсный отбор в Комитет заявку, оформленную в произвольной форме и подписанную руководителем администрации муниципального образования, в отношении граждан, включенных в итоговый список, с приложением: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заверенных в установленном порядке копий документов, удостоверяющих личность гражданина и членов его семьи;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заверенных в установленном порядке копий документов, подтверждающих постановку гражданина и членов его семьи на учет в качестве нуждающихся в жилых помещениях;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документов о проведенной в год подачи документов проверке прав граждан состоять на учете в качестве нуждающихся в жилых помещениях (в соответствии с </w:t>
      </w:r>
      <w:hyperlink r:id="rId415" w:history="1">
        <w:r>
          <w:rPr>
            <w:rFonts w:ascii="Arial" w:hAnsi="Arial" w:cs="Arial"/>
            <w:color w:val="0000FF"/>
            <w:sz w:val="20"/>
            <w:szCs w:val="20"/>
          </w:rPr>
          <w:t>пунктом 1 статьи 7</w:t>
        </w:r>
      </w:hyperlink>
      <w:r>
        <w:rPr>
          <w:rFonts w:ascii="Arial" w:hAnsi="Arial" w:cs="Arial"/>
          <w:sz w:val="20"/>
          <w:szCs w:val="20"/>
        </w:rPr>
        <w:t xml:space="preserve"> областного закона от 26 октября 2005 года N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подтверждающих право гражданина и членов его семьи состоять на учете в качестве нуждающихся в жилых помещениях (для граждан, принятых на учет после 1 марта 2005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заверенной в установленном порядке справки о факте пожара, выданной уполномоченным органом;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об отказе в возбуждении уголовного дела или иного документа, содержащего процессуальное решение по итогам рассмотрения документов по факту пожара жилого помещения;</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заверенной в установленном порядке копии свидетельства о праве муниципальной собственности на жилые помещения, пострадавшие от пожара, и(или) выписки из реестра муниципального имущества;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заверенной в установленном порядке копии справки медико-социальной экспертизы - для инвалидов и семей, имеющих детей-инвалидов;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заверенной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заверенной в установленном порядке копии свидетельства о рождении с прочерком в графе "отец" или "мать",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из Единого государственного реестра недвижимости о правах отдельного лица на имевшиеся (имеющиеся) у него и членов его семьи объекты недвижимости, оформленной не ранее чем за месяц до даты представления;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свидетельства о регистрации по месту жительства - для лиц, не достигших 14-летнего возраста (форма 8), информации о регистрации по месту жительства, действительной на дату подачи списков. В случае регистрации по адресу 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заверенной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гарантийного письма о выделении средств с последующим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 Заявки могут быть представлены в электронном виде посредством системы электронного документооборота, если они соответствуют требованиям </w:t>
      </w:r>
      <w:hyperlink w:anchor="Par3835" w:history="1">
        <w:r>
          <w:rPr>
            <w:rFonts w:ascii="Arial" w:hAnsi="Arial" w:cs="Arial"/>
            <w:color w:val="0000FF"/>
            <w:sz w:val="20"/>
            <w:szCs w:val="20"/>
          </w:rPr>
          <w:t>пункта 3.9</w:t>
        </w:r>
      </w:hyperlink>
      <w:r>
        <w:rPr>
          <w:rFonts w:ascii="Arial" w:hAnsi="Arial" w:cs="Arial"/>
          <w:sz w:val="20"/>
          <w:szCs w:val="20"/>
        </w:rPr>
        <w:t xml:space="preserve"> настоящего Порядка и сформированы в единый электронный документ.</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3.9.1 введен </w:t>
      </w:r>
      <w:hyperlink r:id="rId4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Комитет в срок не позднее 30 ноября года, предшествующего году предоставления субсидий, рассматривает представленные муниципальными образованиями заявки на предмет соответствия требованиям настоящего Порядка. Проведение заседания комиссии осуществляется не позднее 15 декабря года, предшествующего году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29.12.2022 N 1001)</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Изменения в представленную заявку вносятся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Отзыв представленной в Комитет заявки осуществляется составившим ее муниципальным образованием при условии, что соответствующее письменное уведомление поступило в Комитет до истечения срока подачи заявок.</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заявке отдельно оценивается каждый пакет документов, представленный муниципальным образованием, на отдельного гражданина (семью гражданина), пострадавшего в результате пожара, по методике расчета итоговой оценки в соответствии с </w:t>
      </w:r>
      <w:hyperlink w:anchor="Par3865" w:history="1">
        <w:r>
          <w:rPr>
            <w:rFonts w:ascii="Arial" w:hAnsi="Arial" w:cs="Arial"/>
            <w:color w:val="0000FF"/>
            <w:sz w:val="20"/>
            <w:szCs w:val="20"/>
          </w:rPr>
          <w:t>пунктом 3.14</w:t>
        </w:r>
      </w:hyperlink>
      <w:r>
        <w:rPr>
          <w:rFonts w:ascii="Arial" w:hAnsi="Arial" w:cs="Arial"/>
          <w:sz w:val="20"/>
          <w:szCs w:val="20"/>
        </w:rPr>
        <w:t xml:space="preserve"> настоящего Порядка. Заявки оцениваются по балльной системе.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Победителями признаются муниципальные образования, которые представили пакет документов на гражданина (семью гражданина), пострадавшего в результате пожара, набравший в сумме наибольшее количество баллов.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Основаниями для отклонения пакета документов, представленного муниципальным образованием в рамках заявки, на отдельного гражданина (семью гражданина), пострадавшего в результате пожара,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или представление не в полном объеме документов, указанных в </w:t>
      </w:r>
      <w:hyperlink w:anchor="Par3835" w:history="1">
        <w:r>
          <w:rPr>
            <w:rFonts w:ascii="Arial" w:hAnsi="Arial" w:cs="Arial"/>
            <w:color w:val="0000FF"/>
            <w:sz w:val="20"/>
            <w:szCs w:val="20"/>
          </w:rPr>
          <w:t>пункте 3.9</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недостоверность представленной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по запросу муниципального образования направляет письменное обоснование отклонения заявленного в рамках заявки пакета документов, представленного на отдельного гражданина (семью гражданина), пострадавшего в результате пожара;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освоение ранее предоставленных муниципальному образованию средств резервного фонда Правительства Ленинградской области на улучшение жилищных условий граждан (семей граждан), включенных в итоговый список.</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4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21.06.2022 N 410)</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4" w:name="Par3865"/>
      <w:bookmarkEnd w:id="74"/>
      <w:r>
        <w:rPr>
          <w:rFonts w:ascii="Arial" w:hAnsi="Arial" w:cs="Arial"/>
          <w:sz w:val="20"/>
          <w:szCs w:val="20"/>
        </w:rPr>
        <w:t>3.14. Критерии и порядок оценки заявок муниципальных образований.</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08"/>
        <w:gridCol w:w="4535"/>
        <w:gridCol w:w="1361"/>
      </w:tblGrid>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(О)</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Наличие у граждан льготной категории в соответствии с </w:t>
            </w:r>
            <w:hyperlink w:anchor="Par3802"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0515F7">
        <w:tc>
          <w:tcPr>
            <w:tcW w:w="56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граждан, пострадавших в результате пожара, поставленных на учет в качестве нуждающихся в жилых помещениях, предоставляемых по договору социального найма</w:t>
            </w:r>
          </w:p>
        </w:tc>
        <w:tc>
          <w:tcPr>
            <w:tcW w:w="4535"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Определяется по наличию граждан, заявленных муниципальными образованиями.</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1 до 25, чем ранее дата постановки гражданина на учет в качестве нуждающихся в жилых помещениях, предоставляемых по договору социального найма,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до 01.05.2005 - 25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01.01.2005 до 01.01.2010 - 20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01.01.2010 до 01.01.2015 - 15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01.01.2015 до 01.01.2018 - 10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01.01.2018 до 01.01.2021 - 5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 период с 01.01.2021 до 01.01.2025 - 1 балл</w:t>
            </w:r>
          </w:p>
        </w:tc>
        <w:tc>
          <w:tcPr>
            <w:tcW w:w="136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w:t>
      </w:r>
      <w:r>
        <w:rPr>
          <w:rFonts w:ascii="Arial" w:hAnsi="Arial" w:cs="Arial"/>
          <w:sz w:val="20"/>
          <w:szCs w:val="20"/>
          <w:vertAlign w:val="subscript"/>
        </w:rPr>
        <w:t>1</w:t>
      </w:r>
      <w:r>
        <w:rPr>
          <w:rFonts w:ascii="Arial" w:hAnsi="Arial" w:cs="Arial"/>
          <w:sz w:val="20"/>
          <w:szCs w:val="20"/>
        </w:rPr>
        <w:t xml:space="preserve"> x В</w:t>
      </w:r>
      <w:r>
        <w:rPr>
          <w:rFonts w:ascii="Arial" w:hAnsi="Arial" w:cs="Arial"/>
          <w:sz w:val="20"/>
          <w:szCs w:val="20"/>
          <w:vertAlign w:val="subscript"/>
        </w:rPr>
        <w:t>1</w:t>
      </w:r>
      <w:r>
        <w:rPr>
          <w:rFonts w:ascii="Arial" w:hAnsi="Arial" w:cs="Arial"/>
          <w:sz w:val="20"/>
          <w:szCs w:val="20"/>
        </w:rPr>
        <w:t xml:space="preserve"> + О</w:t>
      </w:r>
      <w:r>
        <w:rPr>
          <w:rFonts w:ascii="Arial" w:hAnsi="Arial" w:cs="Arial"/>
          <w:sz w:val="20"/>
          <w:szCs w:val="20"/>
          <w:vertAlign w:val="subscript"/>
        </w:rPr>
        <w:t>2</w:t>
      </w:r>
      <w:r>
        <w:rPr>
          <w:rFonts w:ascii="Arial" w:hAnsi="Arial" w:cs="Arial"/>
          <w:sz w:val="20"/>
          <w:szCs w:val="20"/>
        </w:rPr>
        <w:t xml:space="preserve"> x В</w:t>
      </w:r>
      <w:r>
        <w:rPr>
          <w:rFonts w:ascii="Arial" w:hAnsi="Arial" w:cs="Arial"/>
          <w:sz w:val="20"/>
          <w:szCs w:val="20"/>
          <w:vertAlign w:val="subscript"/>
        </w:rPr>
        <w:t>2</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ИО - итоговая оценка по пакету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w:t>
      </w:r>
      <w:r>
        <w:rPr>
          <w:rFonts w:ascii="Arial" w:hAnsi="Arial" w:cs="Arial"/>
          <w:sz w:val="20"/>
          <w:szCs w:val="20"/>
          <w:vertAlign w:val="subscript"/>
        </w:rPr>
        <w:t>1</w:t>
      </w:r>
      <w:r>
        <w:rPr>
          <w:rFonts w:ascii="Arial" w:hAnsi="Arial" w:cs="Arial"/>
          <w:sz w:val="20"/>
          <w:szCs w:val="20"/>
        </w:rPr>
        <w:t>, О</w:t>
      </w:r>
      <w:r>
        <w:rPr>
          <w:rFonts w:ascii="Arial" w:hAnsi="Arial" w:cs="Arial"/>
          <w:sz w:val="20"/>
          <w:szCs w:val="20"/>
          <w:vertAlign w:val="subscript"/>
        </w:rPr>
        <w:t>2</w:t>
      </w:r>
      <w:r>
        <w:rPr>
          <w:rFonts w:ascii="Arial" w:hAnsi="Arial" w:cs="Arial"/>
          <w:sz w:val="20"/>
          <w:szCs w:val="20"/>
        </w:rPr>
        <w:t xml:space="preserve">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w:t>
      </w:r>
      <w:r>
        <w:rPr>
          <w:rFonts w:ascii="Arial" w:hAnsi="Arial" w:cs="Arial"/>
          <w:sz w:val="20"/>
          <w:szCs w:val="20"/>
          <w:vertAlign w:val="subscript"/>
        </w:rPr>
        <w:t>1</w:t>
      </w:r>
      <w:r>
        <w:rPr>
          <w:rFonts w:ascii="Arial" w:hAnsi="Arial" w:cs="Arial"/>
          <w:sz w:val="20"/>
          <w:szCs w:val="20"/>
        </w:rPr>
        <w:t>, В</w:t>
      </w:r>
      <w:r>
        <w:rPr>
          <w:rFonts w:ascii="Arial" w:hAnsi="Arial" w:cs="Arial"/>
          <w:sz w:val="20"/>
          <w:szCs w:val="20"/>
          <w:vertAlign w:val="subscript"/>
        </w:rPr>
        <w:t>2</w:t>
      </w:r>
      <w:r>
        <w:rPr>
          <w:rFonts w:ascii="Arial" w:hAnsi="Arial" w:cs="Arial"/>
          <w:sz w:val="20"/>
          <w:szCs w:val="20"/>
        </w:rPr>
        <w:t xml:space="preserve">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3.15. В случае когда заявки получают одинаковое количество баллов, приоритет отдается заявке, в списках которой заявлена семья с более ранней датой постановки на учет в качестве нуждающихся в жилых помещениях, предоставляемых по договору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граждан, в котором документ, подтверждающий постановку гражданина и членов его семьи на учет в качестве нуждающихся в жилых помещениях, имеет меньший регистрационный номер.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В случае когда муниципальными образованиями представлены пакеты документов граждан с одинаковой датой постановки на учет, приоритет отдается пакету документов с более ранней датой произошедшего пожара.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Результаты конкурсного отбора оформляются протоколом комиссии в течение трех рабочих дней после проведения заседания.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формирует предложения по распределению субсидий бюджетам муниципальных образований в течение пяти рабочих дней с даты оформления протокола комиссии.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10 рабочих дней со дня оформления протокола комиссии Комитет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Распределение субсидий муниципальным образованиям осуществляется исходя из расчетного объема средств, необходимого для достижения значений результата использования субсидии,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УСi - предельный уровень софинансирования для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расходов, необходимый для достижения результатов использования субсидии i-м муниципальным образованием, определяемый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РОСi = S</w:t>
      </w:r>
      <w:r>
        <w:rPr>
          <w:rFonts w:ascii="Arial" w:hAnsi="Arial" w:cs="Arial"/>
          <w:sz w:val="20"/>
          <w:szCs w:val="20"/>
          <w:vertAlign w:val="subscript"/>
        </w:rPr>
        <w:t>i</w:t>
      </w:r>
      <w:r>
        <w:rPr>
          <w:rFonts w:ascii="Arial" w:hAnsi="Arial" w:cs="Arial"/>
          <w:sz w:val="20"/>
          <w:szCs w:val="20"/>
        </w:rPr>
        <w:t xml:space="preserve"> x R</w:t>
      </w:r>
      <w:r>
        <w:rPr>
          <w:rFonts w:ascii="Arial" w:hAnsi="Arial" w:cs="Arial"/>
          <w:sz w:val="20"/>
          <w:szCs w:val="20"/>
          <w:vertAlign w:val="subscript"/>
        </w:rPr>
        <w:t>i</w:t>
      </w:r>
      <w:r>
        <w:rPr>
          <w:rFonts w:ascii="Arial" w:hAnsi="Arial" w:cs="Arial"/>
          <w:sz w:val="20"/>
          <w:szCs w:val="20"/>
        </w:rPr>
        <w:t>,</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i</w:t>
      </w:r>
      <w:r>
        <w:rPr>
          <w:rFonts w:ascii="Arial" w:hAnsi="Arial" w:cs="Arial"/>
          <w:sz w:val="20"/>
          <w:szCs w:val="20"/>
        </w:rPr>
        <w:t xml:space="preserve"> - общая площадь жилых помещений для обеспечения граждан, включенных в итоговый список (33 квадратных метра общей площади жилого помещения - для одиноких граждан, 42 квадратных метра - на семью из двух человек, по 18 квадратных метров на каждого члена семьи - для семьи из трех и более человек);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R</w:t>
      </w:r>
      <w:r>
        <w:rPr>
          <w:rFonts w:ascii="Arial" w:hAnsi="Arial" w:cs="Arial"/>
          <w:sz w:val="20"/>
          <w:szCs w:val="20"/>
          <w:vertAlign w:val="subscript"/>
        </w:rPr>
        <w:t>i</w:t>
      </w:r>
      <w:r>
        <w:rPr>
          <w:rFonts w:ascii="Arial" w:hAnsi="Arial" w:cs="Arial"/>
          <w:sz w:val="20"/>
          <w:szCs w:val="20"/>
        </w:rPr>
        <w:t xml:space="preserve"> - средняя рыночная стоимость одного квадратного метра общей площади жилья, установленная муниципальным правовым актом органа местного самоуправления i-го муниципального образования на четвертый квартал года подачи документов.</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размер средней рыночной стоимости одного квадратного метра общей площади жилья, установленный органом местного самоуправления, меньше размера средней рыночной стоимости одного квадратного метра общей площади жилья, установленного для Ленинградской области уполномоченным федеральным органом исполнительной власти на четвертый квартал года подачи документов, для расчета </w:t>
      </w:r>
      <w:r>
        <w:rPr>
          <w:rFonts w:ascii="Arial" w:hAnsi="Arial" w:cs="Arial"/>
          <w:sz w:val="20"/>
          <w:szCs w:val="20"/>
        </w:rPr>
        <w:lastRenderedPageBreak/>
        <w:t>размера субсидий применяется размер средней рыночной стоимости одного квадратного метра общей площади жилья, установленный органом местного самоуправления на четвертый квартал года подачи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размер установленной органом местного самоуправления средней рыночной стоимости одного квадратного метра общей площади жилья превышает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 для расчета размера субсидий применяется размер средней рыночной стоимости одного квадратного метра общей площади жилья, установленный для Ленинградской области уполномоченным федеральным органом исполнительной власти на четвертый квартал года подачи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в собственности у граждан или членов их семей, включенных в итоговый список, жилых помещений размер субсидии муниципальному образованию на обеспечение жильем таких семей рассчитывается с учетом площади имеющегося жилья. Если разница между расчетной площадью жилых помещений для обеспечения граждан, пострадавших в результате пожара, включенных в итоговый список, и площадью имеющегося в собственности гражданина жилья менее площади, рассчитанной как произведение учетной нормы жилья на количество членов семьи, вопрос выделения субсидии для обеспечения жильем такой семьи не рассматривается.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Распределение субсидий утверждается нормативным правовым актом Правительства Ленинградской области в срок до 1 февраля года предоставления субсидий на очередной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субсидий между муниципальными образованиями, утверждаемое нормативным правовым актом Правительства Ленинградской области, должно быть утверждено в течение 30 календарных дней со дня вступления в силу закона об областном бюджете Ленинградской области на текущий финансовый год и на плановый период, который отражает соответствующие изменения.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Утвержденный для муниципального образования объем субсидии пересматривается: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уточнении расчетного объема расходов, необходимого для достижения значений результата использования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распределении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отсутствии заключенного соглашения в соответствии с </w:t>
      </w:r>
      <w:hyperlink r:id="rId421"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Порядок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75" w:name="Par3936"/>
      <w:bookmarkEnd w:id="75"/>
      <w:r>
        <w:rPr>
          <w:rFonts w:ascii="Arial" w:hAnsi="Arial" w:cs="Arial"/>
          <w:sz w:val="20"/>
          <w:szCs w:val="20"/>
        </w:rPr>
        <w:t xml:space="preserve">5.1. Соглашение о предоставлении субсидии заключается в срок до 15 февраля года предоставления субсидий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422" w:history="1">
        <w:r>
          <w:rPr>
            <w:rFonts w:ascii="Arial" w:hAnsi="Arial" w:cs="Arial"/>
            <w:color w:val="0000FF"/>
            <w:sz w:val="20"/>
            <w:szCs w:val="20"/>
          </w:rPr>
          <w:t>пункта 4.2</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заключаются на основании распределения субсидий между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w:t>
      </w:r>
      <w:r>
        <w:rPr>
          <w:rFonts w:ascii="Arial" w:hAnsi="Arial" w:cs="Arial"/>
          <w:sz w:val="20"/>
          <w:szCs w:val="20"/>
        </w:rPr>
        <w:lastRenderedPageBreak/>
        <w:t>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указанного нормативного правового акта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государственной программы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порядком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423"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в сроки, указанные в </w:t>
      </w:r>
      <w:hyperlink w:anchor="Par3936" w:history="1">
        <w:r>
          <w:rPr>
            <w:rFonts w:ascii="Arial" w:hAnsi="Arial" w:cs="Arial"/>
            <w:color w:val="0000FF"/>
            <w:sz w:val="20"/>
            <w:szCs w:val="20"/>
          </w:rPr>
          <w:t>пункте 5.1</w:t>
        </w:r>
      </w:hyperlink>
      <w:r>
        <w:rPr>
          <w:rFonts w:ascii="Arial" w:hAnsi="Arial" w:cs="Arial"/>
          <w:sz w:val="20"/>
          <w:szCs w:val="20"/>
        </w:rPr>
        <w:t xml:space="preserve"> настоящего Порядка, заключенного соглашения о предоставлении субсидий бюджетные ассигнования областного бюджета на предоставление субсидий, предусмотренные соответствующему главному распорядителю бюджетных средств областного бюджета на текущий финансовой год в размере, равном размеру субсидии соответствующему муниципальному образованию, подлежат в соответствии с порядком, установленным постановлением Правительства Ленинградской области, перераспределению в целях увеличения бюджетных ассигнований резервного фонда Правительства Ленинградской области для оказания финансовой помощи местным бюджетам.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Муниципальное образование при заключении соглашения представляет в Комитет документы, предусмотренные </w:t>
      </w:r>
      <w:hyperlink r:id="rId424" w:history="1">
        <w:r>
          <w:rPr>
            <w:rFonts w:ascii="Arial" w:hAnsi="Arial" w:cs="Arial"/>
            <w:color w:val="0000FF"/>
            <w:sz w:val="20"/>
            <w:szCs w:val="20"/>
          </w:rPr>
          <w:t>пунктом 4.4</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Предоставление субсидий бюджетам муниципальных образований осуществляется в пределах бюджетных ассигнований, утвержденных в сводной бюджетной росписи областного бюджета Ленинградской области для главного распорядителя средств областного бюджета - Комитета, и доведенных лимитов бюджетных обязательств на текущий финансовый год в соответствии с условиями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муниципальному образованию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Администрации муниципальных образований представляют в Комитет документы, подтверждающие фактическую потребность в осуществлении расходов. Перечень и формы документов, подтверждающих потребность в осуществлении расходов за счет средств субсидий, определяются соглашением.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трех рабочих дней проверяет полноту и достоверность документов, представленных администрациями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замечаний по представленным документам решение о перечислении субсидии из областного бюджета Ленинградской области местному бюджету в пределах суммы, необходимой для </w:t>
      </w:r>
      <w:r>
        <w:rPr>
          <w:rFonts w:ascii="Arial" w:hAnsi="Arial" w:cs="Arial"/>
          <w:sz w:val="20"/>
          <w:szCs w:val="20"/>
        </w:rPr>
        <w:lastRenderedPageBreak/>
        <w:t>оплаты денежных обязательств получателя средств местного бюджета, соответствующих цели предоставления субсидии, принимается Комитетом не позднее седьмого рабочего дня с даты поступления документов, подтверждающих потребность муниципального образования в осуществлении расходов.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 за счет средств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Ответственность за достоверность представляемых документов и сведений, а также за нецелевое использование субсидий несут администрации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Муниципальные образования возвращают разницу между объемом субсидий, предоставленным бюджетам муниципальных образований, и объемом средств, затраченных на приобретение жилых помещений, в областной бюджет Ленинградской области в процентном соотношении в соответствии с предельным уровнем софинансирования, установленным для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приобретение муниципальным образованием жилых помещений большей площади (относительно Si) в пределах выделенной субсидии с учетом предельного уровня софинансирования, установленного для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приобретения муниципальным образованием жилых помещений стоимостью, превышающей объем выделенной субсидии (за счет приобретения жилого помещения большей площади (относительно Si) либо за счет превышения стоимости одного квадратного метра общей площади жилья, принятой для расчета размера субсидий (Ri), разница между расчетным размером субсидий (Сi) и ценой приобретения жилого помещения осуществляется за счет средств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уменьшение площади приобретаемого жилого помещения (относительно Si) не более чем на 15 процентов в пределах выделенной субсидии с учетом предельного уровня софинансирования, установленного для муниципального образования, при условии соблюдения требований, установленных </w:t>
      </w:r>
      <w:hyperlink w:anchor="Par3808" w:history="1">
        <w:r>
          <w:rPr>
            <w:rFonts w:ascii="Arial" w:hAnsi="Arial" w:cs="Arial"/>
            <w:color w:val="0000FF"/>
            <w:sz w:val="20"/>
            <w:szCs w:val="20"/>
          </w:rPr>
          <w:t>пунктом 2.5</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Муниципальные образования при приобретении жилых помещений в течение 10 рабочих дней после государственной регистрации договоров купли-продажи жилых помещений представляют в Комитет копии свидетельств о государственной регистрации права муниципальной собственности на жилые помещения,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Муниципальные образования в течение 10 рабочих дней после завершения строительства жилого дома представляют в Комитет копию разрешения на ввод объекта в эксплуатацию, в течение 40 рабочих дней - копии документов, подтверждающих фактическое предоставление квартир по договору социального найма и снятие граждан с учета в качестве нуждающихся в жилых помещениях, предоставляемых по договору социального найма, копию свидетельства о государственной регистрации права муниципальной собственности на жилые помещения.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5.14. Администрации муниципальных образований ежемесячно до пятого числа месяца, следующего за отчетным, представляют в Комитет отчет об использовании субсидий и документы, предусмотренные соглашением. Документы представляются на бумажном и электронном носителях.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5.15. Комитет ежеквартально до 10-го числа месяца, следующего за отчетным кварталом, представляет в Комитет финансов Ленинградской области отчет об использовании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5.16.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Меры ответственности за недостижение значений результатов</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использования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В случае недостижения муниципальным образованием значений результатов использования субсидии, установленных соглашением, к нему применяются меры ответственности по основаниям и в порядке, предусмотренным </w:t>
      </w:r>
      <w:hyperlink r:id="rId425" w:history="1">
        <w:r>
          <w:rPr>
            <w:rFonts w:ascii="Arial" w:hAnsi="Arial" w:cs="Arial"/>
            <w:color w:val="0000FF"/>
            <w:sz w:val="20"/>
            <w:szCs w:val="20"/>
          </w:rPr>
          <w:t>разделом 5</w:t>
        </w:r>
      </w:hyperlink>
      <w:r>
        <w:rPr>
          <w:rFonts w:ascii="Arial" w:hAnsi="Arial" w:cs="Arial"/>
          <w:sz w:val="20"/>
          <w:szCs w:val="20"/>
        </w:rPr>
        <w:t xml:space="preserve"> Правил.</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17</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6" w:name="Par3983"/>
      <w:bookmarkEnd w:id="76"/>
      <w:r>
        <w:rPr>
          <w:rFonts w:ascii="Arial" w:eastAsiaTheme="minorHAnsi" w:hAnsi="Arial" w:cs="Arial"/>
          <w:color w:val="auto"/>
          <w:sz w:val="20"/>
          <w:szCs w:val="20"/>
        </w:rPr>
        <w:t>ПОРЯДОК</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СУБСИДИЙ ИЗ ОБЛАСТНОГО</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 ЛЕНИНГРАДСКОЙ ОБЛАСТИ БЮДЖЕТАМ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ОБРАЗОВАНИЙ ЛЕНИНГРАДСКОЙ ОБЛАСТИ НА ПРОЕКТИРОВАНИЕ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СТРОИТЕЛЬСТВО ОБЪЕКТОВ ИНЖЕНЕРНОЙ И ТРАНСПОРТНОЙ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НА ЗЕМЕЛЬНЫХ УЧАСТКАХ, ПРЕДОСТАВЛЕННЫХ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БЕСПЛАТНО ГРАЖДАНАМ</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29.09.2022 N 705)</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определяет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создание инженерной и транспортной инфраструктуры на земельных участках, предоставленных (предназначенных для предоставления) бесплатно гражданам в соответствии с областным </w:t>
      </w:r>
      <w:hyperlink r:id="rId427" w:history="1">
        <w:r>
          <w:rPr>
            <w:rFonts w:ascii="Arial" w:hAnsi="Arial" w:cs="Arial"/>
            <w:color w:val="0000FF"/>
            <w:sz w:val="20"/>
            <w:szCs w:val="20"/>
          </w:rPr>
          <w:t>законом</w:t>
        </w:r>
      </w:hyperlink>
      <w:r>
        <w:rPr>
          <w:rFonts w:ascii="Arial" w:hAnsi="Arial" w:cs="Arial"/>
          <w:sz w:val="20"/>
          <w:szCs w:val="20"/>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и многодетным семьям в соответствии с областным </w:t>
      </w:r>
      <w:hyperlink r:id="rId428" w:history="1">
        <w:r>
          <w:rPr>
            <w:rFonts w:ascii="Arial" w:hAnsi="Arial" w:cs="Arial"/>
            <w:color w:val="0000FF"/>
            <w:sz w:val="20"/>
            <w:szCs w:val="20"/>
          </w:rPr>
          <w:t>законом</w:t>
        </w:r>
      </w:hyperlink>
      <w:r>
        <w:rPr>
          <w:rFonts w:ascii="Arial" w:hAnsi="Arial" w:cs="Arial"/>
          <w:sz w:val="20"/>
          <w:szCs w:val="20"/>
        </w:rPr>
        <w:t xml:space="preserve">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областной закон N 75-оз,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429" w:history="1">
        <w:r>
          <w:rPr>
            <w:rFonts w:ascii="Arial" w:hAnsi="Arial" w:cs="Arial"/>
            <w:color w:val="0000FF"/>
            <w:sz w:val="20"/>
            <w:szCs w:val="20"/>
          </w:rPr>
          <w:t>пунктами 4</w:t>
        </w:r>
      </w:hyperlink>
      <w:r>
        <w:rPr>
          <w:rFonts w:ascii="Arial" w:hAnsi="Arial" w:cs="Arial"/>
          <w:sz w:val="20"/>
          <w:szCs w:val="20"/>
        </w:rPr>
        <w:t xml:space="preserve">, </w:t>
      </w:r>
      <w:hyperlink r:id="rId430" w:history="1">
        <w:r>
          <w:rPr>
            <w:rFonts w:ascii="Arial" w:hAnsi="Arial" w:cs="Arial"/>
            <w:color w:val="0000FF"/>
            <w:sz w:val="20"/>
            <w:szCs w:val="20"/>
          </w:rPr>
          <w:t>5 части 1 статьи 14</w:t>
        </w:r>
      </w:hyperlink>
      <w:r>
        <w:rPr>
          <w:rFonts w:ascii="Arial" w:hAnsi="Arial" w:cs="Arial"/>
          <w:sz w:val="20"/>
          <w:szCs w:val="20"/>
        </w:rPr>
        <w:t xml:space="preserve">, </w:t>
      </w:r>
      <w:hyperlink r:id="rId431" w:history="1">
        <w:r>
          <w:rPr>
            <w:rFonts w:ascii="Arial" w:hAnsi="Arial" w:cs="Arial"/>
            <w:color w:val="0000FF"/>
            <w:sz w:val="20"/>
            <w:szCs w:val="20"/>
          </w:rPr>
          <w:t>пунктами 4</w:t>
        </w:r>
      </w:hyperlink>
      <w:r>
        <w:rPr>
          <w:rFonts w:ascii="Arial" w:hAnsi="Arial" w:cs="Arial"/>
          <w:sz w:val="20"/>
          <w:szCs w:val="20"/>
        </w:rPr>
        <w:t xml:space="preserve">, </w:t>
      </w:r>
      <w:hyperlink r:id="rId432" w:history="1">
        <w:r>
          <w:rPr>
            <w:rFonts w:ascii="Arial" w:hAnsi="Arial" w:cs="Arial"/>
            <w:color w:val="0000FF"/>
            <w:sz w:val="20"/>
            <w:szCs w:val="20"/>
          </w:rPr>
          <w:t>5 части 1 статьи 15</w:t>
        </w:r>
      </w:hyperlink>
      <w:r>
        <w:rPr>
          <w:rFonts w:ascii="Arial" w:hAnsi="Arial" w:cs="Arial"/>
          <w:sz w:val="20"/>
          <w:szCs w:val="20"/>
        </w:rPr>
        <w:t xml:space="preserve"> и </w:t>
      </w:r>
      <w:hyperlink r:id="rId433" w:history="1">
        <w:r>
          <w:rPr>
            <w:rFonts w:ascii="Arial" w:hAnsi="Arial" w:cs="Arial"/>
            <w:color w:val="0000FF"/>
            <w:sz w:val="20"/>
            <w:szCs w:val="20"/>
          </w:rPr>
          <w:t>пунктами 4</w:t>
        </w:r>
      </w:hyperlink>
      <w:r>
        <w:rPr>
          <w:rFonts w:ascii="Arial" w:hAnsi="Arial" w:cs="Arial"/>
          <w:sz w:val="20"/>
          <w:szCs w:val="20"/>
        </w:rPr>
        <w:t xml:space="preserve">, </w:t>
      </w:r>
      <w:hyperlink r:id="rId434" w:history="1">
        <w:r>
          <w:rPr>
            <w:rFonts w:ascii="Arial" w:hAnsi="Arial" w:cs="Arial"/>
            <w:color w:val="0000FF"/>
            <w:sz w:val="20"/>
            <w:szCs w:val="20"/>
          </w:rPr>
          <w:t>5 части 1 статьи 16</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Главным распорядителем бюджетных средств является комитет по строительству Ленинградской области (далее - Комитет).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Субсидии предоставляются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(предназначенных для предоставления) гражданам в соответствии с областным </w:t>
      </w:r>
      <w:hyperlink r:id="rId436" w:history="1">
        <w:r>
          <w:rPr>
            <w:rFonts w:ascii="Arial" w:hAnsi="Arial" w:cs="Arial"/>
            <w:color w:val="0000FF"/>
            <w:sz w:val="20"/>
            <w:szCs w:val="20"/>
          </w:rPr>
          <w:t>законом</w:t>
        </w:r>
      </w:hyperlink>
      <w:r>
        <w:rPr>
          <w:rFonts w:ascii="Arial" w:hAnsi="Arial" w:cs="Arial"/>
          <w:sz w:val="20"/>
          <w:szCs w:val="20"/>
        </w:rPr>
        <w:t xml:space="preserve"> N 105-оз и многодетным семьям в соответствии с областным </w:t>
      </w:r>
      <w:hyperlink r:id="rId437" w:history="1">
        <w:r>
          <w:rPr>
            <w:rFonts w:ascii="Arial" w:hAnsi="Arial" w:cs="Arial"/>
            <w:color w:val="0000FF"/>
            <w:sz w:val="20"/>
            <w:szCs w:val="20"/>
          </w:rPr>
          <w:t>законом</w:t>
        </w:r>
      </w:hyperlink>
      <w:r>
        <w:rPr>
          <w:rFonts w:ascii="Arial" w:hAnsi="Arial" w:cs="Arial"/>
          <w:sz w:val="20"/>
          <w:szCs w:val="20"/>
        </w:rPr>
        <w:t xml:space="preserve"> N 75-оз.</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субсидий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на проектирование и строительство объекта инженерной и транспортной инфраструктуры, указанного в </w:t>
      </w:r>
      <w:hyperlink w:anchor="Par4012" w:history="1">
        <w:r>
          <w:rPr>
            <w:rFonts w:ascii="Arial" w:hAnsi="Arial" w:cs="Arial"/>
            <w:color w:val="0000FF"/>
            <w:sz w:val="20"/>
            <w:szCs w:val="20"/>
          </w:rPr>
          <w:t>подпункте "а" пункта 1.4.1</w:t>
        </w:r>
      </w:hyperlink>
      <w:r>
        <w:rPr>
          <w:rFonts w:ascii="Arial" w:hAnsi="Arial" w:cs="Arial"/>
          <w:sz w:val="20"/>
          <w:szCs w:val="20"/>
        </w:rPr>
        <w:t xml:space="preserve"> настоящего Порядка, предоставляются в случаях:</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контракт на проектирование или на строительство заключен до 2023 года;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введен </w:t>
      </w:r>
      <w:hyperlink r:id="rId4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имеется проектно-сметная документация на завершение строительства объектов с положительным заключением государственной экспертизы и осуществлена регистрация права собственности на объекты незавершенного строительства, которое осуществлялось с использованием субсидии в соответствии с муниципальным контрактом, заключенным до 2023 года.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введен </w:t>
      </w:r>
      <w:hyperlink r:id="rId4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на проектирование и строительство объекта инженерной и транспортной инфраструктуры, указанного в </w:t>
      </w:r>
      <w:hyperlink w:anchor="Par4013" w:history="1">
        <w:r>
          <w:rPr>
            <w:rFonts w:ascii="Arial" w:hAnsi="Arial" w:cs="Arial"/>
            <w:color w:val="0000FF"/>
            <w:sz w:val="20"/>
            <w:szCs w:val="20"/>
          </w:rPr>
          <w:t>подпункте "б" пункта 1.4.1</w:t>
        </w:r>
      </w:hyperlink>
      <w:r>
        <w:rPr>
          <w:rFonts w:ascii="Arial" w:hAnsi="Arial" w:cs="Arial"/>
          <w:sz w:val="20"/>
          <w:szCs w:val="20"/>
        </w:rPr>
        <w:t xml:space="preserve"> настоящего Порядка, предоставляются в случае, если проектирование и строительство объекта будет осуществляться в соответствии с муниципальными контрактами, заключенными в 2023 году и последующие периоды.</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настоящем Порядке применяются следующие основные понятия: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Объект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7" w:name="Par4012"/>
      <w:bookmarkEnd w:id="77"/>
      <w:r>
        <w:rPr>
          <w:rFonts w:ascii="Arial" w:hAnsi="Arial" w:cs="Arial"/>
          <w:sz w:val="20"/>
          <w:szCs w:val="20"/>
        </w:rPr>
        <w:t>а) обособленный элемент инженерной и транспортной инфраструктуры (сеть электро-, тепло-, газо-, водоснабжения и водоотведения, дорожная сеть), на проектирование и строительство (в том числе на завершение строительства) которого выделяются средства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8" w:name="Par4013"/>
      <w:bookmarkEnd w:id="78"/>
      <w:r>
        <w:rPr>
          <w:rFonts w:ascii="Arial" w:hAnsi="Arial" w:cs="Arial"/>
          <w:sz w:val="20"/>
          <w:szCs w:val="20"/>
        </w:rPr>
        <w:t>б) обособленный элемент инженерной и транспортной инфраструктуры (дорожная сеть (либо автомобильная дорога), сеть наружного (уличного) освещения, система водоотведения поверхностных вод автомобильных дорог), на проектирование и строительство (в том числе на завершение строительства) которого выделяются средства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Поэтапное проектирование -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Поэтапное строительство -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4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Целью предоставления субсидий является обеспечение инженерной и транспортной инфраструктурой земельных участков, предоставленных (предназначенных для предоставления) бесплатно гражданам в соответствии с областным </w:t>
      </w:r>
      <w:hyperlink r:id="rId443" w:history="1">
        <w:r>
          <w:rPr>
            <w:rFonts w:ascii="Arial" w:hAnsi="Arial" w:cs="Arial"/>
            <w:color w:val="0000FF"/>
            <w:sz w:val="20"/>
            <w:szCs w:val="20"/>
          </w:rPr>
          <w:t>законом</w:t>
        </w:r>
      </w:hyperlink>
      <w:r>
        <w:rPr>
          <w:rFonts w:ascii="Arial" w:hAnsi="Arial" w:cs="Arial"/>
          <w:sz w:val="20"/>
          <w:szCs w:val="20"/>
        </w:rPr>
        <w:t xml:space="preserve"> N 105-оз и многодетным семьям в соответствии с областным </w:t>
      </w:r>
      <w:hyperlink r:id="rId444" w:history="1">
        <w:r>
          <w:rPr>
            <w:rFonts w:ascii="Arial" w:hAnsi="Arial" w:cs="Arial"/>
            <w:color w:val="0000FF"/>
            <w:sz w:val="20"/>
            <w:szCs w:val="20"/>
          </w:rPr>
          <w:t>законом</w:t>
        </w:r>
      </w:hyperlink>
      <w:r>
        <w:rPr>
          <w:rFonts w:ascii="Arial" w:hAnsi="Arial" w:cs="Arial"/>
          <w:sz w:val="20"/>
          <w:szCs w:val="20"/>
        </w:rPr>
        <w:t xml:space="preserve"> N 75-оз.</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Результатами использования субсидий являются: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положительного заключения государственной экспертизы проектно-сметной документации (при предоставлении субсидии на разработку проектно-сметной документации);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объектов в Едином государственном реестре недвижимости (при предоставлении субсидии на строительство).</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Промежуточным результатом использования субсидий является выполнение 100 процентов запланированного годового объема работ (в случае если строительство объектов осуществляется в течение нескольких лет).</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результатов использования субсидии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субсидии, заключенным между Комитетом и администрацией муниципального образования (далее -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предоставляются по результатам проводимого Комитетом конкурсного отбора заявок муниципальных образований для предоставления субсидий в очередном финансовом году и плановом периоде (далее - заявка,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Критерии, которым должны соответствовать муниципальные образования для допуска к оценке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79" w:name="Par4028"/>
      <w:bookmarkEnd w:id="79"/>
      <w:r>
        <w:rPr>
          <w:rFonts w:ascii="Arial" w:hAnsi="Arial" w:cs="Arial"/>
          <w:sz w:val="20"/>
          <w:szCs w:val="20"/>
        </w:rPr>
        <w:t>2.4.1. На разработку проектно-сметной документации: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w:t>
      </w:r>
      <w:hyperlink r:id="rId445"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46" w:history="1">
        <w:r>
          <w:rPr>
            <w:rFonts w:ascii="Arial" w:hAnsi="Arial" w:cs="Arial"/>
            <w:color w:val="0000FF"/>
            <w:sz w:val="20"/>
            <w:szCs w:val="20"/>
          </w:rPr>
          <w:t>законом</w:t>
        </w:r>
      </w:hyperlink>
      <w:r>
        <w:rPr>
          <w:rFonts w:ascii="Arial" w:hAnsi="Arial" w:cs="Arial"/>
          <w:sz w:val="20"/>
          <w:szCs w:val="20"/>
        </w:rPr>
        <w:t xml:space="preserve"> N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 линейного объекта, или наличие копии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47" w:history="1">
        <w:r>
          <w:rPr>
            <w:rFonts w:ascii="Arial" w:hAnsi="Arial" w:cs="Arial"/>
            <w:color w:val="0000FF"/>
            <w:sz w:val="20"/>
            <w:szCs w:val="20"/>
          </w:rPr>
          <w:t>пунктом 5 части 3 статьи 41</w:t>
        </w:r>
      </w:hyperlink>
      <w:r>
        <w:rPr>
          <w:rFonts w:ascii="Arial" w:hAnsi="Arial" w:cs="Arial"/>
          <w:sz w:val="20"/>
          <w:szCs w:val="20"/>
        </w:rPr>
        <w:t xml:space="preserve"> Градостроительного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заключения государственной историко-культурной экспертизы объектов культурного наследия или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0" w:name="Par4033"/>
      <w:bookmarkEnd w:id="80"/>
      <w:r>
        <w:rPr>
          <w:rFonts w:ascii="Arial" w:hAnsi="Arial" w:cs="Arial"/>
          <w:sz w:val="20"/>
          <w:szCs w:val="20"/>
        </w:rPr>
        <w:t>2.4.2. На строительство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49"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50" w:history="1">
        <w:r>
          <w:rPr>
            <w:rFonts w:ascii="Arial" w:hAnsi="Arial" w:cs="Arial"/>
            <w:color w:val="0000FF"/>
            <w:sz w:val="20"/>
            <w:szCs w:val="20"/>
          </w:rPr>
          <w:t>законом</w:t>
        </w:r>
      </w:hyperlink>
      <w:r>
        <w:rPr>
          <w:rFonts w:ascii="Arial" w:hAnsi="Arial" w:cs="Arial"/>
          <w:sz w:val="20"/>
          <w:szCs w:val="20"/>
        </w:rPr>
        <w:t xml:space="preserve"> N 75-оз, с положительным заключением государственной экспертизы;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массиве не менее 10 земельных участков (в соответствии с утвержденным проектом планировки территории и проектом межевания территории);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действующих технических условий на подключение к инженерным сетям (критерий действует с 1 ноября 2020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муниципальное образование не соответствует одному или нескольким критериям, указанным в </w:t>
      </w:r>
      <w:hyperlink w:anchor="Par4028" w:history="1">
        <w:r>
          <w:rPr>
            <w:rFonts w:ascii="Arial" w:hAnsi="Arial" w:cs="Arial"/>
            <w:color w:val="0000FF"/>
            <w:sz w:val="20"/>
            <w:szCs w:val="20"/>
          </w:rPr>
          <w:t>пунктах 2.4.1</w:t>
        </w:r>
      </w:hyperlink>
      <w:r>
        <w:rPr>
          <w:rFonts w:ascii="Arial" w:hAnsi="Arial" w:cs="Arial"/>
          <w:sz w:val="20"/>
          <w:szCs w:val="20"/>
        </w:rPr>
        <w:t xml:space="preserve"> и </w:t>
      </w:r>
      <w:hyperlink w:anchor="Par4033" w:history="1">
        <w:r>
          <w:rPr>
            <w:rFonts w:ascii="Arial" w:hAnsi="Arial" w:cs="Arial"/>
            <w:color w:val="0000FF"/>
            <w:sz w:val="20"/>
            <w:szCs w:val="20"/>
          </w:rPr>
          <w:t>2.4.2</w:t>
        </w:r>
      </w:hyperlink>
      <w:r>
        <w:rPr>
          <w:rFonts w:ascii="Arial" w:hAnsi="Arial" w:cs="Arial"/>
          <w:sz w:val="20"/>
          <w:szCs w:val="20"/>
        </w:rPr>
        <w:t xml:space="preserve"> настоящего Порядка, муниципальное образование не допускается к оценке заявок.</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1" w:name="Par4039"/>
      <w:bookmarkEnd w:id="81"/>
      <w:r>
        <w:rPr>
          <w:rFonts w:ascii="Arial" w:eastAsiaTheme="minorHAnsi" w:hAnsi="Arial" w:cs="Arial"/>
          <w:color w:val="auto"/>
          <w:sz w:val="20"/>
          <w:szCs w:val="20"/>
        </w:rPr>
        <w:t>3. Порядок проведения конкурсного отбора муниципальных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образований для предоставления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bookmarkStart w:id="82" w:name="Par4042"/>
      <w:bookmarkEnd w:id="82"/>
      <w:r>
        <w:rPr>
          <w:rFonts w:ascii="Arial" w:hAnsi="Arial" w:cs="Arial"/>
          <w:sz w:val="20"/>
          <w:szCs w:val="20"/>
        </w:rPr>
        <w:t>3.1. Заявка муниципального образования должна включать следующую информацию и документы: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3" w:name="Par4043"/>
      <w:bookmarkEnd w:id="83"/>
      <w:r>
        <w:rPr>
          <w:rFonts w:ascii="Arial" w:hAnsi="Arial" w:cs="Arial"/>
          <w:sz w:val="20"/>
          <w:szCs w:val="20"/>
        </w:rPr>
        <w:t>а) обоснование необходимости выделения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4" w:name="Par4045"/>
      <w:bookmarkEnd w:id="84"/>
      <w:r>
        <w:rPr>
          <w:rFonts w:ascii="Arial" w:hAnsi="Arial" w:cs="Arial"/>
          <w:sz w:val="20"/>
          <w:szCs w:val="20"/>
        </w:rPr>
        <w:t xml:space="preserve">в) количество земельных участков, предоставленных или предназначенных для предоставления гражданам в соответствии с областным </w:t>
      </w:r>
      <w:hyperlink r:id="rId451"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52" w:history="1">
        <w:r>
          <w:rPr>
            <w:rFonts w:ascii="Arial" w:hAnsi="Arial" w:cs="Arial"/>
            <w:color w:val="0000FF"/>
            <w:sz w:val="20"/>
            <w:szCs w:val="20"/>
          </w:rPr>
          <w:t>законом</w:t>
        </w:r>
      </w:hyperlink>
      <w:r>
        <w:rPr>
          <w:rFonts w:ascii="Arial" w:hAnsi="Arial" w:cs="Arial"/>
          <w:sz w:val="20"/>
          <w:szCs w:val="20"/>
        </w:rPr>
        <w:t xml:space="preserve"> N 75-оз, находящихся в массиве, в котором планируется проектирование (строительство)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5" w:name="Par4047"/>
      <w:bookmarkEnd w:id="85"/>
      <w:r>
        <w:rPr>
          <w:rFonts w:ascii="Arial" w:hAnsi="Arial" w:cs="Arial"/>
          <w:sz w:val="20"/>
          <w:szCs w:val="20"/>
        </w:rPr>
        <w:t xml:space="preserve">г) справка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453"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54" w:history="1">
        <w:r>
          <w:rPr>
            <w:rFonts w:ascii="Arial" w:hAnsi="Arial" w:cs="Arial"/>
            <w:color w:val="0000FF"/>
            <w:sz w:val="20"/>
            <w:szCs w:val="20"/>
          </w:rPr>
          <w:t>законом</w:t>
        </w:r>
      </w:hyperlink>
      <w:r>
        <w:rPr>
          <w:rFonts w:ascii="Arial" w:hAnsi="Arial" w:cs="Arial"/>
          <w:sz w:val="20"/>
          <w:szCs w:val="20"/>
        </w:rPr>
        <w:t xml:space="preserve"> N 75-оз;</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6" w:name="Par4048"/>
      <w:bookmarkEnd w:id="86"/>
      <w:r>
        <w:rPr>
          <w:rFonts w:ascii="Arial" w:hAnsi="Arial" w:cs="Arial"/>
          <w:sz w:val="20"/>
          <w:szCs w:val="20"/>
        </w:rP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для предоставления гражданам в соответствии с областным </w:t>
      </w:r>
      <w:hyperlink r:id="rId455"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56" w:history="1">
        <w:r>
          <w:rPr>
            <w:rFonts w:ascii="Arial" w:hAnsi="Arial" w:cs="Arial"/>
            <w:color w:val="0000FF"/>
            <w:sz w:val="20"/>
            <w:szCs w:val="20"/>
          </w:rPr>
          <w:t>законом</w:t>
        </w:r>
      </w:hyperlink>
      <w:r>
        <w:rPr>
          <w:rFonts w:ascii="Arial" w:hAnsi="Arial" w:cs="Arial"/>
          <w:sz w:val="20"/>
          <w:szCs w:val="20"/>
        </w:rPr>
        <w:t xml:space="preserve"> N 75-оз, в том числе предусматривающего размещение линейных объектов местного значения, или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w:t>
      </w:r>
      <w:hyperlink r:id="rId457" w:history="1">
        <w:r>
          <w:rPr>
            <w:rFonts w:ascii="Arial" w:hAnsi="Arial" w:cs="Arial"/>
            <w:color w:val="0000FF"/>
            <w:sz w:val="20"/>
            <w:szCs w:val="20"/>
          </w:rPr>
          <w:t>пунктом 5 части 3 статьи 41</w:t>
        </w:r>
      </w:hyperlink>
      <w:r>
        <w:rPr>
          <w:rFonts w:ascii="Arial" w:hAnsi="Arial" w:cs="Arial"/>
          <w:sz w:val="20"/>
          <w:szCs w:val="20"/>
        </w:rPr>
        <w:t xml:space="preserve"> Градостроительного кодекса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7" w:name="Par4049"/>
      <w:bookmarkEnd w:id="87"/>
      <w:r>
        <w:rPr>
          <w:rFonts w:ascii="Arial" w:hAnsi="Arial" w:cs="Arial"/>
          <w:sz w:val="20"/>
          <w:szCs w:val="20"/>
        </w:rPr>
        <w:t>е) копия заключения государственной историко-культурной экспертизы объектов культурного наследия или копия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8" w:name="Par4051"/>
      <w:bookmarkEnd w:id="88"/>
      <w:r>
        <w:rPr>
          <w:rFonts w:ascii="Arial" w:hAnsi="Arial" w:cs="Arial"/>
          <w:sz w:val="20"/>
          <w:szCs w:val="20"/>
        </w:rP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459" w:history="1">
        <w:r>
          <w:rPr>
            <w:rFonts w:ascii="Arial" w:hAnsi="Arial" w:cs="Arial"/>
            <w:color w:val="0000FF"/>
            <w:sz w:val="20"/>
            <w:szCs w:val="20"/>
          </w:rPr>
          <w:t>законом</w:t>
        </w:r>
      </w:hyperlink>
      <w:r>
        <w:rPr>
          <w:rFonts w:ascii="Arial" w:hAnsi="Arial" w:cs="Arial"/>
          <w:sz w:val="20"/>
          <w:szCs w:val="20"/>
        </w:rPr>
        <w:t xml:space="preserve"> N 105-оз, а также многодетным семьям в соответствии с областным </w:t>
      </w:r>
      <w:hyperlink r:id="rId460" w:history="1">
        <w:r>
          <w:rPr>
            <w:rFonts w:ascii="Arial" w:hAnsi="Arial" w:cs="Arial"/>
            <w:color w:val="0000FF"/>
            <w:sz w:val="20"/>
            <w:szCs w:val="20"/>
          </w:rPr>
          <w:t>законом</w:t>
        </w:r>
      </w:hyperlink>
      <w:r>
        <w:rPr>
          <w:rFonts w:ascii="Arial" w:hAnsi="Arial" w:cs="Arial"/>
          <w:sz w:val="20"/>
          <w:szCs w:val="20"/>
        </w:rPr>
        <w:t xml:space="preserve"> N 75-оз;</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копии действующих технических условий на подключение к инженерным сетям;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89" w:name="Par4053"/>
      <w:bookmarkEnd w:id="89"/>
      <w:r>
        <w:rPr>
          <w:rFonts w:ascii="Arial" w:hAnsi="Arial" w:cs="Arial"/>
          <w:sz w:val="20"/>
          <w:szCs w:val="20"/>
        </w:rP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0" w:name="Par4054"/>
      <w:bookmarkEnd w:id="90"/>
      <w:r>
        <w:rPr>
          <w:rFonts w:ascii="Arial" w:hAnsi="Arial" w:cs="Arial"/>
          <w:sz w:val="20"/>
          <w:szCs w:val="20"/>
        </w:rPr>
        <w:t>к) выписка из ЕГРН на объекты незавершенного строительства (предоставляется только в случае завершения строительства объекта инженерной и транспортной инфраструктуры);</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4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1" w:name="Par4056"/>
      <w:bookmarkEnd w:id="91"/>
      <w:r>
        <w:rPr>
          <w:rFonts w:ascii="Arial" w:hAnsi="Arial" w:cs="Arial"/>
          <w:sz w:val="20"/>
          <w:szCs w:val="20"/>
        </w:rPr>
        <w:t>л) информация о наличии (отсутствии) иных разработанных, реализованных проектов строительства инженерной и транспортной инфраструктуры либо разрабатываемых проектов строительства в указанном в заявке массиве (с указанием конкретных объектов (сетей);</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4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2" w:name="Par4058"/>
      <w:bookmarkEnd w:id="92"/>
      <w:r>
        <w:rPr>
          <w:rFonts w:ascii="Arial" w:hAnsi="Arial" w:cs="Arial"/>
          <w:sz w:val="20"/>
          <w:szCs w:val="20"/>
        </w:rPr>
        <w:lastRenderedPageBreak/>
        <w:t>м) письмо муниципального образования о подтверждении актуальности заявки с указанием этапов и размеров финансирования по годам.</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4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4043" w:history="1">
        <w:r>
          <w:rPr>
            <w:rFonts w:ascii="Arial" w:hAnsi="Arial" w:cs="Arial"/>
            <w:color w:val="0000FF"/>
            <w:sz w:val="20"/>
            <w:szCs w:val="20"/>
          </w:rPr>
          <w:t>подпунктах "а"</w:t>
        </w:r>
      </w:hyperlink>
      <w:r>
        <w:rPr>
          <w:rFonts w:ascii="Arial" w:hAnsi="Arial" w:cs="Arial"/>
          <w:sz w:val="20"/>
          <w:szCs w:val="20"/>
        </w:rPr>
        <w:t xml:space="preserve"> - </w:t>
      </w:r>
      <w:hyperlink w:anchor="Par4045" w:history="1">
        <w:r>
          <w:rPr>
            <w:rFonts w:ascii="Arial" w:hAnsi="Arial" w:cs="Arial"/>
            <w:color w:val="0000FF"/>
            <w:sz w:val="20"/>
            <w:szCs w:val="20"/>
          </w:rPr>
          <w:t>"в"</w:t>
        </w:r>
      </w:hyperlink>
      <w:r>
        <w:rPr>
          <w:rFonts w:ascii="Arial" w:hAnsi="Arial" w:cs="Arial"/>
          <w:sz w:val="20"/>
          <w:szCs w:val="20"/>
        </w:rPr>
        <w:t xml:space="preserve">, </w:t>
      </w:r>
      <w:hyperlink w:anchor="Par4048" w:history="1">
        <w:r>
          <w:rPr>
            <w:rFonts w:ascii="Arial" w:hAnsi="Arial" w:cs="Arial"/>
            <w:color w:val="0000FF"/>
            <w:sz w:val="20"/>
            <w:szCs w:val="20"/>
          </w:rPr>
          <w:t>"д"</w:t>
        </w:r>
      </w:hyperlink>
      <w:r>
        <w:rPr>
          <w:rFonts w:ascii="Arial" w:hAnsi="Arial" w:cs="Arial"/>
          <w:sz w:val="20"/>
          <w:szCs w:val="20"/>
        </w:rPr>
        <w:t xml:space="preserve">, </w:t>
      </w:r>
      <w:hyperlink w:anchor="Par4049" w:history="1">
        <w:r>
          <w:rPr>
            <w:rFonts w:ascii="Arial" w:hAnsi="Arial" w:cs="Arial"/>
            <w:color w:val="0000FF"/>
            <w:sz w:val="20"/>
            <w:szCs w:val="20"/>
          </w:rPr>
          <w:t>"е"</w:t>
        </w:r>
      </w:hyperlink>
      <w:r>
        <w:rPr>
          <w:rFonts w:ascii="Arial" w:hAnsi="Arial" w:cs="Arial"/>
          <w:sz w:val="20"/>
          <w:szCs w:val="20"/>
        </w:rPr>
        <w:t xml:space="preserve">, </w:t>
      </w:r>
      <w:hyperlink w:anchor="Par4053" w:history="1">
        <w:r>
          <w:rPr>
            <w:rFonts w:ascii="Arial" w:hAnsi="Arial" w:cs="Arial"/>
            <w:color w:val="0000FF"/>
            <w:sz w:val="20"/>
            <w:szCs w:val="20"/>
          </w:rPr>
          <w:t>"и"</w:t>
        </w:r>
      </w:hyperlink>
      <w:r>
        <w:rPr>
          <w:rFonts w:ascii="Arial" w:hAnsi="Arial" w:cs="Arial"/>
          <w:sz w:val="20"/>
          <w:szCs w:val="20"/>
        </w:rPr>
        <w:t xml:space="preserve">, </w:t>
      </w:r>
      <w:hyperlink w:anchor="Par4056" w:history="1">
        <w:r>
          <w:rPr>
            <w:rFonts w:ascii="Arial" w:hAnsi="Arial" w:cs="Arial"/>
            <w:color w:val="0000FF"/>
            <w:sz w:val="20"/>
            <w:szCs w:val="20"/>
          </w:rPr>
          <w:t>"л"</w:t>
        </w:r>
      </w:hyperlink>
      <w:r>
        <w:rPr>
          <w:rFonts w:ascii="Arial" w:hAnsi="Arial" w:cs="Arial"/>
          <w:sz w:val="20"/>
          <w:szCs w:val="20"/>
        </w:rPr>
        <w:t xml:space="preserve"> настоящего пункта, представляются администрациями муниципальных образований при подаче заявок на получение субсидий на проектирование.</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4043" w:history="1">
        <w:r>
          <w:rPr>
            <w:rFonts w:ascii="Arial" w:hAnsi="Arial" w:cs="Arial"/>
            <w:color w:val="0000FF"/>
            <w:sz w:val="20"/>
            <w:szCs w:val="20"/>
          </w:rPr>
          <w:t>подпунктах "а"</w:t>
        </w:r>
      </w:hyperlink>
      <w:r>
        <w:rPr>
          <w:rFonts w:ascii="Arial" w:hAnsi="Arial" w:cs="Arial"/>
          <w:sz w:val="20"/>
          <w:szCs w:val="20"/>
        </w:rPr>
        <w:t xml:space="preserve"> - </w:t>
      </w:r>
      <w:hyperlink w:anchor="Par4047" w:history="1">
        <w:r>
          <w:rPr>
            <w:rFonts w:ascii="Arial" w:hAnsi="Arial" w:cs="Arial"/>
            <w:color w:val="0000FF"/>
            <w:sz w:val="20"/>
            <w:szCs w:val="20"/>
          </w:rPr>
          <w:t>"г"</w:t>
        </w:r>
      </w:hyperlink>
      <w:r>
        <w:rPr>
          <w:rFonts w:ascii="Arial" w:hAnsi="Arial" w:cs="Arial"/>
          <w:sz w:val="20"/>
          <w:szCs w:val="20"/>
        </w:rPr>
        <w:t xml:space="preserve">, </w:t>
      </w:r>
      <w:hyperlink w:anchor="Par4051" w:history="1">
        <w:r>
          <w:rPr>
            <w:rFonts w:ascii="Arial" w:hAnsi="Arial" w:cs="Arial"/>
            <w:color w:val="0000FF"/>
            <w:sz w:val="20"/>
            <w:szCs w:val="20"/>
          </w:rPr>
          <w:t>"ж"</w:t>
        </w:r>
      </w:hyperlink>
      <w:r>
        <w:rPr>
          <w:rFonts w:ascii="Arial" w:hAnsi="Arial" w:cs="Arial"/>
          <w:sz w:val="20"/>
          <w:szCs w:val="20"/>
        </w:rPr>
        <w:t xml:space="preserve"> - </w:t>
      </w:r>
      <w:hyperlink w:anchor="Par4053" w:history="1">
        <w:r>
          <w:rPr>
            <w:rFonts w:ascii="Arial" w:hAnsi="Arial" w:cs="Arial"/>
            <w:color w:val="0000FF"/>
            <w:sz w:val="20"/>
            <w:szCs w:val="20"/>
          </w:rPr>
          <w:t>"и"</w:t>
        </w:r>
      </w:hyperlink>
      <w:r>
        <w:rPr>
          <w:rFonts w:ascii="Arial" w:hAnsi="Arial" w:cs="Arial"/>
          <w:sz w:val="20"/>
          <w:szCs w:val="20"/>
        </w:rPr>
        <w:t xml:space="preserve">, </w:t>
      </w:r>
      <w:hyperlink w:anchor="Par4054" w:history="1">
        <w:r>
          <w:rPr>
            <w:rFonts w:ascii="Arial" w:hAnsi="Arial" w:cs="Arial"/>
            <w:color w:val="0000FF"/>
            <w:sz w:val="20"/>
            <w:szCs w:val="20"/>
          </w:rPr>
          <w:t>"к"</w:t>
        </w:r>
      </w:hyperlink>
      <w:r>
        <w:rPr>
          <w:rFonts w:ascii="Arial" w:hAnsi="Arial" w:cs="Arial"/>
          <w:sz w:val="20"/>
          <w:szCs w:val="20"/>
        </w:rPr>
        <w:t xml:space="preserve"> (в случае завершения строительства), </w:t>
      </w:r>
      <w:hyperlink w:anchor="Par4056" w:history="1">
        <w:r>
          <w:rPr>
            <w:rFonts w:ascii="Arial" w:hAnsi="Arial" w:cs="Arial"/>
            <w:color w:val="0000FF"/>
            <w:sz w:val="20"/>
            <w:szCs w:val="20"/>
          </w:rPr>
          <w:t>"л"</w:t>
        </w:r>
      </w:hyperlink>
      <w:r>
        <w:rPr>
          <w:rFonts w:ascii="Arial" w:hAnsi="Arial" w:cs="Arial"/>
          <w:sz w:val="20"/>
          <w:szCs w:val="20"/>
        </w:rPr>
        <w:t xml:space="preserve"> настоящего пункта, представляются администрациями муниципальных образований при подаче заявок на получение субсидий на строительство.</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3" w:name="Par4064"/>
      <w:bookmarkEnd w:id="93"/>
      <w:r>
        <w:rPr>
          <w:rFonts w:ascii="Arial" w:hAnsi="Arial" w:cs="Arial"/>
          <w:sz w:val="20"/>
          <w:szCs w:val="20"/>
        </w:rPr>
        <w:t xml:space="preserve">Документ, указанный в </w:t>
      </w:r>
      <w:hyperlink w:anchor="Par4058" w:history="1">
        <w:r>
          <w:rPr>
            <w:rFonts w:ascii="Arial" w:hAnsi="Arial" w:cs="Arial"/>
            <w:color w:val="0000FF"/>
            <w:sz w:val="20"/>
            <w:szCs w:val="20"/>
          </w:rPr>
          <w:t>подпункте "м"</w:t>
        </w:r>
      </w:hyperlink>
      <w:r>
        <w:rPr>
          <w:rFonts w:ascii="Arial" w:hAnsi="Arial" w:cs="Arial"/>
          <w:sz w:val="20"/>
          <w:szCs w:val="20"/>
        </w:rPr>
        <w:t xml:space="preserve"> настоящего пункта, предоставляется администрациями муниципальных образований, прошедших конкурсный отбор на предоставление субсидий в текущем финансовом году и плановом периоде, но не ставших победителями конкурсного отбора, при получении уведомления Комитета об увеличении объема бюджетных ассигнований либо о высвобождении средств субсидии в текущем финансовом году и плановом периоде, без предоставления документов, указанных в </w:t>
      </w:r>
      <w:hyperlink w:anchor="Par4043" w:history="1">
        <w:r>
          <w:rPr>
            <w:rFonts w:ascii="Arial" w:hAnsi="Arial" w:cs="Arial"/>
            <w:color w:val="0000FF"/>
            <w:sz w:val="20"/>
            <w:szCs w:val="20"/>
          </w:rPr>
          <w:t>подпунктах "а"</w:t>
        </w:r>
      </w:hyperlink>
      <w:r>
        <w:rPr>
          <w:rFonts w:ascii="Arial" w:hAnsi="Arial" w:cs="Arial"/>
          <w:sz w:val="20"/>
          <w:szCs w:val="20"/>
        </w:rPr>
        <w:t xml:space="preserve"> - </w:t>
      </w:r>
      <w:hyperlink w:anchor="Par4056" w:history="1">
        <w:r>
          <w:rPr>
            <w:rFonts w:ascii="Arial" w:hAnsi="Arial" w:cs="Arial"/>
            <w:color w:val="0000FF"/>
            <w:sz w:val="20"/>
            <w:szCs w:val="20"/>
          </w:rPr>
          <w:t>"л"</w:t>
        </w:r>
      </w:hyperlink>
      <w:r>
        <w:rPr>
          <w:rFonts w:ascii="Arial" w:hAnsi="Arial" w:cs="Arial"/>
          <w:sz w:val="20"/>
          <w:szCs w:val="20"/>
        </w:rPr>
        <w:t xml:space="preserve"> настоящего пункта.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Администрации муниципальных образований несут ответственность за достоверность представляемой в соответствии с настоящим пунктом информации.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целях проведения конкурсного отбора Комитетом образуется комиссия, состав и положение о деятельности которой утверждаются правовым актом Комитета.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Извещение (уведомление) о проведении конкурсного отбора (дополнительного конкурсного отбора) (извещение об увеличении срока приема заявок) размещается на официальном сайте Комитета в информационно-телекоммуникационной сети "Интернет", а также направляется в электронной форме в администрации муниципальных образований посредством системы электронного документооборота не позднее чем за два рабочих дня до начала срока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Извещение (уведомление) о проведении конкурсного отбора (дополнительного конкурсного отбора) должно содержать следующие сведения: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исполнительной власти Ленинградской области, осуществляющего конкурсный отбор;</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основания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проведения конкурсного отбора;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сроки и адрес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документов и информации, включаемых в заявку.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Порядок оценки заявок муниципальных образований по каждому из критериев.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заявок производится комиссией в соответствии с критериями, установленными </w:t>
      </w:r>
      <w:hyperlink w:anchor="Par4078" w:history="1">
        <w:r>
          <w:rPr>
            <w:rFonts w:ascii="Arial" w:hAnsi="Arial" w:cs="Arial"/>
            <w:color w:val="0000FF"/>
            <w:sz w:val="20"/>
            <w:szCs w:val="20"/>
          </w:rPr>
          <w:t>пунктом 3.6</w:t>
        </w:r>
      </w:hyperlink>
      <w:r>
        <w:rPr>
          <w:rFonts w:ascii="Arial" w:hAnsi="Arial" w:cs="Arial"/>
          <w:sz w:val="20"/>
          <w:szCs w:val="20"/>
        </w:rPr>
        <w:t xml:space="preserve"> настоящего Порядка, в соответствии с балльной системой, отдельно по каждому критерию. Баллы суммируются по всем критериям по каждому муниципальному образованию.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Заявки муниципальных образований, на основании которых осуществляется конкурсный отбор (дополнительный конкурсный отбор), оформляются в произвольной форме, при этом заявки должны содержать установленные </w:t>
      </w:r>
      <w:hyperlink w:anchor="Par4042" w:history="1">
        <w:r>
          <w:rPr>
            <w:rFonts w:ascii="Arial" w:hAnsi="Arial" w:cs="Arial"/>
            <w:color w:val="0000FF"/>
            <w:sz w:val="20"/>
            <w:szCs w:val="20"/>
          </w:rPr>
          <w:t>пунктом 3.1</w:t>
        </w:r>
      </w:hyperlink>
      <w:r>
        <w:rPr>
          <w:rFonts w:ascii="Arial" w:hAnsi="Arial" w:cs="Arial"/>
          <w:sz w:val="20"/>
          <w:szCs w:val="20"/>
        </w:rPr>
        <w:t xml:space="preserve"> настоящего Порядка документы и информацию. Документы в комплекте с заявкой должны быть прошиты, пронумерованы и сброшюрованы.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4" w:name="Par4078"/>
      <w:bookmarkEnd w:id="94"/>
      <w:r>
        <w:rPr>
          <w:rFonts w:ascii="Arial" w:hAnsi="Arial" w:cs="Arial"/>
          <w:sz w:val="20"/>
          <w:szCs w:val="20"/>
        </w:rPr>
        <w:t>3.6. Критерии оценки заявок:</w:t>
      </w:r>
    </w:p>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2"/>
        <w:gridCol w:w="3741"/>
        <w:gridCol w:w="1360"/>
      </w:tblGrid>
      <w:tr w:rsidR="000515F7">
        <w:tc>
          <w:tcPr>
            <w:tcW w:w="56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340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 единица измерения</w:t>
            </w:r>
          </w:p>
        </w:tc>
        <w:tc>
          <w:tcPr>
            <w:tcW w:w="374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Балльная оценка (О)</w:t>
            </w:r>
          </w:p>
        </w:tc>
        <w:tc>
          <w:tcPr>
            <w:tcW w:w="136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Удельный вес показателя, проц. (В)</w:t>
            </w:r>
          </w:p>
        </w:tc>
      </w:tr>
      <w:tr w:rsidR="000515F7">
        <w:tc>
          <w:tcPr>
            <w:tcW w:w="56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74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515F7">
        <w:tc>
          <w:tcPr>
            <w:tcW w:w="56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муниципального контракта на проектирование или на строительство объектов инженерной и транспортной инфраструктуры (оценка по критерию производится в случае увеличения бюджетных ассигнований областного бюджета Ленинградской области на предоставление субсидий) (да/нет)</w:t>
            </w:r>
          </w:p>
        </w:tc>
        <w:tc>
          <w:tcPr>
            <w:tcW w:w="374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Есть в наличии (да) - 10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нет в наличии (нет) - 0 баллов</w:t>
            </w:r>
          </w:p>
        </w:tc>
        <w:tc>
          <w:tcPr>
            <w:tcW w:w="136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0515F7">
        <w:tc>
          <w:tcPr>
            <w:tcW w:w="56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земельных участков, предоставленных или предназначенных для бесплатного предоставления членам многодетных семей и включенных в разрабатываемую проектно-сметную документацию, должна составлять не менее 25 процентов от общего числа земельных участков, включенных в разрабатываемую проектно-сметную документацию (в случае если массив включает одновременно земельные участки, предоставленные или предназначенные для бесплатного предоставления гражданам в соответствии с областным </w:t>
            </w:r>
            <w:hyperlink r:id="rId467" w:history="1">
              <w:r>
                <w:rPr>
                  <w:rFonts w:ascii="Arial" w:hAnsi="Arial" w:cs="Arial"/>
                  <w:color w:val="0000FF"/>
                  <w:sz w:val="20"/>
                  <w:szCs w:val="20"/>
                </w:rPr>
                <w:t>законом</w:t>
              </w:r>
            </w:hyperlink>
            <w:r>
              <w:rPr>
                <w:rFonts w:ascii="Arial" w:hAnsi="Arial" w:cs="Arial"/>
                <w:sz w:val="20"/>
                <w:szCs w:val="20"/>
              </w:rPr>
              <w:t xml:space="preserve"> N 105-оз, и земельные участки, предоставленные или предназначенные для предоставления многодетным семьям в соответствии с областным </w:t>
            </w:r>
            <w:hyperlink r:id="rId468" w:history="1">
              <w:r>
                <w:rPr>
                  <w:rFonts w:ascii="Arial" w:hAnsi="Arial" w:cs="Arial"/>
                  <w:color w:val="0000FF"/>
                  <w:sz w:val="20"/>
                  <w:szCs w:val="20"/>
                </w:rPr>
                <w:t>законом</w:t>
              </w:r>
            </w:hyperlink>
            <w:r>
              <w:rPr>
                <w:rFonts w:ascii="Arial" w:hAnsi="Arial" w:cs="Arial"/>
                <w:sz w:val="20"/>
                <w:szCs w:val="20"/>
              </w:rPr>
              <w:t xml:space="preserve"> N 75-оз) (проц.)</w:t>
            </w:r>
          </w:p>
        </w:tc>
        <w:tc>
          <w:tcPr>
            <w:tcW w:w="374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Определяется по размеру доли земельных участков, предоставленных членам многодетных семей в соответствии с областным </w:t>
            </w:r>
            <w:hyperlink r:id="rId469" w:history="1">
              <w:r>
                <w:rPr>
                  <w:rFonts w:ascii="Arial" w:hAnsi="Arial" w:cs="Arial"/>
                  <w:color w:val="0000FF"/>
                  <w:sz w:val="20"/>
                  <w:szCs w:val="20"/>
                </w:rPr>
                <w:t>законом</w:t>
              </w:r>
            </w:hyperlink>
            <w:r>
              <w:rPr>
                <w:rFonts w:ascii="Arial" w:hAnsi="Arial" w:cs="Arial"/>
                <w:sz w:val="20"/>
                <w:szCs w:val="20"/>
              </w:rPr>
              <w:t xml:space="preserve"> N 105-оз, а также в соответствии с областным </w:t>
            </w:r>
            <w:hyperlink r:id="rId470" w:history="1">
              <w:r>
                <w:rPr>
                  <w:rFonts w:ascii="Arial" w:hAnsi="Arial" w:cs="Arial"/>
                  <w:color w:val="0000FF"/>
                  <w:sz w:val="20"/>
                  <w:szCs w:val="20"/>
                </w:rPr>
                <w:t>законом</w:t>
              </w:r>
            </w:hyperlink>
            <w:r>
              <w:rPr>
                <w:rFonts w:ascii="Arial" w:hAnsi="Arial" w:cs="Arial"/>
                <w:sz w:val="20"/>
                <w:szCs w:val="20"/>
              </w:rPr>
              <w:t xml:space="preserve"> N 75-оз, в общем количестве земельных участков, предоставленных гражданам, включенных в разрабатываемую проектно-сметную документацию.</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0 до 5, чем больше доля земельных участков,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80-100 проц. - 5 баллов;</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50-79 проц. - 4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36-49 проц.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26-35 проц.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25 проц. - 1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0-24 проц. - 0 баллов</w:t>
            </w:r>
          </w:p>
        </w:tc>
        <w:tc>
          <w:tcPr>
            <w:tcW w:w="136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0515F7">
        <w:tc>
          <w:tcPr>
            <w:tcW w:w="56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Наибольшее количество земельных участков, включенных в разрабатываемую или разработанную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71" w:history="1">
              <w:r>
                <w:rPr>
                  <w:rFonts w:ascii="Arial" w:hAnsi="Arial" w:cs="Arial"/>
                  <w:color w:val="0000FF"/>
                  <w:sz w:val="20"/>
                  <w:szCs w:val="20"/>
                </w:rPr>
                <w:t>законом</w:t>
              </w:r>
            </w:hyperlink>
            <w:r>
              <w:rPr>
                <w:rFonts w:ascii="Arial" w:hAnsi="Arial" w:cs="Arial"/>
                <w:sz w:val="20"/>
                <w:szCs w:val="20"/>
              </w:rPr>
              <w:t xml:space="preserve"> N 105-оз и(или) в соответствии с областным </w:t>
            </w:r>
            <w:hyperlink r:id="rId472" w:history="1">
              <w:r>
                <w:rPr>
                  <w:rFonts w:ascii="Arial" w:hAnsi="Arial" w:cs="Arial"/>
                  <w:color w:val="0000FF"/>
                  <w:sz w:val="20"/>
                  <w:szCs w:val="20"/>
                </w:rPr>
                <w:t>законом</w:t>
              </w:r>
            </w:hyperlink>
            <w:r>
              <w:rPr>
                <w:rFonts w:ascii="Arial" w:hAnsi="Arial" w:cs="Arial"/>
                <w:sz w:val="20"/>
                <w:szCs w:val="20"/>
              </w:rPr>
              <w:t xml:space="preserve"> N 75-оз (ед.)</w:t>
            </w:r>
          </w:p>
        </w:tc>
        <w:tc>
          <w:tcPr>
            <w:tcW w:w="374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Определяется исходя из количества земельных участков, включенных в разрабатываемую проектно-сметную документацию, предоставленных или предназначенных для бесплатного предоставления гражданам и членам многодетных семей в соответствии с областным </w:t>
            </w:r>
            <w:hyperlink r:id="rId473" w:history="1">
              <w:r>
                <w:rPr>
                  <w:rFonts w:ascii="Arial" w:hAnsi="Arial" w:cs="Arial"/>
                  <w:color w:val="0000FF"/>
                  <w:sz w:val="20"/>
                  <w:szCs w:val="20"/>
                </w:rPr>
                <w:t>законом</w:t>
              </w:r>
            </w:hyperlink>
            <w:r>
              <w:rPr>
                <w:rFonts w:ascii="Arial" w:hAnsi="Arial" w:cs="Arial"/>
                <w:sz w:val="20"/>
                <w:szCs w:val="20"/>
              </w:rPr>
              <w:t xml:space="preserve"> N 105-оз и(или) в соответствии с областным </w:t>
            </w:r>
            <w:hyperlink r:id="rId474" w:history="1">
              <w:r>
                <w:rPr>
                  <w:rFonts w:ascii="Arial" w:hAnsi="Arial" w:cs="Arial"/>
                  <w:color w:val="0000FF"/>
                  <w:sz w:val="20"/>
                  <w:szCs w:val="20"/>
                </w:rPr>
                <w:t>законом</w:t>
              </w:r>
            </w:hyperlink>
            <w:r>
              <w:rPr>
                <w:rFonts w:ascii="Arial" w:hAnsi="Arial" w:cs="Arial"/>
                <w:sz w:val="20"/>
                <w:szCs w:val="20"/>
              </w:rPr>
              <w:t xml:space="preserve"> N 75-оз.</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Баллы распределяются от 0 до 4, чем больше количество земельных участков, тем выше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100 и более - 4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70-100 проц. - 3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40-69 проц. - 2 балла;</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10-39 проц. - 1 балл;</w:t>
            </w:r>
          </w:p>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0-9 проц. - 0 баллов</w:t>
            </w:r>
          </w:p>
        </w:tc>
        <w:tc>
          <w:tcPr>
            <w:tcW w:w="136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20</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Методика расчета:</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ИО = О1 x В1 + О2 x В2 + О3 x В3,</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ИО - итоговая оценка по муниципальному образованию;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О1, О2, О3 - балльная оценка по соответствующему критерию;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В1, В2, В3 - вес соответствующего критерия.</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Победителями конкурсного отбора признаются муниципальные образования, набравшие наибольшее количество баллов. Количество победителей конкурсного отбора определяется исходя из объема распределенных субсидий в пределах бюджетных ассигнований, предусмотренных в очередном финансовом году и плановом периоде.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подавшие заявки на получение субсидии на проектирование, набравшие одинаковое количество баллов, ранжируются по дате подачи заявки - от более ранней к более поздней.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образования, подавшие заявки на получение субсидии на строительство объектов, набравшие одинаковое количество баллов, ранжируются по дате оформления положительного заключения государственной экспертизы проектно-сметной документации - от более ранней к более поздней.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муниципальном образовании два или несколько земельных массивов, заявка формируется на каждый массив отдельно и оценка заявок производится по каждому массиву в отдельности с определением в целях ранжирования итогового балла по каждому массиву.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5" w:name="Par4128"/>
      <w:bookmarkEnd w:id="95"/>
      <w:r>
        <w:rPr>
          <w:rFonts w:ascii="Arial" w:hAnsi="Arial" w:cs="Arial"/>
          <w:sz w:val="20"/>
          <w:szCs w:val="20"/>
        </w:rPr>
        <w:t>3.8. Срок приема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заявок муниципальных образований осуществляется Комитетом с 1 по 25 октября года, предшествующего первому году периода, на который осуществляется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объем запрашиваемых субсидий на первый год периода, на который осуществляется распределение субсидий, меньше размера ассигнований, предусмотренных на указанные цели на этот год, срок приема заявок может быть увеличен, но не более чем на 10 рабочих дней.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проведения дополнительного конкурсного отбора прием заявок осуществляется Комитетом в течение не менее пяти дней и не позднее чем за две недели до окончания срока, предусмотренного </w:t>
      </w:r>
      <w:hyperlink r:id="rId475" w:history="1">
        <w:r>
          <w:rPr>
            <w:rFonts w:ascii="Arial" w:hAnsi="Arial" w:cs="Arial"/>
            <w:color w:val="0000FF"/>
            <w:sz w:val="20"/>
            <w:szCs w:val="20"/>
          </w:rPr>
          <w:t>Правилами</w:t>
        </w:r>
      </w:hyperlink>
      <w:r>
        <w:rPr>
          <w:rFonts w:ascii="Arial" w:hAnsi="Arial" w:cs="Arial"/>
          <w:sz w:val="20"/>
          <w:szCs w:val="20"/>
        </w:rP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 (далее - Правила), для утверждения распределения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Комиссия в течение 30 рабочих дней рассматривает представленные администрациями муниципальных образований заявки, формирует список муниципальных образований для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конкурсного отбора (дополнительного конкурсного отбора) оформляются протоколом комиссии в течение пяти дней с даты окончания рассмотрения заявок.</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Основания отклонения заявки: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заявка представлена муниципальным образованием с нарушением срока, установленного </w:t>
      </w:r>
      <w:hyperlink w:anchor="Par4128" w:history="1">
        <w:r>
          <w:rPr>
            <w:rFonts w:ascii="Arial" w:hAnsi="Arial" w:cs="Arial"/>
            <w:color w:val="0000FF"/>
            <w:sz w:val="20"/>
            <w:szCs w:val="20"/>
          </w:rPr>
          <w:t>пунктом 3.8</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заявка не содержит информацию и документы, установленные </w:t>
      </w:r>
      <w:hyperlink w:anchor="Par4042" w:history="1">
        <w:r>
          <w:rPr>
            <w:rFonts w:ascii="Arial" w:hAnsi="Arial" w:cs="Arial"/>
            <w:color w:val="0000FF"/>
            <w:sz w:val="20"/>
            <w:szCs w:val="20"/>
          </w:rPr>
          <w:t>пунктом 3.1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подписана неуполномоченным лицом администрации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письма, указанного в </w:t>
      </w:r>
      <w:hyperlink w:anchor="Par4058" w:history="1">
        <w:r>
          <w:rPr>
            <w:rFonts w:ascii="Arial" w:hAnsi="Arial" w:cs="Arial"/>
            <w:color w:val="0000FF"/>
            <w:sz w:val="20"/>
            <w:szCs w:val="20"/>
          </w:rPr>
          <w:t>подпункте "м" пункта 3.1</w:t>
        </w:r>
      </w:hyperlink>
      <w:r>
        <w:rPr>
          <w:rFonts w:ascii="Arial" w:hAnsi="Arial" w:cs="Arial"/>
          <w:sz w:val="20"/>
          <w:szCs w:val="20"/>
        </w:rPr>
        <w:t xml:space="preserve"> настоящего Порядка, в соответствии с </w:t>
      </w:r>
      <w:hyperlink w:anchor="Par4064" w:history="1">
        <w:r>
          <w:rPr>
            <w:rFonts w:ascii="Arial" w:hAnsi="Arial" w:cs="Arial"/>
            <w:color w:val="0000FF"/>
            <w:sz w:val="20"/>
            <w:szCs w:val="20"/>
          </w:rPr>
          <w:t>абзацем семнадцатым пункта 3.1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Муниципальные образования, прошедшие конкурсный отбор на предоставление субсидий в текущем финансовом году и плановом периоде, но не ставшие победителями конкурсного отбора, в случае увеличения объема бюджетных ассигнований областного бюджета Ленинградской области либо высвобождения средств субсидий в текущем финансовом году и плановом периоде не проходят повторный конкурсный отбор. Распределение средств осуществляется в порядке очередности по количеству набранных баллов среди заявок, ранее прошедших оценку (при наличии документа муниципальных образований, установленного </w:t>
      </w:r>
      <w:hyperlink w:anchor="Par4058" w:history="1">
        <w:r>
          <w:rPr>
            <w:rFonts w:ascii="Arial" w:hAnsi="Arial" w:cs="Arial"/>
            <w:color w:val="0000FF"/>
            <w:sz w:val="20"/>
            <w:szCs w:val="20"/>
          </w:rPr>
          <w:t>подпунктом "м" пункта 3.1</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рассмотрения заявок, указанных в настоящем пункте, оформляются протоколом.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сумма запрашиваемых средств, указанных в заявках муниципальных образований, прошедших конкурсный отбор, но не ставших победителями конкурсного отбора, меньше ассигнований областного бюджета Ленинградской области, проводится дополнительный конкурсный отбор в соответствии с </w:t>
      </w:r>
      <w:hyperlink w:anchor="Par4039" w:history="1">
        <w:r>
          <w:rPr>
            <w:rFonts w:ascii="Arial" w:hAnsi="Arial" w:cs="Arial"/>
            <w:color w:val="0000FF"/>
            <w:sz w:val="20"/>
            <w:szCs w:val="20"/>
          </w:rPr>
          <w:t>разделом 3</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введен </w:t>
      </w:r>
      <w:hyperlink r:id="rId4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29.09.2022 N 705)</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распределения субсидий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предельного уровня софинансирования Ленинградской областью объема расходного обязательства муниципального образования и объема затрат на строительство и(или) на проектирование каждого объекта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объем затрат на строительство каждого объекта инженерной и транспортной инфраструктуры и на проектирование каждого объекта инженерной и транспортной инфраструктуры в году предоставления субсидий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 указанием муниципальными образованиями в заявке срока финансирования по годам.</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Распределение субсидий бюджетам муниципальных образований осуществляется на очередной финансовый год и на плановый период исходя из расчетного объема средств, необходимого для достижения значений результатов использования субсидий, не позднее 1 февраля года, в котором планируется предоставление субсидий, и утверждается постановлением Правительства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bookmarkStart w:id="96" w:name="Par4150"/>
      <w:bookmarkEnd w:id="96"/>
      <w:r>
        <w:rPr>
          <w:rFonts w:ascii="Arial" w:hAnsi="Arial" w:cs="Arial"/>
          <w:sz w:val="20"/>
          <w:szCs w:val="20"/>
        </w:rP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Распределение субсидий исходя из расчетного объема средств, необходимого для достижения значений результатов использования субсидий, осуществляется по формуле: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Сi = РОСi x УСi,</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Сi - объем субсидии бюджету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УСi - предельный уровень софинансирования для i-го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формулой:</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РОСi = С + П,</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объем субсидии на строительство;</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 объем средств на проектирование.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Утвержденный для муниципального образования объем субсидии может быть пересмотрен в следующих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Комитет после предоставления субсидий поступило обращение администрации муниципального образования об уменьшении размера субсидии с указанием обстоятельств, потребовавших такого уменьшения. Уменьшение размера субсидии в этом случае возможно при условии, если по другим строящимся объектам строительные работы выполняются с опережением графика работ и администрация муниципального образования представила гарантийное письмо, согласованное с организацией-подрядчиком, об использовании средств областного бюджета Ленинградской области при увеличении размера субсидии до конца текущего года;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двух месяцев после заключения соглашения не объявлены конкурсные процедуры по осуществлению закупки товаров, работ и услуг для обеспечения муниципальных нужд в соответствии с требованиями Федерального </w:t>
      </w:r>
      <w:hyperlink r:id="rId478" w:history="1">
        <w:r>
          <w:rPr>
            <w:rFonts w:ascii="Arial" w:hAnsi="Arial" w:cs="Arial"/>
            <w:color w:val="0000FF"/>
            <w:sz w:val="20"/>
            <w:szCs w:val="20"/>
          </w:rPr>
          <w:t>закона</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уточнении расчетного объема расходов, необходимого для достижения значений результатов использования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увеличении общего объема бюджетных ассигнований областного бюджета Ленинградской области, предусмотренного для предоставления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распределении нераспределенного объема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отсутствии заключенного соглашения в соответствии с </w:t>
      </w:r>
      <w:hyperlink r:id="rId479" w:history="1">
        <w:r>
          <w:rPr>
            <w:rFonts w:ascii="Arial" w:hAnsi="Arial" w:cs="Arial"/>
            <w:color w:val="0000FF"/>
            <w:sz w:val="20"/>
            <w:szCs w:val="20"/>
          </w:rPr>
          <w:t>пунктом 4.3</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перераспределения субсидий между муниципальными образованиями, в которых заключены муниципальные контракты на выполнение работ по строительству объектов инженерной и транспортной инфраструктуры, сумма объема затрат на строительство каждого объекта инженерной и транспортной инфраструктуры может быть больше размера, установленного в </w:t>
      </w:r>
      <w:hyperlink w:anchor="Par4150" w:history="1">
        <w:r>
          <w:rPr>
            <w:rFonts w:ascii="Arial" w:hAnsi="Arial" w:cs="Arial"/>
            <w:color w:val="0000FF"/>
            <w:sz w:val="20"/>
            <w:szCs w:val="20"/>
          </w:rPr>
          <w:t>абзаце втором пункта 4.2</w:t>
        </w:r>
      </w:hyperlink>
      <w:r>
        <w:rPr>
          <w:rFonts w:ascii="Arial" w:hAnsi="Arial" w:cs="Arial"/>
          <w:sz w:val="20"/>
          <w:szCs w:val="20"/>
        </w:rPr>
        <w:t xml:space="preserve"> настоящего Порядка.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объема бюджетных ассигнований областного бюджета Ленинградской области на предоставление субсидий в текущем финансовом году распределение между муниципальными образованиями субсидий должно быть утверждено не позднее 30 календарных дней с даты принятия соответствующих изменений в областной закон об областном бюджете Ленинградской области на очередной финансовый год и на плановый период.</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Условия предоставления субсидий устанавливаются в соответствии с </w:t>
      </w:r>
      <w:hyperlink r:id="rId480" w:history="1">
        <w:r>
          <w:rPr>
            <w:rFonts w:ascii="Arial" w:hAnsi="Arial" w:cs="Arial"/>
            <w:color w:val="0000FF"/>
            <w:sz w:val="20"/>
            <w:szCs w:val="20"/>
          </w:rPr>
          <w:t>пунктом 2.7</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Соглашение заключается по типовой форме, установленной Комитетом финансов Ленинградской области, в соответствии с требованиями </w:t>
      </w:r>
      <w:hyperlink r:id="rId481" w:history="1">
        <w:r>
          <w:rPr>
            <w:rFonts w:ascii="Arial" w:hAnsi="Arial" w:cs="Arial"/>
            <w:color w:val="0000FF"/>
            <w:sz w:val="20"/>
            <w:szCs w:val="20"/>
          </w:rPr>
          <w:t>пунктов 4.1</w:t>
        </w:r>
      </w:hyperlink>
      <w:r>
        <w:rPr>
          <w:rFonts w:ascii="Arial" w:hAnsi="Arial" w:cs="Arial"/>
          <w:sz w:val="20"/>
          <w:szCs w:val="20"/>
        </w:rPr>
        <w:t xml:space="preserve"> и </w:t>
      </w:r>
      <w:hyperlink r:id="rId482" w:history="1">
        <w:r>
          <w:rPr>
            <w:rFonts w:ascii="Arial" w:hAnsi="Arial" w:cs="Arial"/>
            <w:color w:val="0000FF"/>
            <w:sz w:val="20"/>
            <w:szCs w:val="20"/>
          </w:rPr>
          <w:t>4.2</w:t>
        </w:r>
      </w:hyperlink>
      <w:r>
        <w:rPr>
          <w:rFonts w:ascii="Arial" w:hAnsi="Arial" w:cs="Arial"/>
          <w:sz w:val="20"/>
          <w:szCs w:val="20"/>
        </w:rPr>
        <w:t xml:space="preserve"> Правил. Соглашение заключается не позднее 15 февраля года предоставления субсидий. В случаях, предусмотренных </w:t>
      </w:r>
      <w:hyperlink r:id="rId483" w:history="1">
        <w:r>
          <w:rPr>
            <w:rFonts w:ascii="Arial" w:hAnsi="Arial" w:cs="Arial"/>
            <w:color w:val="0000FF"/>
            <w:sz w:val="20"/>
            <w:szCs w:val="20"/>
          </w:rPr>
          <w:t>пунктом 4.3</w:t>
        </w:r>
      </w:hyperlink>
      <w:r>
        <w:rPr>
          <w:rFonts w:ascii="Arial" w:hAnsi="Arial" w:cs="Arial"/>
          <w:sz w:val="20"/>
          <w:szCs w:val="20"/>
        </w:rPr>
        <w:t xml:space="preserve"> Правил, соглашение заключается не позднее 30 календарных дней после утверждения изменений в распределение субсидий.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 допускается заключение соглашения о предоставлении субсидии (дополнительных соглашений к соглашению, предусматривающих внесение в него изменений), предусматривающего превышение утвержденного предельного уровня софинансирования Ленинградской областью объема расходного обязательства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целевых показателей государственных программ Ленинградской области или результатов региональных проектов, а также в случае сокращения размера субсидии.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заключенные соглашения не позднее 20 декабря текущего финансового года вносятся изменения в части уменьшения бюджетных ассигнований в случаях:</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уменьшения сметной стоимости строительства объектов инженерной и транспортной инфраструктуры, на софинансирование которых предоставляется субсидия, по результатам проверки достоверности сметной стоимости строительства объектов инженерной и транспортной инфраструктуры и(или) уменьшение цены муниципального контракта по результатам торгов на право его заключения;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расторжение муниципального контракта, в том числе по причине нарушения сроков исполнения подрядчиком обязательств по муниципальному контракту;</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экономии, полученной по результатам заключения муниципальных контрактов на закупку товаров, работ, услуг для обеспечения муниципальных нужд, источником финансового обеспечения которых является субсидия из областного бюджета;</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полного или частичного отказа муниципального образования от средств субсидии, распределенных ему в соответствии с порядками предоставления субсидий, подтвержденного письмом муниципального образования;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срока достижения значений результатов использования субсидии в соответствии с </w:t>
      </w:r>
      <w:hyperlink r:id="rId484" w:history="1">
        <w:r>
          <w:rPr>
            <w:rFonts w:ascii="Arial" w:hAnsi="Arial" w:cs="Arial"/>
            <w:color w:val="0000FF"/>
            <w:sz w:val="20"/>
            <w:szCs w:val="20"/>
          </w:rPr>
          <w:t>пунктом 5.6</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Основания и порядок применения мер финансовой ответственности к муниципальному образованию при невыполнении им условий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неисполнения или ненадлежащего исполнения своих обязательств по соглашению, а также нарушения условий соглашения муниципальное образование несет ответственность в соответствии с действующим законодательством Российской Федерации;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недостижения значений результатов использования субсидии, предусмотренных соглашением, к муниципальному образованию применяются меры, предусмотренные </w:t>
      </w:r>
      <w:hyperlink r:id="rId485" w:history="1">
        <w:r>
          <w:rPr>
            <w:rFonts w:ascii="Arial" w:hAnsi="Arial" w:cs="Arial"/>
            <w:color w:val="0000FF"/>
            <w:sz w:val="20"/>
            <w:szCs w:val="20"/>
          </w:rPr>
          <w:t>пунктом 5</w:t>
        </w:r>
      </w:hyperlink>
      <w:r>
        <w:rPr>
          <w:rFonts w:ascii="Arial" w:hAnsi="Arial" w:cs="Arial"/>
          <w:sz w:val="20"/>
          <w:szCs w:val="20"/>
        </w:rPr>
        <w:t xml:space="preserve"> Правил.</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Администрации муниципальных образований после проведения торгов представляют в Комитет заверенные копии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контракт на проектирование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технологическое присоединение к сетям инженерной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Перечисление субсидий бюджетам муниципальных образований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представляет в Комитет документы, подтверждающие потребность в осуществлении расходов. </w:t>
      </w:r>
      <w:r>
        <w:rPr>
          <w:rFonts w:ascii="Arial" w:hAnsi="Arial" w:cs="Arial"/>
          <w:sz w:val="20"/>
          <w:szCs w:val="20"/>
        </w:rPr>
        <w:lastRenderedPageBreak/>
        <w:t>Исчерпывающий перечень документов, подтверждающих потребность в осуществлении расходов, указывается в соглашении.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течение трех рабочих дней проверяет полноту и корректность представленных муниципальным образованием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замечаний к представленным документам Комитет принимает решение о перечислении средств субсидии в срок не позднее семи рабочих дней с даты поступления в Комитет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замечаний к полноте и корректности представленных документов средства субсидий не подлежат перечислению до устранения замечаний.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В случае предоставления субсидии для проектирования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платежных поручений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договора на проведение государственной экспертизы проектно-сметной документации объекта инженерной и транспортной инфраструктуры, в том числе за счет средств субсидии, администрации муниципальных образований представляют в Комитет заверенные копии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на проведение государственной экспертизы проектно-сметной документации объекта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поручения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15 календарных дней после получения положительного заключения ГАУ "Леноблгосэкспертиза" представляются копии положительного заключения государственной экспертизы на проектно-сметную документацию.</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В случае предоставления субсидии для строительства объектов инженерной и транспортной инфраструктуры администрации муниципальных образований ежемесячно не позднее пятого числа месяца, следующего за отчетным, представляют в Комитет заверенные копии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извещение о начале строительства объектов инженерной и транспортной инфраструктуры, направленное администрацией муниципального образования в комитет государственного строительного надзора и государственной экспертизы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поручения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договора (соглашения) на технологическое присоединение к сетям инженерной инфраструктуры представляются оригиналы или заверенные копии договора (соглашения), платежных поручений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муниципального контракта (договора, соглашения) на авторский и(или) технический надзор за строительством объекта инженерной и транспортной инфраструктуры, в том числе за счет средств субсидии, представляются заверенные копии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контракт (договор, соглашение) на авторский и(или) технический надзор за строительством объекта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поручения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иных договоров (соглашений) в целях реализации проекта строительства, в том числе за счет средств субсидии, администрации муниципальных образований представляют в Комитет заверенные копии следующих документов: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(соглашение);</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платежные поручения с указанием источников финансирования объекта (за счет средств областного и местного бюджетов).</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контракты (договоры, соглашения), заключенные администрациями муниципальных образований в целях подготовки проектно-сметной документации по строительству объектов инженерной и транспортной инфраструктуры или в целях реализации проекта строительства, должны содержать сведения об источниках финансирования с указанием объемов финансирования из каждого источника или с указанием доли (в процентах) каждого источника в общем объеме финансирования.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В течение 40 календарных дней после завершения строительства объектов инженерной и транспортной инфраструктуры администрации муниципальных образований представляют в Комитет выписку из Единого государственного реестра недвижимости в отношении указанных объектов инженерной и транспортной инфраструктуры.</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Субсидии, не использованные в текущем финансовом году,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Комитет до 20-го числа месяца, следующего за отчетным кварталом, представляет в Комитет финансов Ленинградской области сводный отчет об использовании субсидий в разрезе муниципальных образований.</w:t>
      </w:r>
    </w:p>
    <w:p w:rsidR="000515F7" w:rsidRDefault="000515F7" w:rsidP="000515F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18</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7" w:name="Par4228"/>
      <w:bookmarkEnd w:id="97"/>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ДВОРОВЫХ 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ПОДЛЕЖАЩИХ БЛАГОУСТРОЙСТВУ В 2023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8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N 410; в ред. </w:t>
            </w:r>
            <w:hyperlink r:id="rId487"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03.02.2023 N 77)</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rPr>
          <w:rFonts w:ascii="Arial" w:hAnsi="Arial" w:cs="Arial"/>
          <w:sz w:val="20"/>
          <w:szCs w:val="20"/>
        </w:rPr>
        <w:sectPr w:rsidR="000515F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81"/>
        <w:gridCol w:w="2438"/>
        <w:gridCol w:w="3288"/>
        <w:gridCol w:w="1644"/>
      </w:tblGrid>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Пикалево, ул. Школьная, д. 50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Извара, около многоквартирных домов д. 8, д. 6, д. 5</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81"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43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328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Придомовая территория д. Курковицы</w:t>
            </w:r>
          </w:p>
        </w:tc>
        <w:tc>
          <w:tcPr>
            <w:tcW w:w="1644"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10261"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03.02.2023 N 77)</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 Паша, ул. Строителей, д. 1, д. 2, д. 3, д. 4, д. 5, д. 6, д. 7, д. 8</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Новая Ладога, микрорайон "В", д. 24</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Сясьстрой, ул. Космонавтов, д. 1, д. 2, д. 4</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Кисельня, ул. Центральная, д. 7, д. 8, д. 9, д. 11, д. 12</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Дубровка, ул. Томилина, ул. Ленинградская, ул. Школьная</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Бугры, ул. Полевая, д. 14, д. 16, д. 18</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Светогорск, ул. Кирова, д. 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Светогорск, ул. Ленина, д. 35, ул. Школьная, д. 8</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Лесогорский, ул. Зеленый переулок, д. 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пр. 25 Октября, д. 56</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Гатчина, пр. 25 Октября, д. 35, д. 37, ул. Киргетова, д. 8</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Кобринское, ул. Центральная, д. 12а, д. 12б</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Ивангород, ул. Федюнинского, д. 10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Ивангород, Кингисеппское шоссе, д. 5</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Ивангород, ул. Федюнинского, д. 11</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ул. Малоневский канал, д. 10</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Шлиссельбург, ул. Кирова, д. 2</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Лодейное Поле, ул. Набережная, д. 17, корп. 2, ул. Гагарина, д. 2, д. 4, д. 6, корп. 1, д. 6, корп. 2 (I очередь)</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Пеники, ул. Центральная, д. 36а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Лаголово, между д. 1 и д. 5</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 Серебрянский, ул. Лужская, д. 5</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Ретюнь, ул. Центральная, д. 7</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Г.п. Никольский, между домами N 1 по ул. Советская и д. N 22 по пр. Речного Флота</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27</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 Раздольевское, ул. Центральная, д. 1, д. 2, д. 13</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238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328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 Сланцы, ул. Баранова, д. 4, д. 6, д. 6А, д. 8</w:t>
            </w:r>
          </w:p>
        </w:tc>
        <w:tc>
          <w:tcPr>
            <w:tcW w:w="164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bl>
    <w:p w:rsidR="000515F7" w:rsidRDefault="000515F7" w:rsidP="000515F7">
      <w:pPr>
        <w:autoSpaceDE w:val="0"/>
        <w:autoSpaceDN w:val="0"/>
        <w:adjustRightInd w:val="0"/>
        <w:spacing w:after="0" w:line="240" w:lineRule="auto"/>
        <w:rPr>
          <w:rFonts w:ascii="Arial" w:hAnsi="Arial" w:cs="Arial"/>
          <w:sz w:val="20"/>
          <w:szCs w:val="20"/>
        </w:rPr>
        <w:sectPr w:rsidR="000515F7">
          <w:pgSz w:w="16838" w:h="11906" w:orient="landscape"/>
          <w:pgMar w:top="1133" w:right="1440" w:bottom="566" w:left="1440" w:header="0" w:footer="0" w:gutter="0"/>
          <w:cols w:space="720"/>
          <w:noEndnote/>
        </w:sect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19</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8" w:name="Par4395"/>
      <w:bookmarkEnd w:id="98"/>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ОБЩЕСТВЕННЫХ 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ПОДЛЕЖАЩИХ БЛАГОУСТРОЙСТВУ В 2023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8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29.12.2022 N 993)</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1984"/>
        <w:gridCol w:w="2209"/>
        <w:gridCol w:w="2948"/>
        <w:gridCol w:w="1417"/>
      </w:tblGrid>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у ДК со стороны ул. Социалистическая N 1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Пикалёвское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вдоль ул. Набережная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по ул. Володарского между ул. Гагарина и ул. Железнодорожная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за МКД N 24-26 д. Бегуницы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Яблоневый сад в пос. Курск</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"Велес" в г. Волосово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у ДК пос. Кикерино (площадка)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д. Рабитицы (севернее домов 9, 10, 15 и 15, корп. 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Островок, д. Вындин Остров, ул. Центральная, у дома N 13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Волховский </w:t>
            </w:r>
            <w:r>
              <w:rPr>
                <w:rFonts w:ascii="Arial" w:hAnsi="Arial" w:cs="Arial"/>
                <w:sz w:val="20"/>
                <w:szCs w:val="20"/>
              </w:rPr>
              <w:lastRenderedPageBreak/>
              <w:t>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Волховское городское </w:t>
            </w:r>
            <w:r>
              <w:rPr>
                <w:rFonts w:ascii="Arial" w:hAnsi="Arial" w:cs="Arial"/>
                <w:sz w:val="20"/>
                <w:szCs w:val="20"/>
              </w:rPr>
              <w:lastRenderedPageBreak/>
              <w:t>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Общественная территория по </w:t>
            </w:r>
            <w:r>
              <w:rPr>
                <w:rFonts w:ascii="Arial" w:hAnsi="Arial" w:cs="Arial"/>
                <w:sz w:val="20"/>
                <w:szCs w:val="20"/>
              </w:rPr>
              <w:lastRenderedPageBreak/>
              <w:t>ул. Авиационная возле торгового центра в г. Волхов "Волховский поток-2"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w:t>
            </w:r>
            <w:r>
              <w:rPr>
                <w:rFonts w:ascii="Arial" w:hAnsi="Arial" w:cs="Arial"/>
                <w:sz w:val="20"/>
                <w:szCs w:val="20"/>
              </w:rPr>
              <w:lastRenderedPageBreak/>
              <w:t>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площадка д. Иссад, мкр Центральный</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между общеобразовательной школой и многоквартирным домом N 10, ул. Центральная, д. Кисельня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г. Новая Ладога, ул. Суворова (от м-на "В", д. 2, до моста)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"Отдыхай-ка" с. Паша, ул. Павла Нечёсанова (ориентир - здание детского сада)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"Березовая роща" от д. 113 до ограждения парка "Сосновый бор"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Авиаторов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"Нижний парк", ограниченная шоссе Колтушское и д. 21, корп. 3, ул. Ленинградская, в г. Всеволожске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между ул. Зощенко и р. Нева, п. Пески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 г. Кудрово</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"Уголок Кудрово" в г. Кудрово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 пгт Янино</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"Семейный" в г.п. Янино-1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"Александровский", д. Куйвози</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ограниченная домами 11 и 12 по ул. Хесина и д. 45/2, 45, 45/3 по ул. Ладожская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Всеволожский муниципальный </w:t>
            </w:r>
            <w:r>
              <w:rPr>
                <w:rFonts w:ascii="Arial" w:hAnsi="Arial" w:cs="Arial"/>
                <w:sz w:val="20"/>
                <w:szCs w:val="20"/>
              </w:rPr>
              <w:lastRenderedPageBreak/>
              <w:t>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Муринское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 Графская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прилегающая к водоему", д. Новое Девяткино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возле здания МКУ "Рахьинский Дом Культуры", г.п. Рахья, Октябрьское шоссе, д. 3/2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от Дороги Жизни до МКД N 16, 18</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"Спортивная зона "МолодежКа", д. Лупполово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"Сад скульптур", г. Выборг</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"Смотровая площадка", ул. Портовая, г. Высоцк</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Центрального парка (п. Красная Долина)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Выборгский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Городской парк между ул. Лесная и ул. Спортивная, г. Светогорск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"Яблоневый сад", д. Малое Верево, ул. Кириллова, д. 1а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"Танковая аллея" в п. Новый Учхоз</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у Дома культуры, ул. Жертв Революции, дом 20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"Гатчинский дворик" в г. Гатчина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Ритингов" в г.п. Дружная Горка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"Березовая роща", п. Высокоключевой</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площадь у Дома культуры в г. Коммунар</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к административному зданию рядом с д. 6, п. Новый Свет</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"Мозаика" в д. Пудомяги</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детского творчества", п. Пудость, ул. Зайончковского, д. 1, д.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по ул. Вокзальная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"Дикси", п. Кобралово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"Солнечный", д. Сяськелево, д. 16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по ул. Санаторская, вблизи дома 9, д. Большие Тайцы</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по ул. Гагарина (вдоль набережной канала)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"Октябрьский бульвар" вблизи ДК "Химик", ул. Октябрьская, д. 1А, г. Кингисепп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д. Ополье вдоль д. 2-4 (4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у Будогощского РДК, ул. Исполкомовская, д. 1, с подходами от ул. Советская, д. 6, г.п. Будогощь</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между домами 4-5-6-2а, п. Глажево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"Прибрежный" (вторая очередь освоения)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Пчёвжинское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детской площадки по ул. Клубная, п. Пчевжа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Кировский </w:t>
            </w:r>
            <w:r>
              <w:rPr>
                <w:rFonts w:ascii="Arial" w:hAnsi="Arial" w:cs="Arial"/>
                <w:sz w:val="20"/>
                <w:szCs w:val="20"/>
              </w:rPr>
              <w:lastRenderedPageBreak/>
              <w:t>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Кировское городское </w:t>
            </w:r>
            <w:r>
              <w:rPr>
                <w:rFonts w:ascii="Arial" w:hAnsi="Arial" w:cs="Arial"/>
                <w:sz w:val="20"/>
                <w:szCs w:val="20"/>
              </w:rPr>
              <w:lastRenderedPageBreak/>
              <w:t>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Парк культуры и отдыха </w:t>
            </w:r>
            <w:r>
              <w:rPr>
                <w:rFonts w:ascii="Arial" w:hAnsi="Arial" w:cs="Arial"/>
                <w:sz w:val="20"/>
                <w:szCs w:val="20"/>
              </w:rPr>
              <w:lastRenderedPageBreak/>
              <w:t>(продолжение) "Место встречи закатов" в г. Кировск</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w:t>
            </w:r>
            <w:r>
              <w:rPr>
                <w:rFonts w:ascii="Arial" w:hAnsi="Arial" w:cs="Arial"/>
                <w:sz w:val="20"/>
                <w:szCs w:val="20"/>
              </w:rPr>
              <w:lastRenderedPageBreak/>
              <w:t>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"Семьи, любви и верности"</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Пеллинский парк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 Парк "Аллея Ветеранов" в п. Павлово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перед Домом культуры, п. Приладожский</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Парковая зона напротив МДОУ "Синявинская детская школа искусств" (г.п. Синявино, ул. Садовая, д. 36)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Комсомольский парк, между Красным пр. и Малоневским каналом</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Библиотечный сквер, г.п. Мга, Комсомольский пр-кт, напротив д. 62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озеро "Озёрко", 3-я очередь, г. Лодейное Поле</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по ул. Центральная, д. 1-9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культуры и отдыха "Солнечный день", д. Разбегаево, по Стрельницкому шоссе</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за домом, ул. Школьная, д. 6</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д. Келози, д. 10, 11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за домом по ул. Садовая, д.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Общественное пространство в дер. Коваши, ул. Прибрежная, набережная р. </w:t>
            </w:r>
            <w:r>
              <w:rPr>
                <w:rFonts w:ascii="Arial" w:hAnsi="Arial" w:cs="Arial"/>
                <w:sz w:val="20"/>
                <w:szCs w:val="20"/>
              </w:rPr>
              <w:lastRenderedPageBreak/>
              <w:t>Коваши</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Центральный парк культуры и отдыха, Низинское с.п., ул. Центральная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N 1 на ул. Школьная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напротив ТК "Берег", ул. Центральная, уч. 20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Ломоносовский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Китайский сад, Ропшинское с.п., территория по ул. Конюшенная (у стадиона)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у д. 5 до д. 2, п. Володарское</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по ул. Новая, п. Волошово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Семейный парк отдыха, д. Торошковичи, пер. Школьный</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Скейт-парк, д. Заклинье, ул. Новая, уч. 30А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Набережная р. Луги от ул. Победы до д. 2а по ул. Победы, д. 1</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напротив ДК, территория, прилегающая к д. 10А по ул. Ленина, п. Оредеж</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перед зданием администрации по ул. Центральная между открытым плоскостным физкультурно-спортивным сооружением и д. 7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"Ярмарочная", п. Серебрянский, ул. Лужская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у часовни и стадиона по ул. Молодёжная, п. Скреблово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Лужский муниципальный </w:t>
            </w:r>
            <w:r>
              <w:rPr>
                <w:rFonts w:ascii="Arial" w:hAnsi="Arial" w:cs="Arial"/>
                <w:sz w:val="20"/>
                <w:szCs w:val="20"/>
              </w:rPr>
              <w:lastRenderedPageBreak/>
              <w:t>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Толмачевское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Спортивная площадка "Атлет", г.п. Толмачёво, ул. </w:t>
            </w:r>
            <w:r>
              <w:rPr>
                <w:rFonts w:ascii="Arial" w:hAnsi="Arial" w:cs="Arial"/>
                <w:sz w:val="20"/>
                <w:szCs w:val="20"/>
              </w:rPr>
              <w:lastRenderedPageBreak/>
              <w:t>Толмачёва, у д. 19</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перед Домом культуры, п. Торковичи, ул. 2-я Гражданская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Ям-Тёсовское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Общественное пространство у д. 10, д. 6, д. 9 по ул. Центральная, п. Приозёрный</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перед зданием администрации по ул. Ленина, д. 51А, п. Осьмино (2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Лужский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 у памятной плиты воинам, погибшим в годы ВОВ в п. Красный Маяк, ул. Центральная, д. 4-5</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ул. Советская, с. Винницы</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Свирская набережная, г.п. Вознесенье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Общественный парк, ул. Лисицыной, Никольское г.п.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Набережная р. Свирь, вблизи ул. Горького и пересечения наб. Красного Флота, г. Подпорожье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 Холодного ручья", г.п. Важины, территория по ул. Школьная, вблизи дома 13А (сквер от ФОКа до магазина "Прибой",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площадь в п. Громово</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Памп-трек, Мельниковское с.п., ул. Калинина, напротив д. 10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Центральная площадь, п. Петровское, ул. Шоссейная, д. 12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Территория возле д. 19 по ул. Чапаева (от Политехнического колледжа </w:t>
            </w:r>
            <w:r>
              <w:rPr>
                <w:rFonts w:ascii="Arial" w:hAnsi="Arial" w:cs="Arial"/>
                <w:sz w:val="20"/>
                <w:szCs w:val="20"/>
              </w:rPr>
              <w:lastRenderedPageBreak/>
              <w:t>до д. 39 по ул. Калинина)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вблизи домов 5, 10, 15 по ул. Центральная, п. Плодовое</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Аллея вдоль стадиона, д. Раздолье, от ул. Береговая, д. 6А, до ул. Центральная, д. 10</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общественной территории ЛУЧКИ "Аллея Свердлова", от д. 1 по ул. Свердлова до пл. Ленина, г. Сланцы</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у ТДЦ "Садко" (1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Парковая территория по ул. Культуры, пр. Советский, напротив дома 2/4, г.п. Красный Бор (3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отдыха и развлечений в п. Любань (между д. 16 и д. 18А по пр. Мельникова и территорией МКДОУ, д. 17)</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"Бутовый парк" между ул. Садовая и ул. Парковая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Продолжение набережной р. Ижора, п. Тельмана, у домов 5, к. 1, и 5, к. 2</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Пешеходная зона вдоль проспекта Ленина от д. 29 до д. 43 (от ш. Барыбина до д. 43 по пр. Ленина)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Пешеходная зона "Семейная", г.п. Ульяновка, ул. Вокзальная</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Сквер "Семейный", Фёдоровское г.п., между д. 13 по ул. Шоссейная и детским садом N 23</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у МКУК "Форносовский ДК", г.п. Форносово, Павловское шоссе, д. 29А (4 этап)</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4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Сосновоборский </w:t>
            </w:r>
            <w:r>
              <w:rPr>
                <w:rFonts w:ascii="Arial" w:hAnsi="Arial" w:cs="Arial"/>
                <w:sz w:val="20"/>
                <w:szCs w:val="20"/>
              </w:rPr>
              <w:lastRenderedPageBreak/>
              <w:t>городской округ</w:t>
            </w:r>
          </w:p>
        </w:tc>
        <w:tc>
          <w:tcPr>
            <w:tcW w:w="2209"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Сосновоборский </w:t>
            </w:r>
            <w:r>
              <w:rPr>
                <w:rFonts w:ascii="Arial" w:hAnsi="Arial" w:cs="Arial"/>
                <w:sz w:val="20"/>
                <w:szCs w:val="20"/>
              </w:rPr>
              <w:lastRenderedPageBreak/>
              <w:t>городской округ</w:t>
            </w:r>
          </w:p>
        </w:tc>
        <w:tc>
          <w:tcPr>
            <w:tcW w:w="294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Бульвар имени Героя </w:t>
            </w:r>
            <w:r>
              <w:rPr>
                <w:rFonts w:ascii="Arial" w:hAnsi="Arial" w:cs="Arial"/>
                <w:sz w:val="20"/>
                <w:szCs w:val="20"/>
              </w:rPr>
              <w:lastRenderedPageBreak/>
              <w:t>Советского Союза В.К.Булыгина, г. Сосновый Бор, ул. Солнечная (четная сторона)</w:t>
            </w:r>
          </w:p>
        </w:tc>
        <w:tc>
          <w:tcPr>
            <w:tcW w:w="1417"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Общественна</w:t>
            </w:r>
            <w:r>
              <w:rPr>
                <w:rFonts w:ascii="Arial" w:hAnsi="Arial" w:cs="Arial"/>
                <w:sz w:val="20"/>
                <w:szCs w:val="20"/>
              </w:rPr>
              <w:lastRenderedPageBreak/>
              <w:t>я территория</w:t>
            </w:r>
          </w:p>
        </w:tc>
      </w:tr>
    </w:tbl>
    <w:p w:rsidR="000515F7" w:rsidRDefault="000515F7" w:rsidP="000515F7">
      <w:pPr>
        <w:autoSpaceDE w:val="0"/>
        <w:autoSpaceDN w:val="0"/>
        <w:adjustRightInd w:val="0"/>
        <w:spacing w:after="0" w:line="240" w:lineRule="auto"/>
        <w:ind w:firstLine="540"/>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20</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9" w:name="Par4955"/>
      <w:bookmarkEnd w:id="99"/>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ТЕРРИТОРИЙ, ПОДЛЕЖАЩИХ БЛАГОУСТРОЙСТВУ В 2023 ГОДУ, В МАЛЫХ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ГОРОДАХ И ИСТОРИЧЕСКИХ ПОСЕЛЕНИЯХ, ЯВЛЯЮЩИХСЯ ПОБЕДИТЕЛЯМИ</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ВСЕРОССИЙСКОГО КОНКУРСА ЛУЧШИХ ПРОЕКТОВ СОЗДАНИЯ</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КОМФОРТНОЙ ГОРОДСКОЙ СРЕДЫ</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9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12.12.2022 N 907; в ред. </w:t>
            </w:r>
            <w:hyperlink r:id="rId49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области от 03.02.2023 N 77)</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126"/>
        <w:gridCol w:w="2098"/>
        <w:gridCol w:w="2376"/>
        <w:gridCol w:w="1872"/>
      </w:tblGrid>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Бокситогорский муниципальный район</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квадрат ПИКАЛЕВО. Парк"</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"45 ключей к одному Ключ-городу"</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Городской парк культуры и отдыха</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2098"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Сосновоборский городской округ</w:t>
            </w:r>
          </w:p>
        </w:tc>
        <w:tc>
          <w:tcPr>
            <w:tcW w:w="2376"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сквера у Дворца культуры "Строитель" и детско-юношеской спортивной школы в г. Сосновый Бор"</w:t>
            </w:r>
          </w:p>
        </w:tc>
        <w:tc>
          <w:tcPr>
            <w:tcW w:w="1872"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7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12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2098"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2376"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общественной территории улицы Октябрьская г. Кингисеппа Ленинградской области</w:t>
            </w:r>
          </w:p>
        </w:tc>
        <w:tc>
          <w:tcPr>
            <w:tcW w:w="1872" w:type="dxa"/>
            <w:tcBorders>
              <w:top w:val="single" w:sz="4" w:space="0" w:color="auto"/>
              <w:left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9048" w:type="dxa"/>
            <w:gridSpan w:val="5"/>
            <w:tcBorders>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w:t>
            </w:r>
            <w:hyperlink r:id="rId4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03.02.2023 N 77)</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21</w:t>
      </w:r>
    </w:p>
    <w:p w:rsidR="000515F7" w:rsidRDefault="000515F7" w:rsidP="000515F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0" w:name="Par5009"/>
      <w:bookmarkEnd w:id="100"/>
      <w:r>
        <w:rPr>
          <w:rFonts w:ascii="Arial" w:eastAsiaTheme="minorHAnsi" w:hAnsi="Arial" w:cs="Arial"/>
          <w:color w:val="auto"/>
          <w:sz w:val="20"/>
          <w:szCs w:val="20"/>
        </w:rPr>
        <w:t>АДРЕСНЫЙ ПЕРЕЧЕНЬ</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ТЕРРИТОРИЙ, НУЖДАЮЩИХСЯ В БЛАГОУСТРОЙСТВЕ</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УЧЕТОМ ИХ ФИЗИЧЕСКОГО СОСТОЯНИЯ) И ПОДЛЕЖАЩИХ</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БЛАГОУСТРОЙСТВУ В ЦЕЛЯХ РЕАЛИЗАЦИИ МЕРОПРИЯТИЙ,</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НАПРАВЛЕННЫХ НА ПОВЫШЕНИЕ КАЧЕСТВА</w:t>
      </w:r>
    </w:p>
    <w:p w:rsidR="000515F7" w:rsidRDefault="000515F7" w:rsidP="000515F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ГОРОДСКОЙ СРЕДЫ, В 2023 ГОДУ</w:t>
      </w:r>
    </w:p>
    <w:p w:rsidR="000515F7" w:rsidRDefault="000515F7" w:rsidP="000515F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515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49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
          <w:p w:rsidR="000515F7" w:rsidRDefault="000515F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03.02.2023 N 77)</w:t>
            </w:r>
          </w:p>
        </w:tc>
        <w:tc>
          <w:tcPr>
            <w:tcW w:w="113" w:type="dxa"/>
            <w:shd w:val="clear" w:color="auto" w:fill="F4F3F8"/>
            <w:tcMar>
              <w:top w:w="0" w:type="dxa"/>
              <w:left w:w="0" w:type="dxa"/>
              <w:bottom w:w="0" w:type="dxa"/>
              <w:right w:w="0" w:type="dxa"/>
            </w:tcMar>
          </w:tcPr>
          <w:p w:rsidR="000515F7" w:rsidRDefault="000515F7">
            <w:pPr>
              <w:autoSpaceDE w:val="0"/>
              <w:autoSpaceDN w:val="0"/>
              <w:adjustRightInd w:val="0"/>
              <w:spacing w:after="0" w:line="240" w:lineRule="auto"/>
              <w:jc w:val="center"/>
              <w:rPr>
                <w:rFonts w:ascii="Arial" w:hAnsi="Arial" w:cs="Arial"/>
                <w:color w:val="392C69"/>
                <w:sz w:val="20"/>
                <w:szCs w:val="20"/>
              </w:rPr>
            </w:pPr>
          </w:p>
        </w:tc>
      </w:tr>
    </w:tbl>
    <w:p w:rsidR="000515F7" w:rsidRDefault="000515F7" w:rsidP="000515F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984"/>
        <w:gridCol w:w="1984"/>
        <w:gridCol w:w="2891"/>
        <w:gridCol w:w="1700"/>
      </w:tblGrid>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объекта, мероприятия</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территории</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общественной территории: "пос. Пески, ограниченной ул. Зощенко и рекой Нева, Промзоной, южной окраиной пос. Пески. МО "Дубровское городское поселение" Всеволожского муниципального района Ленинградской области. 2 этап"</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общественной территории, расположенной на кадастровом участке 47:07:0410012:69, прилегающей к Ленинградскому шоссе в муниципальном образовании "Юкковское сельское поселение" Всеволожского муниципального района Ленинградской области</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 многоквартирных домов N 4, N 6 по ул. Марата в городе Волхове Волховского района Ленинградской области</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Дворовая территория многоквартирных домов N 5, N 7 по улице Дзержинского в </w:t>
            </w:r>
            <w:r>
              <w:rPr>
                <w:rFonts w:ascii="Arial" w:hAnsi="Arial" w:cs="Arial"/>
                <w:sz w:val="20"/>
                <w:szCs w:val="20"/>
              </w:rPr>
              <w:lastRenderedPageBreak/>
              <w:t>городе Волхове Волховского района Ленинградской области</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благоустройство Красной площади</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общественной территории: детская площадка на ул. Текстильщиков, мкр. Парусинка, в г. Ивангород Ленинградской области (2 этап)</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Кингисеппское шоссе (главная площадь)" (2 этап)</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благоустройство дворовой территории по адресу: Ленинградская область, Подпорожский район, г. Подпорожье, ул. Красноармейская, д. 1-3</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благоустройство дворовой территории по адресу: ул. Строителей, д. 6-а</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Дворовая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от ул. Карла Маркса вдоль Вязитского ручья до дома 33 6 микрорайона города Тихвина Ленинградской области (общественное пространство)</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r w:rsidR="000515F7">
        <w:tc>
          <w:tcPr>
            <w:tcW w:w="51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Тосненский муниципальный район</w:t>
            </w:r>
          </w:p>
        </w:tc>
        <w:tc>
          <w:tcPr>
            <w:tcW w:w="1984"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2891"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"Парк у Пельгорского ДК" по адресу: Ленинградская область, Тосненский район, г.п. Рябово, ул. Рычина, у дома 8</w:t>
            </w:r>
          </w:p>
        </w:tc>
        <w:tc>
          <w:tcPr>
            <w:tcW w:w="1700" w:type="dxa"/>
            <w:tcBorders>
              <w:top w:val="single" w:sz="4" w:space="0" w:color="auto"/>
              <w:left w:val="single" w:sz="4" w:space="0" w:color="auto"/>
              <w:bottom w:val="single" w:sz="4" w:space="0" w:color="auto"/>
              <w:right w:val="single" w:sz="4" w:space="0" w:color="auto"/>
            </w:tcBorders>
          </w:tcPr>
          <w:p w:rsidR="000515F7" w:rsidRDefault="000515F7">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Общественная территория</w:t>
            </w:r>
          </w:p>
        </w:tc>
      </w:tr>
    </w:tbl>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autoSpaceDE w:val="0"/>
        <w:autoSpaceDN w:val="0"/>
        <w:adjustRightInd w:val="0"/>
        <w:spacing w:after="0" w:line="240" w:lineRule="auto"/>
        <w:jc w:val="both"/>
        <w:rPr>
          <w:rFonts w:ascii="Arial" w:hAnsi="Arial" w:cs="Arial"/>
          <w:sz w:val="20"/>
          <w:szCs w:val="20"/>
        </w:rPr>
      </w:pPr>
    </w:p>
    <w:p w:rsidR="000515F7" w:rsidRDefault="000515F7" w:rsidP="000515F7">
      <w:pPr>
        <w:pBdr>
          <w:top w:val="single" w:sz="6" w:space="0" w:color="auto"/>
        </w:pBdr>
        <w:autoSpaceDE w:val="0"/>
        <w:autoSpaceDN w:val="0"/>
        <w:adjustRightInd w:val="0"/>
        <w:spacing w:before="100" w:after="100" w:line="240" w:lineRule="auto"/>
        <w:jc w:val="both"/>
        <w:rPr>
          <w:rFonts w:ascii="Arial" w:hAnsi="Arial" w:cs="Arial"/>
          <w:sz w:val="2"/>
          <w:szCs w:val="2"/>
        </w:rPr>
      </w:pPr>
    </w:p>
    <w:p w:rsidR="005B5E02" w:rsidRDefault="005B5E02">
      <w:bookmarkStart w:id="101" w:name="_GoBack"/>
      <w:bookmarkEnd w:id="101"/>
    </w:p>
    <w:sectPr w:rsidR="005B5E02" w:rsidSect="00DB7B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F7"/>
    <w:rsid w:val="000515F7"/>
    <w:rsid w:val="001B11C7"/>
    <w:rsid w:val="005B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195F18CFB5F60D7498C7A4869B7B0E420A706673431DD803E0C6574464810DD75D72F8550AE5941648413BAC956A7212866B5ED657AB56iFrAI" TargetMode="External"/><Relationship Id="rId299" Type="http://schemas.openxmlformats.org/officeDocument/2006/relationships/hyperlink" Target="consultantplus://offline/ref=87512CA5D6ACCF35E1D213A75ACA50D70FFC33F9B838689625D99101A1A7F7B378A352DC8A6AA482BAC779772C16097F4534EFE8FDC15474j5rBI" TargetMode="External"/><Relationship Id="rId21" Type="http://schemas.openxmlformats.org/officeDocument/2006/relationships/hyperlink" Target="consultantplus://offline/ref=C7195F18CFB5F60D7498C7A4869B7B0E420E776570461DD803E0C6574464810DD75D72F8550AE5941748413BAC956A7212866B5ED657AB56iFrAI" TargetMode="External"/><Relationship Id="rId63" Type="http://schemas.openxmlformats.org/officeDocument/2006/relationships/hyperlink" Target="consultantplus://offline/ref=C7195F18CFB5F60D7498C7A4869B7B0E4209706C77411DD803E0C6574464810DD75D72F8550AE5951248413BAC956A7212866B5ED657AB56iFrAI" TargetMode="External"/><Relationship Id="rId159" Type="http://schemas.openxmlformats.org/officeDocument/2006/relationships/hyperlink" Target="consultantplus://offline/ref=C7195F18CFB5F60D7498D8B5939B7B0E440875647F471DD803E0C6574464810DD75D72F8550BE7941148413BAC956A7212866B5ED657AB56iFrAI" TargetMode="External"/><Relationship Id="rId324" Type="http://schemas.openxmlformats.org/officeDocument/2006/relationships/hyperlink" Target="consultantplus://offline/ref=87512CA5D6ACCF35E1D213A75ACA50D70FFD31FDBC37689625D99101A1A7F7B378A352DC8A6AA487B0C779772C16097F4534EFE8FDC15474j5rBI" TargetMode="External"/><Relationship Id="rId366" Type="http://schemas.openxmlformats.org/officeDocument/2006/relationships/hyperlink" Target="consultantplus://offline/ref=87512CA5D6ACCF35E1D213A75ACA50D70FFD3BFBBC3E689625D99101A1A7F7B378A352DC8A6AA187B0C779772C16097F4534EFE8FDC15474j5rBI" TargetMode="External"/><Relationship Id="rId170" Type="http://schemas.openxmlformats.org/officeDocument/2006/relationships/hyperlink" Target="consultantplus://offline/ref=C7195F18CFB5F60D7498D8B5939B7B0E440F7A647F401DD803E0C6574464810DD75D72F05C0FEEC146074067EAC679701186695BCAi5r6I" TargetMode="External"/><Relationship Id="rId226" Type="http://schemas.openxmlformats.org/officeDocument/2006/relationships/hyperlink" Target="consultantplus://offline/ref=87512CA5D6ACCF35E1D213A75ACA50D70FFC33F2BD39689625D99101A1A7F7B378A352DC8A6AA58CB6C779772C16097F4534EFE8FDC15474j5rBI" TargetMode="External"/><Relationship Id="rId433" Type="http://schemas.openxmlformats.org/officeDocument/2006/relationships/hyperlink" Target="consultantplus://offline/ref=87512CA5D6ACCF35E1D20CB64FCA50D709F83AFBB23B689625D99101A1A7F7B378A352DC8A6BA783B2C779772C16097F4534EFE8FDC15474j5rBI" TargetMode="External"/><Relationship Id="rId268" Type="http://schemas.openxmlformats.org/officeDocument/2006/relationships/hyperlink" Target="consultantplus://offline/ref=87512CA5D6ACCF35E1D213A75ACA50D70FFE3AF3B33F689625D99101A1A7F7B378A352DC8A6AA580B7C779772C16097F4534EFE8FDC15474j5rBI" TargetMode="External"/><Relationship Id="rId475" Type="http://schemas.openxmlformats.org/officeDocument/2006/relationships/hyperlink" Target="consultantplus://offline/ref=87512CA5D6ACCF35E1D213A75ACA50D70FFD3BFBBC3E689625D99101A1A7F7B378A352DC8A6AA084BAC779772C16097F4534EFE8FDC15474j5rBI" TargetMode="External"/><Relationship Id="rId32" Type="http://schemas.openxmlformats.org/officeDocument/2006/relationships/hyperlink" Target="consultantplus://offline/ref=C7195F18CFB5F60D7498C7A4869B7B0E420F716D77461DD803E0C6574464810DD75D72F8550AE5951248413BAC956A7212866B5ED657AB56iFrAI" TargetMode="External"/><Relationship Id="rId74" Type="http://schemas.openxmlformats.org/officeDocument/2006/relationships/hyperlink" Target="consultantplus://offline/ref=C7195F18CFB5F60D7498C7A4869B7B0E420A766277411DD803E0C6574464810DD75D72F8550AE5941648413BAC956A7212866B5ED657AB56iFrAI" TargetMode="External"/><Relationship Id="rId128" Type="http://schemas.openxmlformats.org/officeDocument/2006/relationships/hyperlink" Target="consultantplus://offline/ref=C7195F18CFB5F60D7498D8B5939B7B0E44087567764D1DD803E0C6574464810DC55D2AF4570CFB95125D176AEAiCr3I" TargetMode="External"/><Relationship Id="rId335" Type="http://schemas.openxmlformats.org/officeDocument/2006/relationships/hyperlink" Target="consultantplus://offline/ref=87512CA5D6ACCF35E1D213A75ACA50D70FFD30F9BE38689625D99101A1A7F7B378A352DC8A6AA484B7C779772C16097F4534EFE8FDC15474j5rBI" TargetMode="External"/><Relationship Id="rId377" Type="http://schemas.openxmlformats.org/officeDocument/2006/relationships/hyperlink" Target="consultantplus://offline/ref=87512CA5D6ACCF35E1D213A75ACA50D70FFD3BFBBC3E689625D99101A1A7F7B378A352DC8A6AA081BAC779772C16097F4534EFE8FDC15474j5rB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7512CA5D6ACCF35E1D20CB64FCA50D709F83AFBB23B689625D99101A1A7F7B378A352D4836CAFD1E288782B6A451A7D4634EDEDE1jCr0I" TargetMode="External"/><Relationship Id="rId237" Type="http://schemas.openxmlformats.org/officeDocument/2006/relationships/hyperlink" Target="consultantplus://offline/ref=87512CA5D6ACCF35E1D213A75ACA50D70FFC33F2BD39689625D99101A1A7F7B378A352DC8A6AA58CB6C779772C16097F4534EFE8FDC15474j5rBI" TargetMode="External"/><Relationship Id="rId402" Type="http://schemas.openxmlformats.org/officeDocument/2006/relationships/hyperlink" Target="consultantplus://offline/ref=87512CA5D6ACCF35E1D213A75ACA50D70FFD3BFBBC3E689625D99101A1A7F7B378A352DC8A6AA186BBC779772C16097F4534EFE8FDC15474j5rBI" TargetMode="External"/><Relationship Id="rId279" Type="http://schemas.openxmlformats.org/officeDocument/2006/relationships/hyperlink" Target="consultantplus://offline/ref=87512CA5D6ACCF35E1D213A75ACA50D70FFC33F9B838689625D99101A1A7F7B378A352DC8A6AA484B6C779772C16097F4534EFE8FDC15474j5rBI" TargetMode="External"/><Relationship Id="rId444" Type="http://schemas.openxmlformats.org/officeDocument/2006/relationships/hyperlink" Target="consultantplus://offline/ref=87512CA5D6ACCF35E1D213A75ACA50D70FFD3AF9B23B689625D99101A1A7F7B36AA30AD0886CBA85B6D22F266Aj4r0I" TargetMode="External"/><Relationship Id="rId486" Type="http://schemas.openxmlformats.org/officeDocument/2006/relationships/hyperlink" Target="consultantplus://offline/ref=87512CA5D6ACCF35E1D213A75ACA50D70FFE3BFBB83B689625D99101A1A7F7B378A352DC8A6AA182BBC779772C16097F4534EFE8FDC15474j5rBI" TargetMode="External"/><Relationship Id="rId43" Type="http://schemas.openxmlformats.org/officeDocument/2006/relationships/hyperlink" Target="consultantplus://offline/ref=C7195F18CFB5F60D7498C7A4869B7B0E4209706C77411DD803E0C6574464810DD75D72F8550AE5951248413BAC956A7212866B5ED657AB56iFrAI" TargetMode="External"/><Relationship Id="rId139" Type="http://schemas.openxmlformats.org/officeDocument/2006/relationships/hyperlink" Target="consultantplus://offline/ref=C7195F18CFB5F60D7498C7A4869B7B0E420A7B6C70461DD803E0C6574464810DD75D72F8550AE5901E48413BAC956A7212866B5ED657AB56iFrAI" TargetMode="External"/><Relationship Id="rId290" Type="http://schemas.openxmlformats.org/officeDocument/2006/relationships/hyperlink" Target="consultantplus://offline/ref=87512CA5D6ACCF35E1D213A75ACA50D70FFC33F9B838689625D99101A1A7F7B378A352DC8A6AA480B6C779772C16097F4534EFE8FDC15474j5rBI" TargetMode="External"/><Relationship Id="rId304" Type="http://schemas.openxmlformats.org/officeDocument/2006/relationships/hyperlink" Target="consultantplus://offline/ref=87512CA5D6ACCF35E1D213A75ACA50D70FFD3BFBBC3E689625D99101A1A7F7B378A352DC8A6AA280BAC779772C16097F4534EFE8FDC15474j5rBI" TargetMode="External"/><Relationship Id="rId346" Type="http://schemas.openxmlformats.org/officeDocument/2006/relationships/hyperlink" Target="consultantplus://offline/ref=87512CA5D6ACCF35E1D213A75ACA50D70FFD3BFDBA39689625D99101A1A7F7B378A352DC896EA08DB3C779772C16097F4534EFE8FDC15474j5rBI" TargetMode="External"/><Relationship Id="rId388" Type="http://schemas.openxmlformats.org/officeDocument/2006/relationships/hyperlink" Target="consultantplus://offline/ref=87512CA5D6ACCF35E1D20CB64FCA50D709F83AFBB23B689625D99101A1A7F7B378A352DC8A6BA783B0C779772C16097F4534EFE8FDC15474j5rBI" TargetMode="External"/><Relationship Id="rId85" Type="http://schemas.openxmlformats.org/officeDocument/2006/relationships/hyperlink" Target="consultantplus://offline/ref=C7195F18CFB5F60D7498C7A4869B7B0E420A7B6C70461DD803E0C6574464810DD75D72F8550AE5971648413BAC956A7212866B5ED657AB56iFrAI" TargetMode="External"/><Relationship Id="rId150" Type="http://schemas.openxmlformats.org/officeDocument/2006/relationships/hyperlink" Target="consultantplus://offline/ref=C7195F18CFB5F60D7498D8B5939B7B0E440875647F471DD803E0C6574464810DC55D2AF4570CFB95125D176AEAiCr3I" TargetMode="External"/><Relationship Id="rId192" Type="http://schemas.openxmlformats.org/officeDocument/2006/relationships/hyperlink" Target="consultantplus://offline/ref=87512CA5D6ACCF35E1D20CB64FCA50D709FF31F2BC38689625D99101A1A7F7B378A352DC8A6EAD8EE79D697365410263432FF1EFE3C1j5r7I" TargetMode="External"/><Relationship Id="rId206" Type="http://schemas.openxmlformats.org/officeDocument/2006/relationships/hyperlink" Target="consultantplus://offline/ref=87512CA5D6ACCF35E1D213A75ACA50D70FFC33F2BD39689625D99101A1A7F7B378A352DC8A6AA58CB0C779772C16097F4534EFE8FDC15474j5rBI" TargetMode="External"/><Relationship Id="rId413" Type="http://schemas.openxmlformats.org/officeDocument/2006/relationships/hyperlink" Target="consultantplus://offline/ref=87512CA5D6ACCF35E1D213A75ACA50D70FFD3BF3BD3D689625D99101A1A7F7B378A352DC8A6AA382B0C779772C16097F4534EFE8FDC15474j5rBI" TargetMode="External"/><Relationship Id="rId248" Type="http://schemas.openxmlformats.org/officeDocument/2006/relationships/hyperlink" Target="consultantplus://offline/ref=87512CA5D6ACCF35E1D213A75ACA50D70FFE37FEBE3F689625D99101A1A7F7B378A352DC8A6AA485B6C779772C16097F4534EFE8FDC15474j5rBI" TargetMode="External"/><Relationship Id="rId455" Type="http://schemas.openxmlformats.org/officeDocument/2006/relationships/hyperlink" Target="consultantplus://offline/ref=87512CA5D6ACCF35E1D213A75ACA50D70FFD3AFEBE3B689625D99101A1A7F7B36AA30AD0886CBA85B6D22F266Aj4r0I" TargetMode="External"/><Relationship Id="rId12" Type="http://schemas.openxmlformats.org/officeDocument/2006/relationships/hyperlink" Target="consultantplus://offline/ref=C7195F18CFB5F60D7498C7A4869B7B0E41047562764C1DD803E0C6574464810DD75D72F8550AE5951248413BAC956A7212866B5ED657AB56iFrAI" TargetMode="External"/><Relationship Id="rId108" Type="http://schemas.openxmlformats.org/officeDocument/2006/relationships/hyperlink" Target="consultantplus://offline/ref=C7195F18CFB5F60D7498D8B5939B7B0E440F7A647F401DD803E0C6574464810DD75D72F8550BE6931648413BAC956A7212866B5ED657AB56iFrAI" TargetMode="External"/><Relationship Id="rId315" Type="http://schemas.openxmlformats.org/officeDocument/2006/relationships/hyperlink" Target="consultantplus://offline/ref=87512CA5D6ACCF35E1D213A75ACA50D70FFD31FDBC37689625D99101A1A7F7B378A352DC8A6AA484B0C779772C16097F4534EFE8FDC15474j5rBI" TargetMode="External"/><Relationship Id="rId357" Type="http://schemas.openxmlformats.org/officeDocument/2006/relationships/hyperlink" Target="consultantplus://offline/ref=87512CA5D6ACCF35E1D213A75ACA50D70FFE3BFBB83B689625D99101A1A7F7B378A352DC8A6AA186B0C779772C16097F4534EFE8FDC15474j5rBI" TargetMode="External"/><Relationship Id="rId54" Type="http://schemas.openxmlformats.org/officeDocument/2006/relationships/hyperlink" Target="consultantplus://offline/ref=C7195F18CFB5F60D7498C7A4869B7B0E420A7762724C1DD803E0C6574464810DD75D72F8550AE5951248413BAC956A7212866B5ED657AB56iFrAI" TargetMode="External"/><Relationship Id="rId96" Type="http://schemas.openxmlformats.org/officeDocument/2006/relationships/hyperlink" Target="consultantplus://offline/ref=C7195F18CFB5F60D7498D8B5939B7B0E43097B6574421DD803E0C6574464810DC55D2AF4570CFB95125D176AEAiCr3I" TargetMode="External"/><Relationship Id="rId161" Type="http://schemas.openxmlformats.org/officeDocument/2006/relationships/hyperlink" Target="consultantplus://offline/ref=C7195F18CFB5F60D7498C7A4869B7B0E420A7B6C70461DD803E0C6574464810DD75D72F8550AE5901E48413BAC956A7212866B5ED657AB56iFrAI" TargetMode="External"/><Relationship Id="rId217" Type="http://schemas.openxmlformats.org/officeDocument/2006/relationships/hyperlink" Target="consultantplus://offline/ref=87512CA5D6ACCF35E1D213A75ACA50D70FFC33F2BD39689625D99101A1A7F7B378A352DC8A6AA58CB6C779772C16097F4534EFE8FDC15474j5rBI" TargetMode="External"/><Relationship Id="rId399" Type="http://schemas.openxmlformats.org/officeDocument/2006/relationships/hyperlink" Target="consultantplus://offline/ref=87512CA5D6ACCF35E1D213A75ACA50D70FFD3BFBBC3E689625D99101A1A7F7B378A352DC8A6AA187B0C779772C16097F4534EFE8FDC15474j5rBI" TargetMode="External"/><Relationship Id="rId259" Type="http://schemas.openxmlformats.org/officeDocument/2006/relationships/hyperlink" Target="consultantplus://offline/ref=87512CA5D6ACCF35E1D213A75ACA50D70FFC33F2BD39689625D99101A1A7F7B378A352DC8A6AA58CB6C779772C16097F4534EFE8FDC15474j5rBI" TargetMode="External"/><Relationship Id="rId424" Type="http://schemas.openxmlformats.org/officeDocument/2006/relationships/hyperlink" Target="consultantplus://offline/ref=87512CA5D6ACCF35E1D213A75ACA50D70FFD3BFBBC3E689625D99101A1A7F7B378A352DC8A6AA186BBC779772C16097F4534EFE8FDC15474j5rBI" TargetMode="External"/><Relationship Id="rId466" Type="http://schemas.openxmlformats.org/officeDocument/2006/relationships/hyperlink" Target="consultantplus://offline/ref=87512CA5D6ACCF35E1D213A75ACA50D70FFD31F9BB3E689625D99101A1A7F7B378A352DC8A6AA486B6C779772C16097F4534EFE8FDC15474j5rBI" TargetMode="External"/><Relationship Id="rId23" Type="http://schemas.openxmlformats.org/officeDocument/2006/relationships/hyperlink" Target="consultantplus://offline/ref=C7195F18CFB5F60D7498C7A4869B7B0E420D7B6575411DD803E0C6574464810DD75D72F8550AE5951248413BAC956A7212866B5ED657AB56iFrAI" TargetMode="External"/><Relationship Id="rId119" Type="http://schemas.openxmlformats.org/officeDocument/2006/relationships/hyperlink" Target="consultantplus://offline/ref=C7195F18CFB5F60D7498D8B5939B7B0E44087567764D1DD803E0C6574464810DC55D2AF4570CFB95125D176AEAiCr3I" TargetMode="External"/><Relationship Id="rId270" Type="http://schemas.openxmlformats.org/officeDocument/2006/relationships/hyperlink" Target="consultantplus://offline/ref=87512CA5D6ACCF35E1D213A75ACA50D70FFC33F9B838689625D99101A1A7F7B378A352DC8A6AA484B2C779772C16097F4534EFE8FDC15474j5rBI" TargetMode="External"/><Relationship Id="rId326" Type="http://schemas.openxmlformats.org/officeDocument/2006/relationships/hyperlink" Target="consultantplus://offline/ref=87512CA5D6ACCF35E1D213A75ACA50D70FFD31FDBC37689625D99101A1A7F7B378A352DC8A6AA487B6C779772C16097F4534EFE8FDC15474j5rBI" TargetMode="External"/><Relationship Id="rId65" Type="http://schemas.openxmlformats.org/officeDocument/2006/relationships/hyperlink" Target="consultantplus://offline/ref=C7195F18CFB5F60D7498C7A4869B7B0E4209776173441DD803E0C6574464810DD75D72F8550AE5951248413BAC956A7212866B5ED657AB56iFrAI" TargetMode="External"/><Relationship Id="rId130" Type="http://schemas.openxmlformats.org/officeDocument/2006/relationships/hyperlink" Target="consultantplus://offline/ref=C7195F18CFB5F60D7498C7A4869B7B0E420A73637F4D1DD803E0C6574464810DD75D72F8550AE5971E48413BAC956A7212866B5ED657AB56iFrAI" TargetMode="External"/><Relationship Id="rId368" Type="http://schemas.openxmlformats.org/officeDocument/2006/relationships/hyperlink" Target="consultantplus://offline/ref=87512CA5D6ACCF35E1D213A75ACA50D70FFD36FEB33B689625D99101A1A7F7B378A352DC8B69A784B4C779772C16097F4534EFE8FDC15474j5rBI" TargetMode="External"/><Relationship Id="rId172" Type="http://schemas.openxmlformats.org/officeDocument/2006/relationships/hyperlink" Target="consultantplus://offline/ref=C7195F18CFB5F60D7498D8B5939B7B0E440F7A647F401DD803E0C6574464810DD75D72F8550AE49E4312513FE5C2616E149D7559C857iAr8I" TargetMode="External"/><Relationship Id="rId228" Type="http://schemas.openxmlformats.org/officeDocument/2006/relationships/hyperlink" Target="consultantplus://offline/ref=87512CA5D6ACCF35E1D213A75ACA50D70FFC33F2BD39689625D99101A1A7F7B378A352DC8A6AA58CB6C779772C16097F4534EFE8FDC15474j5rBI" TargetMode="External"/><Relationship Id="rId435" Type="http://schemas.openxmlformats.org/officeDocument/2006/relationships/hyperlink" Target="consultantplus://offline/ref=87512CA5D6ACCF35E1D213A75ACA50D70FFD31F9BB3E689625D99101A1A7F7B378A352DC8A6AA484B2C779772C16097F4534EFE8FDC15474j5rBI" TargetMode="External"/><Relationship Id="rId477" Type="http://schemas.openxmlformats.org/officeDocument/2006/relationships/hyperlink" Target="consultantplus://offline/ref=87512CA5D6ACCF35E1D213A75ACA50D70FFD31F9BB3E689625D99101A1A7F7B378A352DC8A6AA486BAC779772C16097F4534EFE8FDC15474j5rBI" TargetMode="External"/><Relationship Id="rId281" Type="http://schemas.openxmlformats.org/officeDocument/2006/relationships/hyperlink" Target="consultantplus://offline/ref=87512CA5D6ACCF35E1D213A75ACA50D70FFC33F9B838689625D99101A1A7F7B378A352DC8A6AA487B7C779772C16097F4534EFE8FDC15474j5rBI" TargetMode="External"/><Relationship Id="rId337" Type="http://schemas.openxmlformats.org/officeDocument/2006/relationships/hyperlink" Target="consultantplus://offline/ref=87512CA5D6ACCF35E1D213A75ACA50D70FFE3AF3B33F689625D99101A1A7F7B378A352DC8A6AA583B1C779772C16097F4534EFE8FDC15474j5rBI" TargetMode="External"/><Relationship Id="rId34" Type="http://schemas.openxmlformats.org/officeDocument/2006/relationships/hyperlink" Target="consultantplus://offline/ref=C7195F18CFB5F60D7498C7A4869B7B0E4208736D72401DD803E0C6574464810DD75D72F8550AE5951248413BAC956A7212866B5ED657AB56iFrAI" TargetMode="External"/><Relationship Id="rId76" Type="http://schemas.openxmlformats.org/officeDocument/2006/relationships/hyperlink" Target="consultantplus://offline/ref=C7195F18CFB5F60D7498C7A4869B7B0E420B736D70421DD803E0C6574464810DD75D72F8550AE5951248413BAC956A7212866B5ED657AB56iFrAI" TargetMode="External"/><Relationship Id="rId141" Type="http://schemas.openxmlformats.org/officeDocument/2006/relationships/hyperlink" Target="consultantplus://offline/ref=C7195F18CFB5F60D7498C7A4869B7B0E420A7B6C70461DD803E0C6574464810DD75D72F8550AE5901E48413BAC956A7212866B5ED657AB56iFrAI" TargetMode="External"/><Relationship Id="rId379" Type="http://schemas.openxmlformats.org/officeDocument/2006/relationships/hyperlink" Target="consultantplus://offline/ref=87512CA5D6ACCF35E1D213A75ACA50D70FFD3BFBBC3E689625D99101A1A7F7B378A352DC8A6AA280B4C779772C16097F4534EFE8FDC15474j5rBI" TargetMode="External"/><Relationship Id="rId7" Type="http://schemas.openxmlformats.org/officeDocument/2006/relationships/hyperlink" Target="consultantplus://offline/ref=C7195F18CFB5F60D7498C7A4869B7B0E4109706174471DD803E0C6574464810DD75D72F8550AE5951248413BAC956A7212866B5ED657AB56iFrAI" TargetMode="External"/><Relationship Id="rId183" Type="http://schemas.openxmlformats.org/officeDocument/2006/relationships/hyperlink" Target="consultantplus://offline/ref=87512CA5D6ACCF35E1D20CB64FCA50D709FF31F2BC38689625D99101A1A7F7B378A352DC8E6DA18EE79D697365410263432FF1EFE3C1j5r7I" TargetMode="External"/><Relationship Id="rId239" Type="http://schemas.openxmlformats.org/officeDocument/2006/relationships/hyperlink" Target="consultantplus://offline/ref=87512CA5D6ACCF35E1D213A75ACA50D70FFC33F2BD39689625D99101A1A7F7B378A352DC8A6AA58CB6C779772C16097F4534EFE8FDC15474j5rBI" TargetMode="External"/><Relationship Id="rId390" Type="http://schemas.openxmlformats.org/officeDocument/2006/relationships/hyperlink" Target="consultantplus://offline/ref=87512CA5D6ACCF35E1D213A75ACA50D70FFD3BFBBC3E689625D99101A1A7F7B378A352DC8A6AA081BAC779772C16097F4534EFE8FDC15474j5rBI" TargetMode="External"/><Relationship Id="rId404" Type="http://schemas.openxmlformats.org/officeDocument/2006/relationships/hyperlink" Target="consultantplus://offline/ref=87512CA5D6ACCF35E1D213A75ACA50D70FFD3BFBBC3E689625D99101A1A7F7B378A352DC8A6AA181B4C779772C16097F4534EFE8FDC15474j5rBI" TargetMode="External"/><Relationship Id="rId446" Type="http://schemas.openxmlformats.org/officeDocument/2006/relationships/hyperlink" Target="consultantplus://offline/ref=87512CA5D6ACCF35E1D213A75ACA50D70FFD3AF9B23B689625D99101A1A7F7B36AA30AD0886CBA85B6D22F266Aj4r0I" TargetMode="External"/><Relationship Id="rId250" Type="http://schemas.openxmlformats.org/officeDocument/2006/relationships/hyperlink" Target="consultantplus://offline/ref=87512CA5D6ACCF35E1D213A75ACA50D70FFC33F2BD39689625D99101A1A7F7B378A352DC8A6AA58CB6C779772C16097F4534EFE8FDC15474j5rBI" TargetMode="External"/><Relationship Id="rId292" Type="http://schemas.openxmlformats.org/officeDocument/2006/relationships/hyperlink" Target="consultantplus://offline/ref=87512CA5D6ACCF35E1D213A75ACA50D70FFC33F9B838689625D99101A1A7F7B378A352DC8A6AA480B5C779772C16097F4534EFE8FDC15474j5rBI" TargetMode="External"/><Relationship Id="rId306" Type="http://schemas.openxmlformats.org/officeDocument/2006/relationships/hyperlink" Target="consultantplus://offline/ref=87512CA5D6ACCF35E1D213A75ACA50D70FFC33F9B838689625D99101A1A7F7B378A352DC8A6AA48DB7C779772C16097F4534EFE8FDC15474j5rBI" TargetMode="External"/><Relationship Id="rId488" Type="http://schemas.openxmlformats.org/officeDocument/2006/relationships/hyperlink" Target="consultantplus://offline/ref=87512CA5D6ACCF35E1D213A75ACA50D70FFD3BF2B33D689625D99101A1A7F7B378A352DC8A6AA487B2C779772C16097F4534EFE8FDC15474j5rBI" TargetMode="External"/><Relationship Id="rId45" Type="http://schemas.openxmlformats.org/officeDocument/2006/relationships/hyperlink" Target="consultantplus://offline/ref=C7195F18CFB5F60D7498C7A4869B7B0E4209776776451DD803E0C6574464810DD75D72F8550AE5951248413BAC956A7212866B5ED657AB56iFrAI" TargetMode="External"/><Relationship Id="rId87" Type="http://schemas.openxmlformats.org/officeDocument/2006/relationships/hyperlink" Target="consultantplus://offline/ref=C7195F18CFB5F60D7498C7A4869B7B0E420A7B6C70461DD803E0C6574464810DD75D72F8550AE5971F48413BAC956A7212866B5ED657AB56iFrAI" TargetMode="External"/><Relationship Id="rId110" Type="http://schemas.openxmlformats.org/officeDocument/2006/relationships/hyperlink" Target="consultantplus://offline/ref=C7195F18CFB5F60D7498C7A4869B7B0E420A73637F4D1DD803E0C6574464810DD75D72F8550AE5941E48413BAC956A7212866B5ED657AB56iFrAI" TargetMode="External"/><Relationship Id="rId348" Type="http://schemas.openxmlformats.org/officeDocument/2006/relationships/hyperlink" Target="consultantplus://offline/ref=87512CA5D6ACCF35E1D213A75ACA50D70FFD36FEB33B689625D99101A1A7F7B378A352DC8B69A784B4C779772C16097F4534EFE8FDC15474j5rBI" TargetMode="External"/><Relationship Id="rId152" Type="http://schemas.openxmlformats.org/officeDocument/2006/relationships/hyperlink" Target="consultantplus://offline/ref=C7195F18CFB5F60D7498C7A4869B7B0E420A7B6C70461DD803E0C6574464810DD75D72F8550AE5901E48413BAC956A7212866B5ED657AB56iFrAI" TargetMode="External"/><Relationship Id="rId194" Type="http://schemas.openxmlformats.org/officeDocument/2006/relationships/hyperlink" Target="consultantplus://offline/ref=87512CA5D6ACCF35E1D213A75ACA50D70FFD3BFBBC3E689625D99101A1A7F7B378A352DC8A6AA280BAC779772C16097F4534EFE8FDC15474j5rBI" TargetMode="External"/><Relationship Id="rId208" Type="http://schemas.openxmlformats.org/officeDocument/2006/relationships/hyperlink" Target="consultantplus://offline/ref=87512CA5D6ACCF35E1D213A75ACA50D70FFC33F2BD39689625D99101A1A7F7B378A352DC8A6AA58CB6C779772C16097F4534EFE8FDC15474j5rBI" TargetMode="External"/><Relationship Id="rId415" Type="http://schemas.openxmlformats.org/officeDocument/2006/relationships/hyperlink" Target="consultantplus://offline/ref=87512CA5D6ACCF35E1D213A75ACA50D70FFC33FDBD39689625D99101A1A7F7B378A352DC8A6AA480B7C779772C16097F4534EFE8FDC15474j5rBI" TargetMode="External"/><Relationship Id="rId457" Type="http://schemas.openxmlformats.org/officeDocument/2006/relationships/hyperlink" Target="consultantplus://offline/ref=87512CA5D6ACCF35E1D20CB64FCA50D709FF35FBB238689625D99101A1A7F7B378A352DC8C6CA18EE79D697365410263432FF1EFE3C1j5r7I" TargetMode="External"/><Relationship Id="rId261" Type="http://schemas.openxmlformats.org/officeDocument/2006/relationships/hyperlink" Target="consultantplus://offline/ref=87512CA5D6ACCF35E1D213A75ACA50D70FFC33F2BD39689625D99101A1A7F7B378A352DC8A6AA58CB6C779772C16097F4534EFE8FDC15474j5rBI" TargetMode="External"/><Relationship Id="rId14" Type="http://schemas.openxmlformats.org/officeDocument/2006/relationships/hyperlink" Target="consultantplus://offline/ref=C7195F18CFB5F60D7498C7A4869B7B0E4105776071471DD803E0C6574464810DD75D72F8550AE5951248413BAC956A7212866B5ED657AB56iFrAI" TargetMode="External"/><Relationship Id="rId56" Type="http://schemas.openxmlformats.org/officeDocument/2006/relationships/hyperlink" Target="consultantplus://offline/ref=C7195F18CFB5F60D7498C7A4869B7B0E420A756677471DD803E0C6574464810DD75D72F8550AE5951248413BAC956A7212866B5ED657AB56iFrAI" TargetMode="External"/><Relationship Id="rId317" Type="http://schemas.openxmlformats.org/officeDocument/2006/relationships/hyperlink" Target="consultantplus://offline/ref=87512CA5D6ACCF35E1D213A75ACA50D70FFD31FDBC37689625D99101A1A7F7B378A352DC8A6AA484B5C779772C16097F4534EFE8FDC15474j5rBI" TargetMode="External"/><Relationship Id="rId359" Type="http://schemas.openxmlformats.org/officeDocument/2006/relationships/hyperlink" Target="consultantplus://offline/ref=87512CA5D6ACCF35E1D213A75ACA50D70FFD3BFBBC3E689625D99101A1A7F7B378A352DC8A6AA281B2C779772C16097F4534EFE8FDC15474j5rBI" TargetMode="External"/><Relationship Id="rId98" Type="http://schemas.openxmlformats.org/officeDocument/2006/relationships/hyperlink" Target="consultantplus://offline/ref=C7195F18CFB5F60D7498C7A4869B7B0E420A73637F4D1DD803E0C6574464810DD75D72F8550AE5941048413BAC956A7212866B5ED657AB56iFrAI" TargetMode="External"/><Relationship Id="rId121" Type="http://schemas.openxmlformats.org/officeDocument/2006/relationships/hyperlink" Target="consultantplus://offline/ref=C7195F18CFB5F60D7498C7A4869B7B0E42097B6475401DD803E0C6574464810DD75D72F8550AE5961748413BAC956A7212866B5ED657AB56iFrAI" TargetMode="External"/><Relationship Id="rId163" Type="http://schemas.openxmlformats.org/officeDocument/2006/relationships/hyperlink" Target="consultantplus://offline/ref=C7195F18CFB5F60D7498D8B5939B7B0E440875647F471DD803E0C6574464810DD75D72FD540BEEC146074067EAC679701186695BCAi5r6I" TargetMode="External"/><Relationship Id="rId219" Type="http://schemas.openxmlformats.org/officeDocument/2006/relationships/hyperlink" Target="consultantplus://offline/ref=87512CA5D6ACCF35E1D213A75ACA50D70FFC33F2BD39689625D99101A1A7F7B378A352DC8A6AA58CB6C779772C16097F4534EFE8FDC15474j5rBI" TargetMode="External"/><Relationship Id="rId370" Type="http://schemas.openxmlformats.org/officeDocument/2006/relationships/hyperlink" Target="consultantplus://offline/ref=87512CA5D6ACCF35E1D213A75ACA50D70FFD3BFBBC3E689625D99101A1A7F7B378A352DC8A6AA281B2C779772C16097F4534EFE8FDC15474j5rBI" TargetMode="External"/><Relationship Id="rId426" Type="http://schemas.openxmlformats.org/officeDocument/2006/relationships/hyperlink" Target="consultantplus://offline/ref=87512CA5D6ACCF35E1D213A75ACA50D70FFD31F9BB3E689625D99101A1A7F7B378A352DC8A6AA485B6C779772C16097F4534EFE8FDC15474j5rBI" TargetMode="External"/><Relationship Id="rId230" Type="http://schemas.openxmlformats.org/officeDocument/2006/relationships/hyperlink" Target="consultantplus://offline/ref=87512CA5D6ACCF35E1D213A75ACA50D70FFC33F2BD39689625D99101A1A7F7B378A352DC8A6AA58CB6C779772C16097F4534EFE8FDC15474j5rBI" TargetMode="External"/><Relationship Id="rId468" Type="http://schemas.openxmlformats.org/officeDocument/2006/relationships/hyperlink" Target="consultantplus://offline/ref=87512CA5D6ACCF35E1D213A75ACA50D70FFD3AF9B23B689625D99101A1A7F7B36AA30AD0886CBA85B6D22F266Aj4r0I" TargetMode="External"/><Relationship Id="rId25" Type="http://schemas.openxmlformats.org/officeDocument/2006/relationships/hyperlink" Target="consultantplus://offline/ref=C7195F18CFB5F60D7498C7A4869B7B0E420E726572421DD803E0C6574464810DD75D72F8550AE5951248413BAC956A7212866B5ED657AB56iFrAI" TargetMode="External"/><Relationship Id="rId67" Type="http://schemas.openxmlformats.org/officeDocument/2006/relationships/hyperlink" Target="consultantplus://offline/ref=C7195F18CFB5F60D7498C7A4869B7B0E42097A6C7E441DD803E0C6574464810DD75D72F8550AE5951248413BAC956A7212866B5ED657AB56iFrAI" TargetMode="External"/><Relationship Id="rId272" Type="http://schemas.openxmlformats.org/officeDocument/2006/relationships/hyperlink" Target="consultantplus://offline/ref=87512CA5D6ACCF35E1D20CB64FCA50D709F83AFBB23B689625D99101A1A7F7B378A352DC8A6AA68EE79D697365410263432FF1EFE3C1j5r7I" TargetMode="External"/><Relationship Id="rId328" Type="http://schemas.openxmlformats.org/officeDocument/2006/relationships/hyperlink" Target="consultantplus://offline/ref=87512CA5D6ACCF35E1D213A75ACA50D70FFD3BFBBC3E689625D99101A1A7F7B378A352DC8A6AA186BBC779772C16097F4534EFE8FDC15474j5rBI" TargetMode="External"/><Relationship Id="rId132" Type="http://schemas.openxmlformats.org/officeDocument/2006/relationships/hyperlink" Target="consultantplus://offline/ref=C7195F18CFB5F60D7498D8B5939B7B0E44087567764D1DD803E0C6574464810DC55D2AF4570CFB95125D176AEAiCr3I" TargetMode="External"/><Relationship Id="rId174" Type="http://schemas.openxmlformats.org/officeDocument/2006/relationships/hyperlink" Target="consultantplus://offline/ref=C7195F18CFB5F60D7498D8B5939B7B0E440F7A647F401DD803E0C6574464810DD75D72F8550BE6941748413BAC956A7212866B5ED657AB56iFrAI" TargetMode="External"/><Relationship Id="rId381" Type="http://schemas.openxmlformats.org/officeDocument/2006/relationships/hyperlink" Target="consultantplus://offline/ref=87512CA5D6ACCF35E1D20CB64FCA50D709F932F8BF3D689625D99101A1A7F7B36AA30AD0886CBA85B6D22F266Aj4r0I" TargetMode="External"/><Relationship Id="rId241" Type="http://schemas.openxmlformats.org/officeDocument/2006/relationships/hyperlink" Target="consultantplus://offline/ref=87512CA5D6ACCF35E1D213A75ACA50D70FFC33F2BD39689625D99101A1A7F7B378A352DC8A6AA58CB6C779772C16097F4534EFE8FDC15474j5rBI" TargetMode="External"/><Relationship Id="rId437" Type="http://schemas.openxmlformats.org/officeDocument/2006/relationships/hyperlink" Target="consultantplus://offline/ref=87512CA5D6ACCF35E1D213A75ACA50D70FFD3AF9B23B689625D99101A1A7F7B36AA30AD0886CBA85B6D22F266Aj4r0I" TargetMode="External"/><Relationship Id="rId479" Type="http://schemas.openxmlformats.org/officeDocument/2006/relationships/hyperlink" Target="consultantplus://offline/ref=87512CA5D6ACCF35E1D213A75ACA50D70FFD3BFBBC3E689625D99101A1A7F7B378A352DC8A6AA281B2C779772C16097F4534EFE8FDC15474j5rBI" TargetMode="External"/><Relationship Id="rId36" Type="http://schemas.openxmlformats.org/officeDocument/2006/relationships/hyperlink" Target="consultantplus://offline/ref=C7195F18CFB5F60D7498C7A4869B7B0E420877647E471DD803E0C6574464810DD75D72F8550AE5951248413BAC956A7212866B5ED657AB56iFrAI" TargetMode="External"/><Relationship Id="rId283" Type="http://schemas.openxmlformats.org/officeDocument/2006/relationships/hyperlink" Target="consultantplus://offline/ref=87512CA5D6ACCF35E1D213A75ACA50D70FFC33F9B838689625D99101A1A7F7B378A352DC8A6AA487BBC779772C16097F4534EFE8FDC15474j5rBI" TargetMode="External"/><Relationship Id="rId339" Type="http://schemas.openxmlformats.org/officeDocument/2006/relationships/hyperlink" Target="consultantplus://offline/ref=87512CA5D6ACCF35E1D213A75ACA50D70FFE3BFBB83B689625D99101A1A7F7B378A352DC8A6AA186B0C779772C16097F4534EFE8FDC15474j5rBI" TargetMode="External"/><Relationship Id="rId490" Type="http://schemas.openxmlformats.org/officeDocument/2006/relationships/hyperlink" Target="consultantplus://offline/ref=87512CA5D6ACCF35E1D213A75ACA50D70FFD35F9BA3C689625D99101A1A7F7B378A352DC8A6AA485BBC779772C16097F4534EFE8FDC15474j5rBI" TargetMode="External"/><Relationship Id="rId78" Type="http://schemas.openxmlformats.org/officeDocument/2006/relationships/hyperlink" Target="consultantplus://offline/ref=C7195F18CFB5F60D7498C7A4869B7B0E420A7B6D7E461DD803E0C6574464810DD75D72F8550AE5951248413BAC956A7212866B5ED657AB56iFrAI" TargetMode="External"/><Relationship Id="rId101" Type="http://schemas.openxmlformats.org/officeDocument/2006/relationships/hyperlink" Target="consultantplus://offline/ref=C7195F18CFB5F60D7498C7A4869B7B0E4209776776451DD803E0C6574464810DD75D72F8550AE5951F48413BAC956A7212866B5ED657AB56iFrAI" TargetMode="External"/><Relationship Id="rId143" Type="http://schemas.openxmlformats.org/officeDocument/2006/relationships/hyperlink" Target="consultantplus://offline/ref=C7195F18CFB5F60D7498C7A4869B7B0E420A7B6C70461DD803E0C6574464810DD75D72F8550AE5901E48413BAC956A7212866B5ED657AB56iFrAI" TargetMode="External"/><Relationship Id="rId185" Type="http://schemas.openxmlformats.org/officeDocument/2006/relationships/hyperlink" Target="consultantplus://offline/ref=87512CA5D6ACCF35E1D213A75ACA50D70FFD3BF2B33D689625D99101A1A7F7B378A352DC8A6AA484B6C779772C16097F4534EFE8FDC15474j5rBI" TargetMode="External"/><Relationship Id="rId350" Type="http://schemas.openxmlformats.org/officeDocument/2006/relationships/hyperlink" Target="consultantplus://offline/ref=87512CA5D6ACCF35E1D20CB64FCA50D70EFF33F3B236689625D99101A1A7F7B36AA30AD0886CBA85B6D22F266Aj4r0I" TargetMode="External"/><Relationship Id="rId406" Type="http://schemas.openxmlformats.org/officeDocument/2006/relationships/hyperlink" Target="consultantplus://offline/ref=87512CA5D6ACCF35E1D213A75ACA50D70FFD3BF3BD3D689625D99101A1A7F7B378A352DC8A6AA383BAC779772C16097F4534EFE8FDC15474j5rBI" TargetMode="External"/><Relationship Id="rId9" Type="http://schemas.openxmlformats.org/officeDocument/2006/relationships/hyperlink" Target="consultantplus://offline/ref=C7195F18CFB5F60D7498C7A4869B7B0E410A7B637F471DD803E0C6574464810DD75D72F8550AE5951248413BAC956A7212866B5ED657AB56iFrAI" TargetMode="External"/><Relationship Id="rId210" Type="http://schemas.openxmlformats.org/officeDocument/2006/relationships/hyperlink" Target="consultantplus://offline/ref=87512CA5D6ACCF35E1D213A75ACA50D70FFC33F2BD39689625D99101A1A7F7B378A352DC8A6AA58CB6C779772C16097F4534EFE8FDC15474j5rBI" TargetMode="External"/><Relationship Id="rId392" Type="http://schemas.openxmlformats.org/officeDocument/2006/relationships/hyperlink" Target="consultantplus://offline/ref=87512CA5D6ACCF35E1D20CB64FCA50D709F83AF9B337689625D99101A1A7F7B378A352D98B6EA68EE79D697365410263432FF1EFE3C1j5r7I" TargetMode="External"/><Relationship Id="rId448" Type="http://schemas.openxmlformats.org/officeDocument/2006/relationships/hyperlink" Target="consultantplus://offline/ref=87512CA5D6ACCF35E1D213A75ACA50D70FFD31F9BB3E689625D99101A1A7F7B378A352DC8A6AA487B6C779772C16097F4534EFE8FDC15474j5rBI" TargetMode="External"/><Relationship Id="rId252" Type="http://schemas.openxmlformats.org/officeDocument/2006/relationships/hyperlink" Target="consultantplus://offline/ref=87512CA5D6ACCF35E1D213A75ACA50D70FFC33F2BD39689625D99101A1A7F7B378A352DC8A6AA58CB6C779772C16097F4534EFE8FDC15474j5rBI" TargetMode="External"/><Relationship Id="rId294" Type="http://schemas.openxmlformats.org/officeDocument/2006/relationships/hyperlink" Target="consultantplus://offline/ref=87512CA5D6ACCF35E1D213A75ACA50D70FFC33F9B838689625D99101A1A7F7B378A352DC8A6AA483B5C779772C16097F4534EFE8FDC15474j5rBI" TargetMode="External"/><Relationship Id="rId308" Type="http://schemas.openxmlformats.org/officeDocument/2006/relationships/hyperlink" Target="consultantplus://offline/ref=87512CA5D6ACCF35E1D213A75ACA50D70FFD3BF2B33D689625D99101A1A7F7B378A352DC8A6AA487B3C779772C16097F4534EFE8FDC15474j5rBI" TargetMode="External"/><Relationship Id="rId47" Type="http://schemas.openxmlformats.org/officeDocument/2006/relationships/hyperlink" Target="consultantplus://offline/ref=C7195F18CFB5F60D7498C7A4869B7B0E42097B6475401DD803E0C6574464810DD75D72F8550AE5951248413BAC956A7212866B5ED657AB56iFrAI" TargetMode="External"/><Relationship Id="rId89" Type="http://schemas.openxmlformats.org/officeDocument/2006/relationships/hyperlink" Target="consultantplus://offline/ref=C7195F18CFB5F60D7498D8B5939B7B0E420474607D124ADA52B5C8524C34DB1DC1147DFF4B0AE08B154317i6r9I" TargetMode="External"/><Relationship Id="rId112" Type="http://schemas.openxmlformats.org/officeDocument/2006/relationships/hyperlink" Target="consultantplus://offline/ref=C7195F18CFB5F60D7498D8B5939B7B0E44087567764D1DD803E0C6574464810DC55D2AF4570CFB95125D176AEAiCr3I" TargetMode="External"/><Relationship Id="rId154" Type="http://schemas.openxmlformats.org/officeDocument/2006/relationships/hyperlink" Target="consultantplus://offline/ref=C7195F18CFB5F60D7498C7A4869B7B0E420A7B6C70461DD803E0C6574464810DD75D72F8550AE5901E48413BAC956A7212866B5ED657AB56iFrAI" TargetMode="External"/><Relationship Id="rId361" Type="http://schemas.openxmlformats.org/officeDocument/2006/relationships/hyperlink" Target="consultantplus://offline/ref=87512CA5D6ACCF35E1D213A75ACA50D70FFD3BFBBC3E689625D99101A1A7F7B378A352DC8A6AA181B4C779772C16097F4534EFE8FDC15474j5rBI" TargetMode="External"/><Relationship Id="rId196" Type="http://schemas.openxmlformats.org/officeDocument/2006/relationships/hyperlink" Target="consultantplus://offline/ref=87512CA5D6ACCF35E1D213A75ACA50D70FFD3BFBBC3E689625D99101A1A7F7B378A352DC8A6AA286B6C779772C16097F4534EFE8FDC15474j5rBI" TargetMode="External"/><Relationship Id="rId417" Type="http://schemas.openxmlformats.org/officeDocument/2006/relationships/hyperlink" Target="consultantplus://offline/ref=87512CA5D6ACCF35E1D213A75ACA50D70FFE3BFBB83B689625D99101A1A7F7B378A352DC8A6AA182B1C779772C16097F4534EFE8FDC15474j5rBI" TargetMode="External"/><Relationship Id="rId459" Type="http://schemas.openxmlformats.org/officeDocument/2006/relationships/hyperlink" Target="consultantplus://offline/ref=87512CA5D6ACCF35E1D213A75ACA50D70FFD3AFEBE3B689625D99101A1A7F7B36AA30AD0886CBA85B6D22F266Aj4r0I" TargetMode="External"/><Relationship Id="rId16" Type="http://schemas.openxmlformats.org/officeDocument/2006/relationships/hyperlink" Target="consultantplus://offline/ref=C7195F18CFB5F60D7498C7A4869B7B0E4105746D724C1DD803E0C6574464810DD75D72F8550AE5951248413BAC956A7212866B5ED657AB56iFrAI" TargetMode="External"/><Relationship Id="rId221" Type="http://schemas.openxmlformats.org/officeDocument/2006/relationships/hyperlink" Target="consultantplus://offline/ref=87512CA5D6ACCF35E1D213A75ACA50D70FFC33F2BD39689625D99101A1A7F7B378A352DC8A6AA58CB6C779772C16097F4534EFE8FDC15474j5rBI" TargetMode="External"/><Relationship Id="rId263" Type="http://schemas.openxmlformats.org/officeDocument/2006/relationships/hyperlink" Target="consultantplus://offline/ref=87512CA5D6ACCF35E1D213A75ACA50D70FFC33F2BD39689625D99101A1A7F7B378A352DC8A6AA58CB6C779772C16097F4534EFE8FDC15474j5rBI" TargetMode="External"/><Relationship Id="rId319" Type="http://schemas.openxmlformats.org/officeDocument/2006/relationships/hyperlink" Target="consultantplus://offline/ref=87512CA5D6ACCF35E1D213A75ACA50D70FFD3BFBBC3E689625D99101A1A7F7B378A352DC8A6AA281B2C779772C16097F4534EFE8FDC15474j5rBI" TargetMode="External"/><Relationship Id="rId470" Type="http://schemas.openxmlformats.org/officeDocument/2006/relationships/hyperlink" Target="consultantplus://offline/ref=87512CA5D6ACCF35E1D213A75ACA50D70FFD3AF9B23B689625D99101A1A7F7B36AA30AD0886CBA85B6D22F266Aj4r0I" TargetMode="External"/><Relationship Id="rId58" Type="http://schemas.openxmlformats.org/officeDocument/2006/relationships/hyperlink" Target="consultantplus://offline/ref=C7195F18CFB5F60D7498C7A4869B7B0E420A7B6C70461DD803E0C6574464810DD75D72F8550AE5951248413BAC956A7212866B5ED657AB56iFrAI" TargetMode="External"/><Relationship Id="rId123" Type="http://schemas.openxmlformats.org/officeDocument/2006/relationships/hyperlink" Target="consultantplus://offline/ref=C7195F18CFB5F60D7498C7A4869B7B0E420E736C76401DD803E0C6574464810DD75D72F8550AE5941748413BAC956A7212866B5ED657AB56iFrAI" TargetMode="External"/><Relationship Id="rId330" Type="http://schemas.openxmlformats.org/officeDocument/2006/relationships/hyperlink" Target="consultantplus://offline/ref=87512CA5D6ACCF35E1D213A75ACA50D70FFD3BFBBC3E689625D99101A1A7F7B378A352DC8A6AA181B4C779772C16097F4534EFE8FDC15474j5rBI" TargetMode="External"/><Relationship Id="rId165" Type="http://schemas.openxmlformats.org/officeDocument/2006/relationships/hyperlink" Target="consultantplus://offline/ref=C7195F18CFB5F60D7498C7A4869B7B0E420A7B6C70461DD803E0C6574464810DD75D72F8550AE6921148413BAC956A7212866B5ED657AB56iFrAI" TargetMode="External"/><Relationship Id="rId372" Type="http://schemas.openxmlformats.org/officeDocument/2006/relationships/hyperlink" Target="consultantplus://offline/ref=87512CA5D6ACCF35E1D213A75ACA50D70FFD3BFBBC3E689625D99101A1A7F7B378A352DC8A6AA181B4C779772C16097F4534EFE8FDC15474j5rBI" TargetMode="External"/><Relationship Id="rId428" Type="http://schemas.openxmlformats.org/officeDocument/2006/relationships/hyperlink" Target="consultantplus://offline/ref=87512CA5D6ACCF35E1D213A75ACA50D70FFD3AF9B23B689625D99101A1A7F7B36AA30AD0886CBA85B6D22F266Aj4r0I" TargetMode="External"/><Relationship Id="rId232" Type="http://schemas.openxmlformats.org/officeDocument/2006/relationships/hyperlink" Target="consultantplus://offline/ref=87512CA5D6ACCF35E1D213A75ACA50D70FFC33F2BD39689625D99101A1A7F7B378A352DC8A6AA58CB6C779772C16097F4534EFE8FDC15474j5rBI" TargetMode="External"/><Relationship Id="rId274" Type="http://schemas.openxmlformats.org/officeDocument/2006/relationships/hyperlink" Target="consultantplus://offline/ref=87512CA5D6ACCF35E1D213A75ACA50D70FFC33F9B838689625D99101A1A7F7B378A352DC8A6AA484B7C779772C16097F4534EFE8FDC15474j5rBI" TargetMode="External"/><Relationship Id="rId481" Type="http://schemas.openxmlformats.org/officeDocument/2006/relationships/hyperlink" Target="consultantplus://offline/ref=87512CA5D6ACCF35E1D213A75ACA50D70FFD3BFBBC3E689625D99101A1A7F7B378A352DC8A6AA286B5C779772C16097F4534EFE8FDC15474j5rBI" TargetMode="External"/><Relationship Id="rId27" Type="http://schemas.openxmlformats.org/officeDocument/2006/relationships/hyperlink" Target="consultantplus://offline/ref=C7195F18CFB5F60D7498C7A4869B7B0E420E716274421DD803E0C6574464810DD75D72F8550AE5951248413BAC956A7212866B5ED657AB56iFrAI" TargetMode="External"/><Relationship Id="rId69" Type="http://schemas.openxmlformats.org/officeDocument/2006/relationships/hyperlink" Target="consultantplus://offline/ref=C7195F18CFB5F60D7498C7A4869B7B0E420A73637F4D1DD803E0C6574464810DD75D72F8550AE5951248413BAC956A7212866B5ED657AB56iFrAI" TargetMode="External"/><Relationship Id="rId134" Type="http://schemas.openxmlformats.org/officeDocument/2006/relationships/hyperlink" Target="consultantplus://offline/ref=C7195F18CFB5F60D7498D8B5939B7B0E440F7A647F401DD803E0C6574464810DD75D72F8550BE7901748413BAC956A7212866B5ED657AB56iFrAI" TargetMode="External"/><Relationship Id="rId80" Type="http://schemas.openxmlformats.org/officeDocument/2006/relationships/hyperlink" Target="consultantplus://offline/ref=C7195F18CFB5F60D7498C7A4869B7B0E420A7B6C70461DD803E0C6574464810DD75D72F8550AE5941548413BAC956A7212866B5ED657AB56iFrAI" TargetMode="External"/><Relationship Id="rId176" Type="http://schemas.openxmlformats.org/officeDocument/2006/relationships/hyperlink" Target="consultantplus://offline/ref=87512CA5D6ACCF35E1D213A75ACA50D70FFD3BFBBC3E689625D99101A1A7F7B378A352DC8A6AA187B0C779772C16097F4534EFE8FDC15474j5rBI" TargetMode="External"/><Relationship Id="rId341" Type="http://schemas.openxmlformats.org/officeDocument/2006/relationships/hyperlink" Target="consultantplus://offline/ref=87512CA5D6ACCF35E1D20CB64FCA50D709F83AFBB23B689625D99101A1A7F7B378A352DC8A6BA680B3C779772C16097F4534EFE8FDC15474j5rBI" TargetMode="External"/><Relationship Id="rId383" Type="http://schemas.openxmlformats.org/officeDocument/2006/relationships/hyperlink" Target="consultantplus://offline/ref=87512CA5D6ACCF35E1D213A75ACA50D70FFD3BFBBC3E689625D99101A1A7F7B378A352DC8A6AA286B7C779772C16097F4534EFE8FDC15474j5rBI" TargetMode="External"/><Relationship Id="rId439" Type="http://schemas.openxmlformats.org/officeDocument/2006/relationships/hyperlink" Target="consultantplus://offline/ref=87512CA5D6ACCF35E1D213A75ACA50D70FFD31F9BB3E689625D99101A1A7F7B378A352DC8A6AA484B6C779772C16097F4534EFE8FDC15474j5rBI" TargetMode="External"/><Relationship Id="rId201" Type="http://schemas.openxmlformats.org/officeDocument/2006/relationships/hyperlink" Target="consultantplus://offline/ref=87512CA5D6ACCF35E1D213A75ACA50D70FFD3BFBBC3E689625D99101A1A7F7B378A352DC8A6AA186BBC779772C16097F4534EFE8FDC15474j5rBI" TargetMode="External"/><Relationship Id="rId243" Type="http://schemas.openxmlformats.org/officeDocument/2006/relationships/hyperlink" Target="consultantplus://offline/ref=87512CA5D6ACCF35E1D213A75ACA50D70FFC33F2BD39689625D99101A1A7F7B378A352DC8A6AA58CB6C779772C16097F4534EFE8FDC15474j5rBI" TargetMode="External"/><Relationship Id="rId285" Type="http://schemas.openxmlformats.org/officeDocument/2006/relationships/hyperlink" Target="consultantplus://offline/ref=87512CA5D6ACCF35E1D213A75ACA50D70FFC33F9B838689625D99101A1A7F7B378A352DC8A6AA481B4C779772C16097F4534EFE8FDC15474j5rBI" TargetMode="External"/><Relationship Id="rId450" Type="http://schemas.openxmlformats.org/officeDocument/2006/relationships/hyperlink" Target="consultantplus://offline/ref=87512CA5D6ACCF35E1D213A75ACA50D70FFD3AF9B23B689625D99101A1A7F7B36AA30AD0886CBA85B6D22F266Aj4r0I" TargetMode="External"/><Relationship Id="rId38" Type="http://schemas.openxmlformats.org/officeDocument/2006/relationships/hyperlink" Target="consultantplus://offline/ref=C7195F18CFB5F60D7498C7A4869B7B0E4208756277411DD803E0C6574464810DD75D72F8550AE5951248413BAC956A7212866B5ED657AB56iFrAI" TargetMode="External"/><Relationship Id="rId103" Type="http://schemas.openxmlformats.org/officeDocument/2006/relationships/hyperlink" Target="consultantplus://offline/ref=C7195F18CFB5F60D7498C7A4869B7B0E420A73637F4D1DD803E0C6574464810DD75D72F8550AE5941F48413BAC956A7212866B5ED657AB56iFrAI" TargetMode="External"/><Relationship Id="rId310" Type="http://schemas.openxmlformats.org/officeDocument/2006/relationships/hyperlink" Target="consultantplus://offline/ref=87512CA5D6ACCF35E1D20CB64FCA50D709F83AFBB23B689625D99101A1A7F7B378A352DC8A6AA68EE79D697365410263432FF1EFE3C1j5r7I" TargetMode="External"/><Relationship Id="rId492" Type="http://schemas.openxmlformats.org/officeDocument/2006/relationships/hyperlink" Target="consultantplus://offline/ref=87512CA5D6ACCF35E1D213A75ACA50D70FFD3BF2B33D689625D99101A1A7F7B378A352DC8A6AA487BAC779772C16097F4534EFE8FDC15474j5rBI" TargetMode="External"/><Relationship Id="rId91" Type="http://schemas.openxmlformats.org/officeDocument/2006/relationships/hyperlink" Target="consultantplus://offline/ref=C7195F18CFB5F60D7498D8B5939B7B0E4408716D71431DD803E0C6574464810DC55D2AF4570CFB95125D176AEAiCr3I" TargetMode="External"/><Relationship Id="rId145" Type="http://schemas.openxmlformats.org/officeDocument/2006/relationships/hyperlink" Target="consultantplus://offline/ref=C7195F18CFB5F60D7498C7A4869B7B0E420A7B6C70461DD803E0C6574464810DD75D72F8550AE5901E48413BAC956A7212866B5ED657AB56iFrAI" TargetMode="External"/><Relationship Id="rId187" Type="http://schemas.openxmlformats.org/officeDocument/2006/relationships/hyperlink" Target="consultantplus://offline/ref=87512CA5D6ACCF35E1D213A75ACA50D70FFD3BFBBC3E689625D99101A1A7F7B378A352DC8A6AA286B5C779772C16097F4534EFE8FDC15474j5rBI" TargetMode="External"/><Relationship Id="rId352" Type="http://schemas.openxmlformats.org/officeDocument/2006/relationships/hyperlink" Target="consultantplus://offline/ref=87512CA5D6ACCF35E1D20CB64FCA50D709FB37F9BB39689625D99101A1A7F7B36AA30AD0886CBA85B6D22F266Aj4r0I" TargetMode="External"/><Relationship Id="rId394" Type="http://schemas.openxmlformats.org/officeDocument/2006/relationships/hyperlink" Target="consultantplus://offline/ref=87512CA5D6ACCF35E1D20CB64FCA50D709F83AF9B337689625D99101A1A7F7B378A352D88E62A18EE79D697365410263432FF1EFE3C1j5r7I" TargetMode="External"/><Relationship Id="rId408" Type="http://schemas.openxmlformats.org/officeDocument/2006/relationships/hyperlink" Target="consultantplus://offline/ref=87512CA5D6ACCF35E1D20CB64FCA50D709F83AFBB23B689625D99101A1A7F7B378A352DC8A6BA783B0C779772C16097F4534EFE8FDC15474j5rBI" TargetMode="External"/><Relationship Id="rId212" Type="http://schemas.openxmlformats.org/officeDocument/2006/relationships/hyperlink" Target="consultantplus://offline/ref=87512CA5D6ACCF35E1D213A75ACA50D70FFC33F2BD39689625D99101A1A7F7B378A352DC8A6AA58CB6C779772C16097F4534EFE8FDC15474j5rBI" TargetMode="External"/><Relationship Id="rId254" Type="http://schemas.openxmlformats.org/officeDocument/2006/relationships/hyperlink" Target="consultantplus://offline/ref=87512CA5D6ACCF35E1D213A75ACA50D70FFD30F9BE38689625D99101A1A7F7B378A352DC8A6AA484B0C779772C16097F4534EFE8FDC15474j5rBI" TargetMode="External"/><Relationship Id="rId49" Type="http://schemas.openxmlformats.org/officeDocument/2006/relationships/hyperlink" Target="consultantplus://offline/ref=C7195F18CFB5F60D7498C7A4869B7B0E420A736673431DD803E0C6574464810DD75D72F8550AE5951248413BAC956A7212866B5ED657AB56iFrAI" TargetMode="External"/><Relationship Id="rId114" Type="http://schemas.openxmlformats.org/officeDocument/2006/relationships/hyperlink" Target="consultantplus://offline/ref=C7195F18CFB5F60D7498C7A4869B7B0E420A726C73401DD803E0C6574464810DD75D72F8550AE5911748413BAC956A7212866B5ED657AB56iFrAI" TargetMode="External"/><Relationship Id="rId296" Type="http://schemas.openxmlformats.org/officeDocument/2006/relationships/hyperlink" Target="consultantplus://offline/ref=87512CA5D6ACCF35E1D213A75ACA50D70FFC33F9B838689625D99101A1A7F7B378A352DC8A6AA482B6C779772C16097F4534EFE8FDC15474j5rBI" TargetMode="External"/><Relationship Id="rId461" Type="http://schemas.openxmlformats.org/officeDocument/2006/relationships/hyperlink" Target="consultantplus://offline/ref=87512CA5D6ACCF35E1D213A75ACA50D70FFD31F9BB3E689625D99101A1A7F7B378A352DC8A6AA487BBC779772C16097F4534EFE8FDC15474j5rBI" TargetMode="External"/><Relationship Id="rId60" Type="http://schemas.openxmlformats.org/officeDocument/2006/relationships/hyperlink" Target="consultantplus://offline/ref=C7195F18CFB5F60D7498C7A4869B7B0E420B736675431DD803E0C6574464810DD75D72F8550AE5951248413BAC956A7212866B5ED657AB56iFrAI" TargetMode="External"/><Relationship Id="rId156" Type="http://schemas.openxmlformats.org/officeDocument/2006/relationships/hyperlink" Target="consultantplus://offline/ref=C7195F18CFB5F60D7498D8B5939B7B0E440875647F471DD803E0C6574464810DD75D72F8550BE7941648413BAC956A7212866B5ED657AB56iFrAI" TargetMode="External"/><Relationship Id="rId198" Type="http://schemas.openxmlformats.org/officeDocument/2006/relationships/hyperlink" Target="consultantplus://offline/ref=87512CA5D6ACCF35E1D213A75ACA50D70FFD3BFBBC3E689625D99101A1A7F7B378A352DC8A6AA281B2C779772C16097F4534EFE8FDC15474j5rBI" TargetMode="External"/><Relationship Id="rId321" Type="http://schemas.openxmlformats.org/officeDocument/2006/relationships/hyperlink" Target="consultantplus://offline/ref=87512CA5D6ACCF35E1D213A75ACA50D70FFD3BFBBC3E689625D99101A1A7F7B378A352DC8A6AA187B0C779772C16097F4534EFE8FDC15474j5rBI" TargetMode="External"/><Relationship Id="rId363" Type="http://schemas.openxmlformats.org/officeDocument/2006/relationships/hyperlink" Target="consultantplus://offline/ref=87512CA5D6ACCF35E1D20CB64FCA50D709F83AFBB23B689625D99101A1A7F7B378A352DC8A6BA783B0C779772C16097F4534EFE8FDC15474j5rBI" TargetMode="External"/><Relationship Id="rId419" Type="http://schemas.openxmlformats.org/officeDocument/2006/relationships/hyperlink" Target="consultantplus://offline/ref=87512CA5D6ACCF35E1D213A75ACA50D70FFE3BFBB83B689625D99101A1A7F7B378A352DC8A6AA182B7C779772C16097F4534EFE8FDC15474j5rBI" TargetMode="External"/><Relationship Id="rId223" Type="http://schemas.openxmlformats.org/officeDocument/2006/relationships/hyperlink" Target="consultantplus://offline/ref=87512CA5D6ACCF35E1D213A75ACA50D70FFC33F2BD39689625D99101A1A7F7B378A352DC8A6AA58CB6C779772C16097F4534EFE8FDC15474j5rBI" TargetMode="External"/><Relationship Id="rId430" Type="http://schemas.openxmlformats.org/officeDocument/2006/relationships/hyperlink" Target="consultantplus://offline/ref=87512CA5D6ACCF35E1D20CB64FCA50D709F83AFBB23B689625D99101A1A7F7B378A352D4836FAFD1E288782B6A451A7D4634EDEDE1jCr0I" TargetMode="External"/><Relationship Id="rId18" Type="http://schemas.openxmlformats.org/officeDocument/2006/relationships/hyperlink" Target="consultantplus://offline/ref=C7195F18CFB5F60D7498C7A4869B7B0E420C706277441DD803E0C6574464810DD75D72F8550AE5951248413BAC956A7212866B5ED657AB56iFrAI" TargetMode="External"/><Relationship Id="rId265" Type="http://schemas.openxmlformats.org/officeDocument/2006/relationships/hyperlink" Target="consultantplus://offline/ref=87512CA5D6ACCF35E1D213A75ACA50D70FFC33F2BD39689625D99101A1A7F7B378A352DC8A6AA58CB6C779772C16097F4534EFE8FDC15474j5rBI" TargetMode="External"/><Relationship Id="rId472" Type="http://schemas.openxmlformats.org/officeDocument/2006/relationships/hyperlink" Target="consultantplus://offline/ref=87512CA5D6ACCF35E1D213A75ACA50D70FFD3AF9B23B689625D99101A1A7F7B36AA30AD0886CBA85B6D22F266Aj4r0I" TargetMode="External"/><Relationship Id="rId125" Type="http://schemas.openxmlformats.org/officeDocument/2006/relationships/hyperlink" Target="consultantplus://offline/ref=C7195F18CFB5F60D7498C7A4869B7B0E420A73637F4D1DD803E0C6574464810DD75D72F8550AE5971048413BAC956A7212866B5ED657AB56iFrAI" TargetMode="External"/><Relationship Id="rId167" Type="http://schemas.openxmlformats.org/officeDocument/2006/relationships/hyperlink" Target="consultantplus://offline/ref=C7195F18CFB5F60D7498C7A4869B7B0E420A7B6C70461DD803E0C6574464810DD75D72F8550AE69D1248413BAC956A7212866B5ED657AB56iFrAI" TargetMode="External"/><Relationship Id="rId332" Type="http://schemas.openxmlformats.org/officeDocument/2006/relationships/hyperlink" Target="consultantplus://offline/ref=87512CA5D6ACCF35E1D213A75ACA50D70FFD30F9BE38689625D99101A1A7F7B378A352DC8A6AA484B7C779772C16097F4534EFE8FDC15474j5rBI" TargetMode="External"/><Relationship Id="rId374" Type="http://schemas.openxmlformats.org/officeDocument/2006/relationships/hyperlink" Target="consultantplus://offline/ref=87512CA5D6ACCF35E1D20CB64FCA50D709F83AFBB23B689625D99101A1A7F7B378A352DC8A6BA680B3C779772C16097F4534EFE8FDC15474j5rBI" TargetMode="External"/><Relationship Id="rId71" Type="http://schemas.openxmlformats.org/officeDocument/2006/relationships/hyperlink" Target="consultantplus://offline/ref=C7195F18CFB5F60D7498C7A4869B7B0E420A7162714C1DD803E0C6574464810DD75D72F8550AE5951248413BAC956A7212866B5ED657AB56iFrAI" TargetMode="External"/><Relationship Id="rId234" Type="http://schemas.openxmlformats.org/officeDocument/2006/relationships/hyperlink" Target="consultantplus://offline/ref=87512CA5D6ACCF35E1D213A75ACA50D70FFC33F2BD39689625D99101A1A7F7B378A352DC8A6AA58CB6C779772C16097F4534EFE8FDC15474j5rBI" TargetMode="External"/><Relationship Id="rId2" Type="http://schemas.microsoft.com/office/2007/relationships/stylesWithEffects" Target="stylesWithEffects.xml"/><Relationship Id="rId29" Type="http://schemas.openxmlformats.org/officeDocument/2006/relationships/hyperlink" Target="consultantplus://offline/ref=C7195F18CFB5F60D7498C7A4869B7B0E420E746670471DD803E0C6574464810DD75D72F8550AE5951248413BAC956A7212866B5ED657AB56iFrAI" TargetMode="External"/><Relationship Id="rId276" Type="http://schemas.openxmlformats.org/officeDocument/2006/relationships/hyperlink" Target="consultantplus://offline/ref=87512CA5D6ACCF35E1D213A75ACA50D70FFD3BFBBC3E689625D99101A1A7F7B378A352DC8A6AA286B5C779772C16097F4534EFE8FDC15474j5rBI" TargetMode="External"/><Relationship Id="rId441" Type="http://schemas.openxmlformats.org/officeDocument/2006/relationships/hyperlink" Target="consultantplus://offline/ref=87512CA5D6ACCF35E1D213A75ACA50D70FFD31F9BB3E689625D99101A1A7F7B378A352DC8A6AA484B4C779772C16097F4534EFE8FDC15474j5rBI" TargetMode="External"/><Relationship Id="rId483" Type="http://schemas.openxmlformats.org/officeDocument/2006/relationships/hyperlink" Target="consultantplus://offline/ref=87512CA5D6ACCF35E1D213A75ACA50D70FFD3BFBBC3E689625D99101A1A7F7B378A352DC8A6AA281B2C779772C16097F4534EFE8FDC15474j5rBI" TargetMode="External"/><Relationship Id="rId40" Type="http://schemas.openxmlformats.org/officeDocument/2006/relationships/hyperlink" Target="consultantplus://offline/ref=C7195F18CFB5F60D7498C7A4869B7B0E4208746C70441DD803E0C6574464810DD75D72F8550AE5951248413BAC956A7212866B5ED657AB56iFrAI" TargetMode="External"/><Relationship Id="rId136" Type="http://schemas.openxmlformats.org/officeDocument/2006/relationships/hyperlink" Target="consultantplus://offline/ref=C7195F18CFB5F60D7498C7A4869B7B0E420A73637F4D1DD803E0C6574464810DD75D72F8550AE5971E48413BAC956A7212866B5ED657AB56iFrAI" TargetMode="External"/><Relationship Id="rId178" Type="http://schemas.openxmlformats.org/officeDocument/2006/relationships/hyperlink" Target="consultantplus://offline/ref=87512CA5D6ACCF35E1D213A75ACA50D70FFD3BFBBC3E689625D99101A1A7F7B378A352DC8A6AA181B4C779772C16097F4534EFE8FDC15474j5rBI" TargetMode="External"/><Relationship Id="rId301" Type="http://schemas.openxmlformats.org/officeDocument/2006/relationships/hyperlink" Target="consultantplus://offline/ref=87512CA5D6ACCF35E1D213A75ACA50D70FFC33F9B838689625D99101A1A7F7B378A352DC8A6AA48DB3C779772C16097F4534EFE8FDC15474j5rBI" TargetMode="External"/><Relationship Id="rId343" Type="http://schemas.openxmlformats.org/officeDocument/2006/relationships/hyperlink" Target="consultantplus://offline/ref=87512CA5D6ACCF35E1D20CB64FCA50D709FF35FBB23C689625D99101A1A7F7B378A352DC8A6AA681B4C779772C16097F4534EFE8FDC15474j5rBI" TargetMode="External"/><Relationship Id="rId82" Type="http://schemas.openxmlformats.org/officeDocument/2006/relationships/hyperlink" Target="consultantplus://offline/ref=C7195F18CFB5F60D7498C7A4869B7B0E42097B6475401DD803E0C6574464810DD75D72F8550AE5941348413BAC956A7212866B5ED657AB56iFrAI" TargetMode="External"/><Relationship Id="rId203" Type="http://schemas.openxmlformats.org/officeDocument/2006/relationships/hyperlink" Target="consultantplus://offline/ref=87512CA5D6ACCF35E1D213A75ACA50D70FFD3BFBBC3E689625D99101A1A7F7B378A352DC8A6AA181B4C779772C16097F4534EFE8FDC15474j5rBI" TargetMode="External"/><Relationship Id="rId385" Type="http://schemas.openxmlformats.org/officeDocument/2006/relationships/hyperlink" Target="consultantplus://offline/ref=87512CA5D6ACCF35E1D213A75ACA50D70FFD3BFBBC3E689625D99101A1A7F7B378A352DC8A6AA18DB1C779772C16097F4534EFE8FDC15474j5rBI" TargetMode="External"/><Relationship Id="rId245" Type="http://schemas.openxmlformats.org/officeDocument/2006/relationships/hyperlink" Target="consultantplus://offline/ref=87512CA5D6ACCF35E1D213A75ACA50D70FFC33F2BD39689625D99101A1A7F7B378A352DC8A6AA58CB6C779772C16097F4534EFE8FDC15474j5rBI" TargetMode="External"/><Relationship Id="rId287" Type="http://schemas.openxmlformats.org/officeDocument/2006/relationships/hyperlink" Target="consultantplus://offline/ref=87512CA5D6ACCF35E1D213A75ACA50D70FFC33F9B838689625D99101A1A7F7B378A352DC8A6AA480B3C779772C16097F4534EFE8FDC15474j5rBI" TargetMode="External"/><Relationship Id="rId410" Type="http://schemas.openxmlformats.org/officeDocument/2006/relationships/hyperlink" Target="consultantplus://offline/ref=87512CA5D6ACCF35E1D213A75ACA50D70FFD3BF3BD3D689625D99101A1A7F7B378A352DC8A6AA382B3C779772C16097F4534EFE8FDC15474j5rBI" TargetMode="External"/><Relationship Id="rId452" Type="http://schemas.openxmlformats.org/officeDocument/2006/relationships/hyperlink" Target="consultantplus://offline/ref=87512CA5D6ACCF35E1D213A75ACA50D70FFD3AF9B23B689625D99101A1A7F7B36AA30AD0886CBA85B6D22F266Aj4r0I" TargetMode="External"/><Relationship Id="rId494" Type="http://schemas.openxmlformats.org/officeDocument/2006/relationships/fontTable" Target="fontTable.xml"/><Relationship Id="rId105" Type="http://schemas.openxmlformats.org/officeDocument/2006/relationships/hyperlink" Target="consultantplus://offline/ref=C7195F18CFB5F60D7498C7A4869B7B0E420A7A667F401DD803E0C6574464810DC55D2AF4570CFB95125D176AEAiCr3I" TargetMode="External"/><Relationship Id="rId147" Type="http://schemas.openxmlformats.org/officeDocument/2006/relationships/hyperlink" Target="consultantplus://offline/ref=C7195F18CFB5F60D7498C7A4869B7B0E420A7B6C70461DD803E0C6574464810DD75D72F8550AE5901E48413BAC956A7212866B5ED657AB56iFrAI" TargetMode="External"/><Relationship Id="rId312" Type="http://schemas.openxmlformats.org/officeDocument/2006/relationships/hyperlink" Target="consultantplus://offline/ref=87512CA5D6ACCF35E1D213A75ACA50D70FFD3BFBBC3E689625D99101A1A7F7B378A352DC8A6AA286B5C779772C16097F4534EFE8FDC15474j5rBI" TargetMode="External"/><Relationship Id="rId354" Type="http://schemas.openxmlformats.org/officeDocument/2006/relationships/hyperlink" Target="consultantplus://offline/ref=87512CA5D6ACCF35E1D213A75ACA50D70FFD37FDBF37689625D99101A1A7F7B378A352DC8A6AA187B4C779772C16097F4534EFE8FDC15474j5rBI" TargetMode="External"/><Relationship Id="rId51" Type="http://schemas.openxmlformats.org/officeDocument/2006/relationships/hyperlink" Target="consultantplus://offline/ref=C7195F18CFB5F60D7498C7A4869B7B0E420A716676451DD803E0C6574464810DD75D72F8550AE5951248413BAC956A7212866B5ED657AB56iFrAI" TargetMode="External"/><Relationship Id="rId93" Type="http://schemas.openxmlformats.org/officeDocument/2006/relationships/hyperlink" Target="consultantplus://offline/ref=C7195F18CFB5F60D7498D8B5939B7B0E4309746C74431DD803E0C6574464810DC55D2AF4570CFB95125D176AEAiCr3I" TargetMode="External"/><Relationship Id="rId189" Type="http://schemas.openxmlformats.org/officeDocument/2006/relationships/hyperlink" Target="consultantplus://offline/ref=87512CA5D6ACCF35E1D20CB64FCA50D709FF31F2BC38689625D99101A1A7F7B378A352DC8A69AD8EE79D697365410263432FF1EFE3C1j5r7I" TargetMode="External"/><Relationship Id="rId396" Type="http://schemas.openxmlformats.org/officeDocument/2006/relationships/hyperlink" Target="consultantplus://offline/ref=87512CA5D6ACCF35E1D213A75ACA50D70FFD3BFBBC3E689625D99101A1A7F7B378A352DC8A6AA280BAC779772C16097F4534EFE8FDC15474j5rBI" TargetMode="External"/><Relationship Id="rId214" Type="http://schemas.openxmlformats.org/officeDocument/2006/relationships/hyperlink" Target="consultantplus://offline/ref=87512CA5D6ACCF35E1D213A75ACA50D70FFC33F2BD39689625D99101A1A7F7B378A352DC8A6AA58CB6C779772C16097F4534EFE8FDC15474j5rBI" TargetMode="External"/><Relationship Id="rId256" Type="http://schemas.openxmlformats.org/officeDocument/2006/relationships/hyperlink" Target="consultantplus://offline/ref=87512CA5D6ACCF35E1D213A75ACA50D70FFD30F9BE38689625D99101A1A7F7B378A352DC8A6AA484B0C779772C16097F4534EFE8FDC15474j5rBI" TargetMode="External"/><Relationship Id="rId298" Type="http://schemas.openxmlformats.org/officeDocument/2006/relationships/hyperlink" Target="consultantplus://offline/ref=87512CA5D6ACCF35E1D213A75ACA50D70FFC33F9B838689625D99101A1A7F7B378A352DC8A6AA482B4C779772C16097F4534EFE8FDC15474j5rBI" TargetMode="External"/><Relationship Id="rId421" Type="http://schemas.openxmlformats.org/officeDocument/2006/relationships/hyperlink" Target="consultantplus://offline/ref=87512CA5D6ACCF35E1D213A75ACA50D70FFD3BFBBC3E689625D99101A1A7F7B378A352DC8A6AA281B2C779772C16097F4534EFE8FDC15474j5rBI" TargetMode="External"/><Relationship Id="rId463" Type="http://schemas.openxmlformats.org/officeDocument/2006/relationships/hyperlink" Target="consultantplus://offline/ref=87512CA5D6ACCF35E1D213A75ACA50D70FFD31F9BB3E689625D99101A1A7F7B378A352DC8A6AA486B2C779772C16097F4534EFE8FDC15474j5rBI" TargetMode="External"/><Relationship Id="rId116" Type="http://schemas.openxmlformats.org/officeDocument/2006/relationships/hyperlink" Target="consultantplus://offline/ref=C7195F18CFB5F60D7498C7A4869B7B0E42097B6475401DD803E0C6574464810DD75D72F8550AE5971048413BAC956A7212866B5ED657AB56iFrAI" TargetMode="External"/><Relationship Id="rId158" Type="http://schemas.openxmlformats.org/officeDocument/2006/relationships/hyperlink" Target="consultantplus://offline/ref=C7195F18CFB5F60D7498D8B5939B7B0E440875647F471DD803E0C6574464810DD75D72F8550BE7941248413BAC956A7212866B5ED657AB56iFrAI" TargetMode="External"/><Relationship Id="rId323" Type="http://schemas.openxmlformats.org/officeDocument/2006/relationships/hyperlink" Target="consultantplus://offline/ref=87512CA5D6ACCF35E1D213A75ACA50D70FFD31FDBC37689625D99101A1A7F7B378A352DC8A6AA487B2C779772C16097F4534EFE8FDC15474j5rBI" TargetMode="External"/><Relationship Id="rId20" Type="http://schemas.openxmlformats.org/officeDocument/2006/relationships/hyperlink" Target="consultantplus://offline/ref=C7195F18CFB5F60D7498C7A4869B7B0E420C7B6775461DD803E0C6574464810DD75D72F8550AE5951248413BAC956A7212866B5ED657AB56iFrAI" TargetMode="External"/><Relationship Id="rId62" Type="http://schemas.openxmlformats.org/officeDocument/2006/relationships/hyperlink" Target="consultantplus://offline/ref=C7195F18CFB5F60D7498C7A4869B7B0E420E776570461DD803E0C6574464810DD75D72F8550AE5941748413BAC956A7212866B5ED657AB56iFrAI" TargetMode="External"/><Relationship Id="rId365" Type="http://schemas.openxmlformats.org/officeDocument/2006/relationships/hyperlink" Target="consultantplus://offline/ref=87512CA5D6ACCF35E1D213A75ACA50D70FFD3BFBBC3E689625D99101A1A7F7B378A352DC8A6AA081BAC779772C16097F4534EFE8FDC15474j5rBI" TargetMode="External"/><Relationship Id="rId190" Type="http://schemas.openxmlformats.org/officeDocument/2006/relationships/hyperlink" Target="consultantplus://offline/ref=87512CA5D6ACCF35E1D20CB64FCA50D709FF31F2BC38689625D99101A1A7F7B378A352DF836EA08EE79D697365410263432FF1EFE3C1j5r7I" TargetMode="External"/><Relationship Id="rId204" Type="http://schemas.openxmlformats.org/officeDocument/2006/relationships/hyperlink" Target="consultantplus://offline/ref=87512CA5D6ACCF35E1D213A75ACA50D70FFE37FEBE3F689625D99101A1A7F7B378A352DC8A6AA485B6C779772C16097F4534EFE8FDC15474j5rBI" TargetMode="External"/><Relationship Id="rId225" Type="http://schemas.openxmlformats.org/officeDocument/2006/relationships/hyperlink" Target="consultantplus://offline/ref=87512CA5D6ACCF35E1D213A75ACA50D70FFC33F2BD39689625D99101A1A7F7B378A352DC8A6AA58CB6C779772C16097F4534EFE8FDC15474j5rBI" TargetMode="External"/><Relationship Id="rId246" Type="http://schemas.openxmlformats.org/officeDocument/2006/relationships/hyperlink" Target="consultantplus://offline/ref=87512CA5D6ACCF35E1D213A75ACA50D70FFC33F2BD39689625D99101A1A7F7B378A352DC8A6AA58CB6C779772C16097F4534EFE8FDC15474j5rBI" TargetMode="External"/><Relationship Id="rId267" Type="http://schemas.openxmlformats.org/officeDocument/2006/relationships/hyperlink" Target="consultantplus://offline/ref=87512CA5D6ACCF35E1D213A75ACA50D70FFE3AF3B33F689625D99101A1A7F7B378A352DC8A6AA580B7C779772C16097F4534EFE8FDC15474j5rBI" TargetMode="External"/><Relationship Id="rId288" Type="http://schemas.openxmlformats.org/officeDocument/2006/relationships/hyperlink" Target="consultantplus://offline/ref=87512CA5D6ACCF35E1D213A75ACA50D70FFC33F9B838689625D99101A1A7F7B378A352DC8A6AA480B1C779772C16097F4534EFE8FDC15474j5rBI" TargetMode="External"/><Relationship Id="rId411" Type="http://schemas.openxmlformats.org/officeDocument/2006/relationships/hyperlink" Target="consultantplus://offline/ref=87512CA5D6ACCF35E1D213A75ACA50D70FFD3BFBBC3E689625D99101A1A7F7B378A352DC8A6AA081BAC779772C16097F4534EFE8FDC15474j5rBI" TargetMode="External"/><Relationship Id="rId432" Type="http://schemas.openxmlformats.org/officeDocument/2006/relationships/hyperlink" Target="consultantplus://offline/ref=87512CA5D6ACCF35E1D20CB64FCA50D709F83AFBB23B689625D99101A1A7F7B378A352D48362AFD1E288782B6A451A7D4634EDEDE1jCr0I" TargetMode="External"/><Relationship Id="rId453" Type="http://schemas.openxmlformats.org/officeDocument/2006/relationships/hyperlink" Target="consultantplus://offline/ref=87512CA5D6ACCF35E1D213A75ACA50D70FFD3AFEBE3B689625D99101A1A7F7B36AA30AD0886CBA85B6D22F266Aj4r0I" TargetMode="External"/><Relationship Id="rId474" Type="http://schemas.openxmlformats.org/officeDocument/2006/relationships/hyperlink" Target="consultantplus://offline/ref=87512CA5D6ACCF35E1D213A75ACA50D70FFD3AF9B23B689625D99101A1A7F7B36AA30AD0886CBA85B6D22F266Aj4r0I" TargetMode="External"/><Relationship Id="rId106" Type="http://schemas.openxmlformats.org/officeDocument/2006/relationships/hyperlink" Target="consultantplus://offline/ref=C7195F18CFB5F60D7498D8B5939B7B0E440F7A647F401DD803E0C6574464810DD75D72F8550BE7911E48413BAC956A7212866B5ED657AB56iFrAI" TargetMode="External"/><Relationship Id="rId127" Type="http://schemas.openxmlformats.org/officeDocument/2006/relationships/hyperlink" Target="consultantplus://offline/ref=C7195F18CFB5F60D7498D8B5939B7B0E440F7A647F401DD803E0C6574464810DD75D72F8550BE7901748413BAC956A7212866B5ED657AB56iFrAI" TargetMode="External"/><Relationship Id="rId313" Type="http://schemas.openxmlformats.org/officeDocument/2006/relationships/hyperlink" Target="consultantplus://offline/ref=87512CA5D6ACCF35E1D213A75ACA50D70FFD3BFBBC3E689625D99101A1A7F7B378A352DC8A6AA186BBC779772C16097F4534EFE8FDC15474j5rBI" TargetMode="External"/><Relationship Id="rId495" Type="http://schemas.openxmlformats.org/officeDocument/2006/relationships/theme" Target="theme/theme1.xml"/><Relationship Id="rId10" Type="http://schemas.openxmlformats.org/officeDocument/2006/relationships/hyperlink" Target="consultantplus://offline/ref=C7195F18CFB5F60D7498C7A4869B7B0E410B746D72431DD803E0C6574464810DD75D72F8550AE5951248413BAC956A7212866B5ED657AB56iFrAI" TargetMode="External"/><Relationship Id="rId31" Type="http://schemas.openxmlformats.org/officeDocument/2006/relationships/hyperlink" Target="consultantplus://offline/ref=C7195F18CFB5F60D7498C7A4869B7B0E420F726173471DD803E0C6574464810DD75D72F8550AE5951248413BAC956A7212866B5ED657AB56iFrAI" TargetMode="External"/><Relationship Id="rId52" Type="http://schemas.openxmlformats.org/officeDocument/2006/relationships/hyperlink" Target="consultantplus://offline/ref=C7195F18CFB5F60D7498C7A4869B7B0E420A7162714C1DD803E0C6574464810DD75D72F8550AE5951248413BAC956A7212866B5ED657AB56iFrAI" TargetMode="External"/><Relationship Id="rId73" Type="http://schemas.openxmlformats.org/officeDocument/2006/relationships/hyperlink" Target="consultantplus://offline/ref=C7195F18CFB5F60D7498C7A4869B7B0E420A7762724C1DD803E0C6574464810DD75D72F8550AE5951248413BAC956A7212866B5ED657AB56iFrAI" TargetMode="External"/><Relationship Id="rId94" Type="http://schemas.openxmlformats.org/officeDocument/2006/relationships/hyperlink" Target="consultantplus://offline/ref=C7195F18CFB5F60D7498C7A4869B7B0E420E726477421DD803E0C6574464810DC55D2AF4570CFB95125D176AEAiCr3I" TargetMode="External"/><Relationship Id="rId148" Type="http://schemas.openxmlformats.org/officeDocument/2006/relationships/hyperlink" Target="consultantplus://offline/ref=C7195F18CFB5F60D7498C7A4869B7B0E420A716D724D1DD803E0C6574464810DC55D2AF4570CFB95125D176AEAiCr3I" TargetMode="External"/><Relationship Id="rId169" Type="http://schemas.openxmlformats.org/officeDocument/2006/relationships/hyperlink" Target="consultantplus://offline/ref=C7195F18CFB5F60D7498C7A4869B7B0E420A7B6C70461DD803E0C6574464810DD75D72F8550AE1951748413BAC956A7212866B5ED657AB56iFrAI" TargetMode="External"/><Relationship Id="rId334" Type="http://schemas.openxmlformats.org/officeDocument/2006/relationships/hyperlink" Target="consultantplus://offline/ref=87512CA5D6ACCF35E1D213A75ACA50D70FFE3AF3B33F689625D99101A1A7F7B378A352DC8A6AA583B1C779772C16097F4534EFE8FDC15474j5rBI" TargetMode="External"/><Relationship Id="rId355" Type="http://schemas.openxmlformats.org/officeDocument/2006/relationships/hyperlink" Target="consultantplus://offline/ref=87512CA5D6ACCF35E1D213A75ACA50D70FFD37FDBF37689625D99101A1A7F7B378A352DC8A6AA187BAC779772C16097F4534EFE8FDC15474j5rBI" TargetMode="External"/><Relationship Id="rId376" Type="http://schemas.openxmlformats.org/officeDocument/2006/relationships/hyperlink" Target="consultantplus://offline/ref=87512CA5D6ACCF35E1D20CB64FCA50D709FF35FBB23C689625D99101A1A7F7B378A352DC8A6AA681B4C779772C16097F4534EFE8FDC15474j5rBI" TargetMode="External"/><Relationship Id="rId397" Type="http://schemas.openxmlformats.org/officeDocument/2006/relationships/hyperlink" Target="consultantplus://offline/ref=87512CA5D6ACCF35E1D213A75ACA50D70FFD3BFBBC3E689625D99101A1A7F7B378A352DC8A6AA281B2C779772C16097F4534EFE8FDC15474j5rBI" TargetMode="External"/><Relationship Id="rId4" Type="http://schemas.openxmlformats.org/officeDocument/2006/relationships/webSettings" Target="webSettings.xml"/><Relationship Id="rId180" Type="http://schemas.openxmlformats.org/officeDocument/2006/relationships/hyperlink" Target="consultantplus://offline/ref=87512CA5D6ACCF35E1D213A75ACA50D70FFD3BF2B33D689625D99101A1A7F7B378A352DC8A6AA484B7C779772C16097F4534EFE8FDC15474j5rBI" TargetMode="External"/><Relationship Id="rId215" Type="http://schemas.openxmlformats.org/officeDocument/2006/relationships/hyperlink" Target="consultantplus://offline/ref=87512CA5D6ACCF35E1D213A75ACA50D70FFC33F2BD39689625D99101A1A7F7B378A352DC8A6AA58CB6C779772C16097F4534EFE8FDC15474j5rBI" TargetMode="External"/><Relationship Id="rId236" Type="http://schemas.openxmlformats.org/officeDocument/2006/relationships/hyperlink" Target="consultantplus://offline/ref=87512CA5D6ACCF35E1D213A75ACA50D70FFC33F2BD39689625D99101A1A7F7B378A352DC8A6AA58CB6C779772C16097F4534EFE8FDC15474j5rBI" TargetMode="External"/><Relationship Id="rId257" Type="http://schemas.openxmlformats.org/officeDocument/2006/relationships/hyperlink" Target="consultantplus://offline/ref=87512CA5D6ACCF35E1D213A75ACA50D70FFC33F2BD39689625D99101A1A7F7B378A352DC8A6AA58CB6C779772C16097F4534EFE8FDC15474j5rBI" TargetMode="External"/><Relationship Id="rId278" Type="http://schemas.openxmlformats.org/officeDocument/2006/relationships/hyperlink" Target="consultantplus://offline/ref=87512CA5D6ACCF35E1D213A75ACA50D70FFD3BFBBC3E689625D99101A1A7F7B378A352DC8A6AA080B6C779772C16097F4534EFE8FDC15474j5rBI" TargetMode="External"/><Relationship Id="rId401" Type="http://schemas.openxmlformats.org/officeDocument/2006/relationships/hyperlink" Target="consultantplus://offline/ref=87512CA5D6ACCF35E1D213A75ACA50D70FFD3BFBBC3E689625D99101A1A7F7B378A352DC8A6AA18DB1C779772C16097F4534EFE8FDC15474j5rBI" TargetMode="External"/><Relationship Id="rId422" Type="http://schemas.openxmlformats.org/officeDocument/2006/relationships/hyperlink" Target="consultantplus://offline/ref=87512CA5D6ACCF35E1D213A75ACA50D70FFD3BFBBC3E689625D99101A1A7F7B378A352DC8A6AA187B0C779772C16097F4534EFE8FDC15474j5rBI" TargetMode="External"/><Relationship Id="rId443" Type="http://schemas.openxmlformats.org/officeDocument/2006/relationships/hyperlink" Target="consultantplus://offline/ref=87512CA5D6ACCF35E1D213A75ACA50D70FFD3AFEBE3B689625D99101A1A7F7B36AA30AD0886CBA85B6D22F266Aj4r0I" TargetMode="External"/><Relationship Id="rId464" Type="http://schemas.openxmlformats.org/officeDocument/2006/relationships/hyperlink" Target="consultantplus://offline/ref=87512CA5D6ACCF35E1D213A75ACA50D70FFD31F9BB3E689625D99101A1A7F7B378A352DC8A6AA486B0C779772C16097F4534EFE8FDC15474j5rBI" TargetMode="External"/><Relationship Id="rId303" Type="http://schemas.openxmlformats.org/officeDocument/2006/relationships/hyperlink" Target="consultantplus://offline/ref=87512CA5D6ACCF35E1D213A75ACA50D70FFC33F9B838689625D99101A1A7F7B378A352DC8A6AA48DB0C779772C16097F4534EFE8FDC15474j5rBI" TargetMode="External"/><Relationship Id="rId485" Type="http://schemas.openxmlformats.org/officeDocument/2006/relationships/hyperlink" Target="consultantplus://offline/ref=87512CA5D6ACCF35E1D213A75ACA50D70FFD3BFBBC3E689625D99101A1A7F7B378A352DC8A6AA181B4C779772C16097F4534EFE8FDC15474j5rBI" TargetMode="External"/><Relationship Id="rId42" Type="http://schemas.openxmlformats.org/officeDocument/2006/relationships/hyperlink" Target="consultantplus://offline/ref=C7195F18CFB5F60D7498C7A4869B7B0E4209736676401DD803E0C6574464810DD75D72F8550AE5951248413BAC956A7212866B5ED657AB56iFrAI" TargetMode="External"/><Relationship Id="rId84" Type="http://schemas.openxmlformats.org/officeDocument/2006/relationships/hyperlink" Target="consultantplus://offline/ref=C7195F18CFB5F60D7498C7A4869B7B0E420A7B6C70461DD803E0C6574464810DD75D72F8550AE5941E48413BAC956A7212866B5ED657AB56iFrAI" TargetMode="External"/><Relationship Id="rId138" Type="http://schemas.openxmlformats.org/officeDocument/2006/relationships/hyperlink" Target="consultantplus://offline/ref=C7195F18CFB5F60D7498C7A4869B7B0E420A7B6C70461DD803E0C6574464810DD75D72F8550AE5911E48413BAC956A7212866B5ED657AB56iFrAI" TargetMode="External"/><Relationship Id="rId345" Type="http://schemas.openxmlformats.org/officeDocument/2006/relationships/hyperlink" Target="consultantplus://offline/ref=87512CA5D6ACCF35E1D213A75ACA50D70FFD3BFBBC3E689625D99101A1A7F7B378A352DC8A6AA081BAC779772C16097F4534EFE8FDC15474j5rBI" TargetMode="External"/><Relationship Id="rId387" Type="http://schemas.openxmlformats.org/officeDocument/2006/relationships/hyperlink" Target="consultantplus://offline/ref=87512CA5D6ACCF35E1D20CB64FCA50D709F83AFBB23B689625D99101A1A7F7B378A352DC8A6BA680B3C779772C16097F4534EFE8FDC15474j5rBI" TargetMode="External"/><Relationship Id="rId191" Type="http://schemas.openxmlformats.org/officeDocument/2006/relationships/hyperlink" Target="consultantplus://offline/ref=87512CA5D6ACCF35E1D20CB64FCA50D709FF31F2BC38689625D99101A1A7F7B378A352DC8A68A68EE79D697365410263432FF1EFE3C1j5r7I" TargetMode="External"/><Relationship Id="rId205" Type="http://schemas.openxmlformats.org/officeDocument/2006/relationships/hyperlink" Target="consultantplus://offline/ref=87512CA5D6ACCF35E1D213A75ACA50D70FFD30F9BE38689625D99101A1A7F7B378A352DC8A6AA484B0C779772C16097F4534EFE8FDC15474j5rBI" TargetMode="External"/><Relationship Id="rId247" Type="http://schemas.openxmlformats.org/officeDocument/2006/relationships/hyperlink" Target="consultantplus://offline/ref=87512CA5D6ACCF35E1D213A75ACA50D70FFC33F2BD39689625D99101A1A7F7B378A352DC8A6AA58CB6C779772C16097F4534EFE8FDC15474j5rBI" TargetMode="External"/><Relationship Id="rId412" Type="http://schemas.openxmlformats.org/officeDocument/2006/relationships/hyperlink" Target="consultantplus://offline/ref=87512CA5D6ACCF35E1D213A75ACA50D70FFD3BF3BD3D689625D99101A1A7F7B378A352DC8A6AA382B2C779772C16097F4534EFE8FDC15474j5rBI" TargetMode="External"/><Relationship Id="rId107" Type="http://schemas.openxmlformats.org/officeDocument/2006/relationships/hyperlink" Target="consultantplus://offline/ref=C7195F18CFB5F60D7498D8B5939B7B0E440F7A647F401DD803E0C6574464810DD75D72F05C0FEEC146074067EAC679701186695BCAi5r6I" TargetMode="External"/><Relationship Id="rId289" Type="http://schemas.openxmlformats.org/officeDocument/2006/relationships/hyperlink" Target="consultantplus://offline/ref=87512CA5D6ACCF35E1D213A75ACA50D70FFC33F9B838689625D99101A1A7F7B378A352DC8A6AA480B0C779772C16097F4534EFE8FDC15474j5rBI" TargetMode="External"/><Relationship Id="rId454" Type="http://schemas.openxmlformats.org/officeDocument/2006/relationships/hyperlink" Target="consultantplus://offline/ref=87512CA5D6ACCF35E1D213A75ACA50D70FFD3AF9B23B689625D99101A1A7F7B36AA30AD0886CBA85B6D22F266Aj4r0I" TargetMode="External"/><Relationship Id="rId11" Type="http://schemas.openxmlformats.org/officeDocument/2006/relationships/hyperlink" Target="consultantplus://offline/ref=C7195F18CFB5F60D7498C7A4869B7B0E4104716C76411DD803E0C6574464810DD75D72F8550AE5951248413BAC956A7212866B5ED657AB56iFrAI" TargetMode="External"/><Relationship Id="rId53" Type="http://schemas.openxmlformats.org/officeDocument/2006/relationships/hyperlink" Target="consultantplus://offline/ref=C7195F18CFB5F60D7498C7A4869B7B0E420A706673431DD803E0C6574464810DD75D72F8550AE5951248413BAC956A7212866B5ED657AB56iFrAI" TargetMode="External"/><Relationship Id="rId149" Type="http://schemas.openxmlformats.org/officeDocument/2006/relationships/hyperlink" Target="consultantplus://offline/ref=C7195F18CFB5F60D7498C7A4869B7B0E420A7B6C70461DD803E0C6574464810DD75D72F8550AE5901E48413BAC956A7212866B5ED657AB56iFrAI" TargetMode="External"/><Relationship Id="rId314" Type="http://schemas.openxmlformats.org/officeDocument/2006/relationships/hyperlink" Target="consultantplus://offline/ref=87512CA5D6ACCF35E1D213A75ACA50D70FFD31FDBC37689625D99101A1A7F7B378A352DC8A6AA484B2C779772C16097F4534EFE8FDC15474j5rBI" TargetMode="External"/><Relationship Id="rId356" Type="http://schemas.openxmlformats.org/officeDocument/2006/relationships/hyperlink" Target="consultantplus://offline/ref=87512CA5D6ACCF35E1D213A75ACA50D70FFD37FDBF37689625D99101A1A7F7B378A352DC8A6AA186B3C779772C16097F4534EFE8FDC15474j5rBI" TargetMode="External"/><Relationship Id="rId398" Type="http://schemas.openxmlformats.org/officeDocument/2006/relationships/hyperlink" Target="consultantplus://offline/ref=87512CA5D6ACCF35E1D20CB64FCA50D709FF30F8B23E689625D99101A1A7F7B36AA30AD0886CBA85B6D22F266Aj4r0I" TargetMode="External"/><Relationship Id="rId95" Type="http://schemas.openxmlformats.org/officeDocument/2006/relationships/hyperlink" Target="consultantplus://offline/ref=C7195F18CFB5F60D7498C7A4869B7B0E420E726477421DD803E0C6574464810DD75D72F8550BE7971348413BAC956A7212866B5ED657AB56iFrAI" TargetMode="External"/><Relationship Id="rId160" Type="http://schemas.openxmlformats.org/officeDocument/2006/relationships/hyperlink" Target="consultantplus://offline/ref=C7195F18CFB5F60D7498C7A4869B7B0E420A7B6D7E4C1DD803E0C6574464810DD75D72F8550AE5901248413BAC956A7212866B5ED657AB56iFrAI" TargetMode="External"/><Relationship Id="rId216" Type="http://schemas.openxmlformats.org/officeDocument/2006/relationships/hyperlink" Target="consultantplus://offline/ref=87512CA5D6ACCF35E1D213A75ACA50D70FFC33F2BD39689625D99101A1A7F7B378A352DC8A6AA58CB6C779772C16097F4534EFE8FDC15474j5rBI" TargetMode="External"/><Relationship Id="rId423" Type="http://schemas.openxmlformats.org/officeDocument/2006/relationships/hyperlink" Target="consultantplus://offline/ref=87512CA5D6ACCF35E1D213A75ACA50D70FFD3BFBBC3E689625D99101A1A7F7B378A352DC8A6AA18DB1C779772C16097F4534EFE8FDC15474j5rBI" TargetMode="External"/><Relationship Id="rId258" Type="http://schemas.openxmlformats.org/officeDocument/2006/relationships/hyperlink" Target="consultantplus://offline/ref=87512CA5D6ACCF35E1D213A75ACA50D70FFD30F9BE38689625D99101A1A7F7B378A352DC8A6AA484B0C779772C16097F4534EFE8FDC15474j5rBI" TargetMode="External"/><Relationship Id="rId465" Type="http://schemas.openxmlformats.org/officeDocument/2006/relationships/hyperlink" Target="consultantplus://offline/ref=87512CA5D6ACCF35E1D213A75ACA50D70FFD31F9BB3E689625D99101A1A7F7B378A352DC8A6AA486B7C779772C16097F4534EFE8FDC15474j5rBI" TargetMode="External"/><Relationship Id="rId22" Type="http://schemas.openxmlformats.org/officeDocument/2006/relationships/hyperlink" Target="consultantplus://offline/ref=C7195F18CFB5F60D7498C7A4869B7B0E420D7764754D1DD803E0C6574464810DD75D72F8550AE5951248413BAC956A7212866B5ED657AB56iFrAI" TargetMode="External"/><Relationship Id="rId64" Type="http://schemas.openxmlformats.org/officeDocument/2006/relationships/hyperlink" Target="consultantplus://offline/ref=C7195F18CFB5F60D7498C7A4869B7B0E4209776776451DD803E0C6574464810DD75D72F8550AE5951248413BAC956A7212866B5ED657AB56iFrAI" TargetMode="External"/><Relationship Id="rId118" Type="http://schemas.openxmlformats.org/officeDocument/2006/relationships/hyperlink" Target="consultantplus://offline/ref=C7195F18CFB5F60D7498C7A4869B7B0E420A756677471DD803E0C6574464810DD75D72F8550AE5951148413BAC956A7212866B5ED657AB56iFrAI" TargetMode="External"/><Relationship Id="rId325" Type="http://schemas.openxmlformats.org/officeDocument/2006/relationships/hyperlink" Target="consultantplus://offline/ref=87512CA5D6ACCF35E1D213A75ACA50D70FFD31FDBC37689625D99101A1A7F7B378A352DC8A6AA487B6C779772C16097F4534EFE8FDC15474j5rBI" TargetMode="External"/><Relationship Id="rId367" Type="http://schemas.openxmlformats.org/officeDocument/2006/relationships/hyperlink" Target="consultantplus://offline/ref=87512CA5D6ACCF35E1D213A75ACA50D70FFD3BFBBC3E689625D99101A1A7F7B378A352DC8A6AA280B4C779772C16097F4534EFE8FDC15474j5rBI" TargetMode="External"/><Relationship Id="rId171" Type="http://schemas.openxmlformats.org/officeDocument/2006/relationships/hyperlink" Target="consultantplus://offline/ref=C7195F18CFB5F60D7498D8B5939B7B0E440F7A647F401DD803E0C6574464810DD75D72F05C02EEC146074067EAC679701186695BCAi5r6I" TargetMode="External"/><Relationship Id="rId227" Type="http://schemas.openxmlformats.org/officeDocument/2006/relationships/hyperlink" Target="consultantplus://offline/ref=87512CA5D6ACCF35E1D213A75ACA50D70FFC33F2BD39689625D99101A1A7F7B378A352DC8A6AA58CB6C779772C16097F4534EFE8FDC15474j5rBI" TargetMode="External"/><Relationship Id="rId269" Type="http://schemas.openxmlformats.org/officeDocument/2006/relationships/hyperlink" Target="consultantplus://offline/ref=87512CA5D6ACCF35E1D213A75ACA50D70FFD3BF2B33D689625D99101A1A7F7B378A352DC8A6AA484BAC779772C16097F4534EFE8FDC15474j5rBI" TargetMode="External"/><Relationship Id="rId434" Type="http://schemas.openxmlformats.org/officeDocument/2006/relationships/hyperlink" Target="consultantplus://offline/ref=87512CA5D6ACCF35E1D20CB64FCA50D709F83AFBB23B689625D99101A1A7F7B378A352DC8A6AA58EE79D697365410263432FF1EFE3C1j5r7I" TargetMode="External"/><Relationship Id="rId476" Type="http://schemas.openxmlformats.org/officeDocument/2006/relationships/hyperlink" Target="consultantplus://offline/ref=87512CA5D6ACCF35E1D213A75ACA50D70FFD31F9BB3E689625D99101A1A7F7B378A352DC8A6AA486B4C779772C16097F4534EFE8FDC15474j5rBI" TargetMode="External"/><Relationship Id="rId33" Type="http://schemas.openxmlformats.org/officeDocument/2006/relationships/hyperlink" Target="consultantplus://offline/ref=C7195F18CFB5F60D7498C7A4869B7B0E420F746571461DD803E0C6574464810DD75D72F8550AE5951248413BAC956A7212866B5ED657AB56iFrAI" TargetMode="External"/><Relationship Id="rId129" Type="http://schemas.openxmlformats.org/officeDocument/2006/relationships/hyperlink" Target="consultantplus://offline/ref=C7195F18CFB5F60D7498C7A4869B7B0E420A73637F4D1DD803E0C6574464810DD75D72F8550AE5971F48413BAC956A7212866B5ED657AB56iFrAI" TargetMode="External"/><Relationship Id="rId280" Type="http://schemas.openxmlformats.org/officeDocument/2006/relationships/hyperlink" Target="consultantplus://offline/ref=87512CA5D6ACCF35E1D213A75ACA50D70FFC33F9B838689625D99101A1A7F7B378A352DC8A6AA487B2C779772C16097F4534EFE8FDC15474j5rBI" TargetMode="External"/><Relationship Id="rId336" Type="http://schemas.openxmlformats.org/officeDocument/2006/relationships/hyperlink" Target="consultantplus://offline/ref=87512CA5D6ACCF35E1D213A75ACA50D70FFD30F9BE38689625D99101A1A7F7B378A352DC8A6AA484B7C779772C16097F4534EFE8FDC15474j5rBI" TargetMode="External"/><Relationship Id="rId75" Type="http://schemas.openxmlformats.org/officeDocument/2006/relationships/hyperlink" Target="consultantplus://offline/ref=C7195F18CFB5F60D7498C7A4869B7B0E420A756677471DD803E0C6574464810DD75D72F8550AE5951248413BAC956A7212866B5ED657AB56iFrAI" TargetMode="External"/><Relationship Id="rId140" Type="http://schemas.openxmlformats.org/officeDocument/2006/relationships/hyperlink" Target="consultantplus://offline/ref=C7195F18CFB5F60D7498C7A4869B7B0E420A7B6C70461DD803E0C6574464810DD75D72F8550AE5901E48413BAC956A7212866B5ED657AB56iFrAI" TargetMode="External"/><Relationship Id="rId182" Type="http://schemas.openxmlformats.org/officeDocument/2006/relationships/hyperlink" Target="consultantplus://offline/ref=87512CA5D6ACCF35E1D20CB64FCA50D709F83AFBB23B689625D99101A1A7F7B378A352DC8A6AA68EE79D697365410263432FF1EFE3C1j5r7I" TargetMode="External"/><Relationship Id="rId378" Type="http://schemas.openxmlformats.org/officeDocument/2006/relationships/hyperlink" Target="consultantplus://offline/ref=87512CA5D6ACCF35E1D213A75ACA50D70FFD3BFBBC3E689625D99101A1A7F7B378A352DC8A6AA187B0C779772C16097F4534EFE8FDC15474j5rBI" TargetMode="External"/><Relationship Id="rId403" Type="http://schemas.openxmlformats.org/officeDocument/2006/relationships/hyperlink" Target="consultantplus://offline/ref=87512CA5D6ACCF35E1D213A75ACA50D70FFD3BFBBC3E689625D99101A1A7F7B378A352DC8A6AA181B0C779772C16097F4534EFE8FDC15474j5rBI" TargetMode="External"/><Relationship Id="rId6" Type="http://schemas.openxmlformats.org/officeDocument/2006/relationships/hyperlink" Target="consultantplus://offline/ref=C7195F18CFB5F60D7498C7A4869B7B0E41087A6072461DD803E0C6574464810DD75D72F8550AE5951248413BAC956A7212866B5ED657AB56iFrAI" TargetMode="External"/><Relationship Id="rId238" Type="http://schemas.openxmlformats.org/officeDocument/2006/relationships/hyperlink" Target="consultantplus://offline/ref=87512CA5D6ACCF35E1D213A75ACA50D70FFC33F2BD39689625D99101A1A7F7B378A352DC8A6AA58CB6C779772C16097F4534EFE8FDC15474j5rBI" TargetMode="External"/><Relationship Id="rId445" Type="http://schemas.openxmlformats.org/officeDocument/2006/relationships/hyperlink" Target="consultantplus://offline/ref=87512CA5D6ACCF35E1D213A75ACA50D70FFD3AFEBE3B689625D99101A1A7F7B36AA30AD0886CBA85B6D22F266Aj4r0I" TargetMode="External"/><Relationship Id="rId487" Type="http://schemas.openxmlformats.org/officeDocument/2006/relationships/hyperlink" Target="consultantplus://offline/ref=87512CA5D6ACCF35E1D213A75ACA50D70FFD3BF2B33D689625D99101A1A7F7B378A352DC8A6AA487B2C779772C16097F4534EFE8FDC15474j5rBI" TargetMode="External"/><Relationship Id="rId291" Type="http://schemas.openxmlformats.org/officeDocument/2006/relationships/image" Target="media/image1.wmf"/><Relationship Id="rId305" Type="http://schemas.openxmlformats.org/officeDocument/2006/relationships/hyperlink" Target="consultantplus://offline/ref=87512CA5D6ACCF35E1D213A75ACA50D70FFD3BFBBC3E689625D99101A1A7F7B378A352DC8A6AA181B4C779772C16097F4534EFE8FDC15474j5rBI" TargetMode="External"/><Relationship Id="rId347" Type="http://schemas.openxmlformats.org/officeDocument/2006/relationships/hyperlink" Target="consultantplus://offline/ref=87512CA5D6ACCF35E1D213A75ACA50D70FFD3BFBBC3E689625D99101A1A7F7B378A352DC8A6AA280B4C779772C16097F4534EFE8FDC15474j5rBI" TargetMode="External"/><Relationship Id="rId44" Type="http://schemas.openxmlformats.org/officeDocument/2006/relationships/hyperlink" Target="consultantplus://offline/ref=C7195F18CFB5F60D7498C7A4869B7B0E42097162754C1DD803E0C6574464810DD75D72F8550AE5951248413BAC956A7212866B5ED657AB56iFrAI" TargetMode="External"/><Relationship Id="rId86" Type="http://schemas.openxmlformats.org/officeDocument/2006/relationships/hyperlink" Target="consultantplus://offline/ref=C7195F18CFB5F60D7498C7A4869B7B0E420A7A6173401DD803E0C6574464810DC55D2AF4570CFB95125D176AEAiCr3I" TargetMode="External"/><Relationship Id="rId151" Type="http://schemas.openxmlformats.org/officeDocument/2006/relationships/hyperlink" Target="consultantplus://offline/ref=C7195F18CFB5F60D7498C7A4869B7B0E420A7B6C70461DD803E0C6574464810DD75D72F8550AE5901E48413BAC956A7212866B5ED657AB56iFrAI" TargetMode="External"/><Relationship Id="rId389" Type="http://schemas.openxmlformats.org/officeDocument/2006/relationships/hyperlink" Target="consultantplus://offline/ref=87512CA5D6ACCF35E1D20CB64FCA50D709F83AF9B337689625D99101A1A7F7B378A352DC8F69A58EE79D697365410263432FF1EFE3C1j5r7I" TargetMode="External"/><Relationship Id="rId193" Type="http://schemas.openxmlformats.org/officeDocument/2006/relationships/hyperlink" Target="consultantplus://offline/ref=87512CA5D6ACCF35E1D213A75ACA50D70FFD33F9BE38689625D99101A1A7F7B378A352DC8A6AA485B6C779772C16097F4534EFE8FDC15474j5rBI" TargetMode="External"/><Relationship Id="rId207" Type="http://schemas.openxmlformats.org/officeDocument/2006/relationships/hyperlink" Target="consultantplus://offline/ref=87512CA5D6ACCF35E1D213A75ACA50D70FFC33F2BD39689625D99101A1A7F7B378A352DC8A6AA58CB7C779772C16097F4534EFE8FDC15474j5rBI" TargetMode="External"/><Relationship Id="rId249" Type="http://schemas.openxmlformats.org/officeDocument/2006/relationships/hyperlink" Target="consultantplus://offline/ref=87512CA5D6ACCF35E1D213A75ACA50D70FFC33F2BD39689625D99101A1A7F7B378A352DC8A6AA58CB6C779772C16097F4534EFE8FDC15474j5rBI" TargetMode="External"/><Relationship Id="rId414" Type="http://schemas.openxmlformats.org/officeDocument/2006/relationships/hyperlink" Target="consultantplus://offline/ref=87512CA5D6ACCF35E1D213A75ACA50D70FFD3BF3BD3D689625D99101A1A7F7B378A352DC8A6AA382B7C779772C16097F4534EFE8FDC15474j5rBI" TargetMode="External"/><Relationship Id="rId456" Type="http://schemas.openxmlformats.org/officeDocument/2006/relationships/hyperlink" Target="consultantplus://offline/ref=87512CA5D6ACCF35E1D213A75ACA50D70FFD3AF9B23B689625D99101A1A7F7B36AA30AD0886CBA85B6D22F266Aj4r0I" TargetMode="External"/><Relationship Id="rId13" Type="http://schemas.openxmlformats.org/officeDocument/2006/relationships/hyperlink" Target="consultantplus://offline/ref=C7195F18CFB5F60D7498C7A4869B7B0E4105716677401DD803E0C6574464810DD75D72F8550AE5951248413BAC956A7212866B5ED657AB56iFrAI" TargetMode="External"/><Relationship Id="rId109" Type="http://schemas.openxmlformats.org/officeDocument/2006/relationships/hyperlink" Target="consultantplus://offline/ref=C7195F18CFB5F60D7498D8B5939B7B0E440F7A647F401DD803E0C6574464810DD75D72F8550AE49E4312513FE5C2616E149D7559C857iAr8I" TargetMode="External"/><Relationship Id="rId260" Type="http://schemas.openxmlformats.org/officeDocument/2006/relationships/hyperlink" Target="consultantplus://offline/ref=87512CA5D6ACCF35E1D213A75ACA50D70FFD30F9BE38689625D99101A1A7F7B378A352DC8A6AA484B0C779772C16097F4534EFE8FDC15474j5rBI" TargetMode="External"/><Relationship Id="rId316" Type="http://schemas.openxmlformats.org/officeDocument/2006/relationships/hyperlink" Target="consultantplus://offline/ref=87512CA5D6ACCF35E1D213A75ACA50D70FFD31FDBC37689625D99101A1A7F7B378A352DC8A6AA484B6C779772C16097F4534EFE8FDC15474j5rBI" TargetMode="External"/><Relationship Id="rId55" Type="http://schemas.openxmlformats.org/officeDocument/2006/relationships/hyperlink" Target="consultantplus://offline/ref=C7195F18CFB5F60D7498C7A4869B7B0E420A766277411DD803E0C6574464810DD75D72F8550AE5951248413BAC956A7212866B5ED657AB56iFrAI" TargetMode="External"/><Relationship Id="rId97" Type="http://schemas.openxmlformats.org/officeDocument/2006/relationships/hyperlink" Target="consultantplus://offline/ref=C7195F18CFB5F60D7498D8B5939B7B0E44087567764D1DD803E0C6574464810DC55D2AF4570CFB95125D176AEAiCr3I" TargetMode="External"/><Relationship Id="rId120" Type="http://schemas.openxmlformats.org/officeDocument/2006/relationships/hyperlink" Target="consultantplus://offline/ref=C7195F18CFB5F60D7498C7A4869B7B0E420A73637F4D1DD803E0C6574464810DD75D72F8550AE5971148413BAC956A7212866B5ED657AB56iFrAI" TargetMode="External"/><Relationship Id="rId358" Type="http://schemas.openxmlformats.org/officeDocument/2006/relationships/hyperlink" Target="consultantplus://offline/ref=87512CA5D6ACCF35E1D213A75ACA50D70FFD3BFBBC3E689625D99101A1A7F7B378A352DC8A6AA286B7C779772C16097F4534EFE8FDC15474j5rBI" TargetMode="External"/><Relationship Id="rId162" Type="http://schemas.openxmlformats.org/officeDocument/2006/relationships/hyperlink" Target="consultantplus://offline/ref=C7195F18CFB5F60D7498D8B5939B7B0E440875647F471DD803E0C6574464810DD75D72FB510CEEC146074067EAC679701186695BCAi5r6I" TargetMode="External"/><Relationship Id="rId218" Type="http://schemas.openxmlformats.org/officeDocument/2006/relationships/hyperlink" Target="consultantplus://offline/ref=87512CA5D6ACCF35E1D213A75ACA50D70FFC33F2BD39689625D99101A1A7F7B378A352DC8A6AA58CB6C779772C16097F4534EFE8FDC15474j5rBI" TargetMode="External"/><Relationship Id="rId425" Type="http://schemas.openxmlformats.org/officeDocument/2006/relationships/hyperlink" Target="consultantplus://offline/ref=87512CA5D6ACCF35E1D213A75ACA50D70FFD3BFBBC3E689625D99101A1A7F7B378A352DC8A6AA181B4C779772C16097F4534EFE8FDC15474j5rBI" TargetMode="External"/><Relationship Id="rId467" Type="http://schemas.openxmlformats.org/officeDocument/2006/relationships/hyperlink" Target="consultantplus://offline/ref=87512CA5D6ACCF35E1D213A75ACA50D70FFD3AFEBE3B689625D99101A1A7F7B36AA30AD0886CBA85B6D22F266Aj4r0I" TargetMode="External"/><Relationship Id="rId271" Type="http://schemas.openxmlformats.org/officeDocument/2006/relationships/hyperlink" Target="consultantplus://offline/ref=87512CA5D6ACCF35E1D20CB64FCA50D709F83AFBB23B689625D99101A1A7F7B378A352D4836CAFD1E288782B6A451A7D4634EDEDE1jCr0I" TargetMode="External"/><Relationship Id="rId24" Type="http://schemas.openxmlformats.org/officeDocument/2006/relationships/hyperlink" Target="consultantplus://offline/ref=C7195F18CFB5F60D7498C7A4869B7B0E420E7260724C1DD803E0C6574464810DD75D72F8550AE5951248413BAC956A7212866B5ED657AB56iFrAI" TargetMode="External"/><Relationship Id="rId66" Type="http://schemas.openxmlformats.org/officeDocument/2006/relationships/hyperlink" Target="consultantplus://offline/ref=C7195F18CFB5F60D7498C7A4869B7B0E42097B6475401DD803E0C6574464810DD75D72F8550AE5951248413BAC956A7212866B5ED657AB56iFrAI" TargetMode="External"/><Relationship Id="rId131" Type="http://schemas.openxmlformats.org/officeDocument/2006/relationships/hyperlink" Target="consultantplus://offline/ref=C7195F18CFB5F60D7498D8B5939B7B0E440F7A647F401DD803E0C6574464810DD75D72F8550BE7901748413BAC956A7212866B5ED657AB56iFrAI" TargetMode="External"/><Relationship Id="rId327" Type="http://schemas.openxmlformats.org/officeDocument/2006/relationships/hyperlink" Target="consultantplus://offline/ref=87512CA5D6ACCF35E1D213A75ACA50D70FFD31FDBC37689625D99101A1A7F7B378A352DC8A6AA487B5C779772C16097F4534EFE8FDC15474j5rBI" TargetMode="External"/><Relationship Id="rId369" Type="http://schemas.openxmlformats.org/officeDocument/2006/relationships/hyperlink" Target="consultantplus://offline/ref=87512CA5D6ACCF35E1D213A75ACA50D70FFD3BFBBC3E689625D99101A1A7F7B378A352DC8A6AA286B7C779772C16097F4534EFE8FDC15474j5rBI" TargetMode="External"/><Relationship Id="rId173" Type="http://schemas.openxmlformats.org/officeDocument/2006/relationships/hyperlink" Target="consultantplus://offline/ref=C7195F18CFB5F60D7498D8B5939B7B0E440F7A647F401DD803E0C6574464810DD75D72F8550BE6951E48413BAC956A7212866B5ED657AB56iFrAI" TargetMode="External"/><Relationship Id="rId229" Type="http://schemas.openxmlformats.org/officeDocument/2006/relationships/hyperlink" Target="consultantplus://offline/ref=87512CA5D6ACCF35E1D213A75ACA50D70FFC33F2BD39689625D99101A1A7F7B378A352DC8A6AA58CB6C779772C16097F4534EFE8FDC15474j5rBI" TargetMode="External"/><Relationship Id="rId380" Type="http://schemas.openxmlformats.org/officeDocument/2006/relationships/hyperlink" Target="consultantplus://offline/ref=87512CA5D6ACCF35E1D213A34ACA50D70FF33AFDB334359C2D809D03A6A8A8A47FEA5EDD8A68A081B8987C623D4E067B5D2AEAF3E1C356j7r5I" TargetMode="External"/><Relationship Id="rId436" Type="http://schemas.openxmlformats.org/officeDocument/2006/relationships/hyperlink" Target="consultantplus://offline/ref=87512CA5D6ACCF35E1D213A75ACA50D70FFD3AFEBE3B689625D99101A1A7F7B36AA30AD0886CBA85B6D22F266Aj4r0I" TargetMode="External"/><Relationship Id="rId240" Type="http://schemas.openxmlformats.org/officeDocument/2006/relationships/hyperlink" Target="consultantplus://offline/ref=87512CA5D6ACCF35E1D213A75ACA50D70FFC33F2BD39689625D99101A1A7F7B378A352DC8A6AA58CB6C779772C16097F4534EFE8FDC15474j5rBI" TargetMode="External"/><Relationship Id="rId478" Type="http://schemas.openxmlformats.org/officeDocument/2006/relationships/hyperlink" Target="consultantplus://offline/ref=87512CA5D6ACCF35E1D20CB64FCA50D709FF35F8BB36689625D99101A1A7F7B36AA30AD0886CBA85B6D22F266Aj4r0I" TargetMode="External"/><Relationship Id="rId35" Type="http://schemas.openxmlformats.org/officeDocument/2006/relationships/hyperlink" Target="consultantplus://offline/ref=C7195F18CFB5F60D7498C7A4869B7B0E4208716077431DD803E0C6574464810DD75D72F8550AE5951248413BAC956A7212866B5ED657AB56iFrAI" TargetMode="External"/><Relationship Id="rId77" Type="http://schemas.openxmlformats.org/officeDocument/2006/relationships/hyperlink" Target="consultantplus://offline/ref=C7195F18CFB5F60D7498C7A4869B7B0E420A7B6C70461DD803E0C6574464810DD75D72F8550AE5951248413BAC956A7212866B5ED657AB56iFrAI" TargetMode="External"/><Relationship Id="rId100" Type="http://schemas.openxmlformats.org/officeDocument/2006/relationships/hyperlink" Target="consultantplus://offline/ref=C7195F18CFB5F60D7498C7A4869B7B0E4209776776451DD803E0C6574464810DD75D72F8550AE5951048413BAC956A7212866B5ED657AB56iFrAI" TargetMode="External"/><Relationship Id="rId282" Type="http://schemas.openxmlformats.org/officeDocument/2006/relationships/hyperlink" Target="consultantplus://offline/ref=87512CA5D6ACCF35E1D213A75ACA50D70FFC33F9B838689625D99101A1A7F7B378A352DC8A6AA487B5C779772C16097F4534EFE8FDC15474j5rBI" TargetMode="External"/><Relationship Id="rId338" Type="http://schemas.openxmlformats.org/officeDocument/2006/relationships/hyperlink" Target="consultantplus://offline/ref=87512CA5D6ACCF35E1D213A75ACA50D70FFE3AF3B33F689625D99101A1A7F7B378A352DC8A6AA583BAC779772C16097F4534EFE8FDC15474j5rBI" TargetMode="External"/><Relationship Id="rId8" Type="http://schemas.openxmlformats.org/officeDocument/2006/relationships/hyperlink" Target="consultantplus://offline/ref=C7195F18CFB5F60D7498C7A4869B7B0E41097A637F441DD803E0C6574464810DD75D72F8550AE5951248413BAC956A7212866B5ED657AB56iFrAI" TargetMode="External"/><Relationship Id="rId142" Type="http://schemas.openxmlformats.org/officeDocument/2006/relationships/hyperlink" Target="consultantplus://offline/ref=C7195F18CFB5F60D7498C7A4869B7B0E420A7B6C70461DD803E0C6574464810DD75D72F8550AE5901E48413BAC956A7212866B5ED657AB56iFrAI" TargetMode="External"/><Relationship Id="rId184" Type="http://schemas.openxmlformats.org/officeDocument/2006/relationships/hyperlink" Target="consultantplus://offline/ref=87512CA5D6ACCF35E1D20CB64FCA50D709FF31F2BC38689625D99101A1A7F7B378A352DF826BAC8EE79D697365410263432FF1EFE3C1j5r7I" TargetMode="External"/><Relationship Id="rId391" Type="http://schemas.openxmlformats.org/officeDocument/2006/relationships/hyperlink" Target="consultantplus://offline/ref=87512CA5D6ACCF35E1D20CB64FCA50D709F83AF9B337689625D99101A1A7F7B378A352D88F6AA78EE79D697365410263432FF1EFE3C1j5r7I" TargetMode="External"/><Relationship Id="rId405" Type="http://schemas.openxmlformats.org/officeDocument/2006/relationships/hyperlink" Target="consultantplus://offline/ref=87512CA5D6ACCF35E1D213A75ACA50D70FFE3BFBB83B689625D99101A1A7F7B378A352DC8A6AA183BAC779772C16097F4534EFE8FDC15474j5rBI" TargetMode="External"/><Relationship Id="rId447" Type="http://schemas.openxmlformats.org/officeDocument/2006/relationships/hyperlink" Target="consultantplus://offline/ref=87512CA5D6ACCF35E1D20CB64FCA50D709FF35FBB238689625D99101A1A7F7B378A352DC8C6CA18EE79D697365410263432FF1EFE3C1j5r7I" TargetMode="External"/><Relationship Id="rId251" Type="http://schemas.openxmlformats.org/officeDocument/2006/relationships/hyperlink" Target="consultantplus://offline/ref=87512CA5D6ACCF35E1D213A75ACA50D70FFC33F2BD39689625D99101A1A7F7B378A352DC8A6AA58CB6C779772C16097F4534EFE8FDC15474j5rBI" TargetMode="External"/><Relationship Id="rId489" Type="http://schemas.openxmlformats.org/officeDocument/2006/relationships/hyperlink" Target="consultantplus://offline/ref=87512CA5D6ACCF35E1D213A75ACA50D70FFC33F2BD39689625D99101A1A7F7B378A352DC8A6AA58CB5C779772C16097F4534EFE8FDC15474j5rBI" TargetMode="External"/><Relationship Id="rId46" Type="http://schemas.openxmlformats.org/officeDocument/2006/relationships/hyperlink" Target="consultantplus://offline/ref=C7195F18CFB5F60D7498C7A4869B7B0E4209776173441DD803E0C6574464810DD75D72F8550AE5951248413BAC956A7212866B5ED657AB56iFrAI" TargetMode="External"/><Relationship Id="rId293" Type="http://schemas.openxmlformats.org/officeDocument/2006/relationships/hyperlink" Target="consultantplus://offline/ref=87512CA5D6ACCF35E1D213A75ACA50D70FFC33F9B838689625D99101A1A7F7B378A352DC8A6AA483B6C779772C16097F4534EFE8FDC15474j5rBI" TargetMode="External"/><Relationship Id="rId307" Type="http://schemas.openxmlformats.org/officeDocument/2006/relationships/hyperlink" Target="consultantplus://offline/ref=87512CA5D6ACCF35E1D213A75ACA50D70FFD31FDBC37689625D99101A1A7F7B378A352DC8A6AA484B3C779772C16097F4534EFE8FDC15474j5rBI" TargetMode="External"/><Relationship Id="rId349" Type="http://schemas.openxmlformats.org/officeDocument/2006/relationships/hyperlink" Target="consultantplus://offline/ref=87512CA5D6ACCF35E1D20CB64FCA50D70EFA37FEB93B689625D99101A1A7F7B36AA30AD0886CBA85B6D22F266Aj4r0I" TargetMode="External"/><Relationship Id="rId88" Type="http://schemas.openxmlformats.org/officeDocument/2006/relationships/hyperlink" Target="consultantplus://offline/ref=C7195F18CFB5F60D7498C7A4869B7B0E420A7B6D7E4C1DD803E0C6574464810DD75D72F8550AE5941748413BAC956A7212866B5ED657AB56iFrAI" TargetMode="External"/><Relationship Id="rId111" Type="http://schemas.openxmlformats.org/officeDocument/2006/relationships/hyperlink" Target="consultantplus://offline/ref=C7195F18CFB5F60D7498C7A4869B7B0E420A7B6C70461DD803E0C6574464810DD75D72F8550AE5961648413BAC956A7212866B5ED657AB56iFrAI" TargetMode="External"/><Relationship Id="rId153" Type="http://schemas.openxmlformats.org/officeDocument/2006/relationships/hyperlink" Target="consultantplus://offline/ref=C7195F18CFB5F60D7498D8B5939B7B0E440875647F471DD803E0C6574464810DD75D72FA5708EEC146074067EAC679701186695BCAi5r6I" TargetMode="External"/><Relationship Id="rId195" Type="http://schemas.openxmlformats.org/officeDocument/2006/relationships/hyperlink" Target="consultantplus://offline/ref=87512CA5D6ACCF35E1D213A75ACA50D70FFD3BFBBC3E689625D99101A1A7F7B378A352DC8A6AA281B2C779772C16097F4534EFE8FDC15474j5rBI" TargetMode="External"/><Relationship Id="rId209" Type="http://schemas.openxmlformats.org/officeDocument/2006/relationships/hyperlink" Target="consultantplus://offline/ref=87512CA5D6ACCF35E1D213A75ACA50D70FFC33F2BD39689625D99101A1A7F7B378A352DC8A6AA58CB6C779772C16097F4534EFE8FDC15474j5rBI" TargetMode="External"/><Relationship Id="rId360" Type="http://schemas.openxmlformats.org/officeDocument/2006/relationships/hyperlink" Target="consultantplus://offline/ref=87512CA5D6ACCF35E1D213A75ACA50D70FFD3BFBBC3E689625D99101A1A7F7B378A352DC8A6AA18DB1C779772C16097F4534EFE8FDC15474j5rBI" TargetMode="External"/><Relationship Id="rId416" Type="http://schemas.openxmlformats.org/officeDocument/2006/relationships/hyperlink" Target="consultantplus://offline/ref=87512CA5D6ACCF35E1D213A75ACA50D70FFE3BFBB83B689625D99101A1A7F7B378A352DC8A6AA182B3C779772C16097F4534EFE8FDC15474j5rBI" TargetMode="External"/><Relationship Id="rId220" Type="http://schemas.openxmlformats.org/officeDocument/2006/relationships/hyperlink" Target="consultantplus://offline/ref=87512CA5D6ACCF35E1D213A75ACA50D70FFC33F2BD39689625D99101A1A7F7B378A352DC8A6AA58CB6C779772C16097F4534EFE8FDC15474j5rBI" TargetMode="External"/><Relationship Id="rId458" Type="http://schemas.openxmlformats.org/officeDocument/2006/relationships/hyperlink" Target="consultantplus://offline/ref=87512CA5D6ACCF35E1D213A75ACA50D70FFD31F9BB3E689625D99101A1A7F7B378A352DC8A6AA487B4C779772C16097F4534EFE8FDC15474j5rBI" TargetMode="External"/><Relationship Id="rId15" Type="http://schemas.openxmlformats.org/officeDocument/2006/relationships/hyperlink" Target="consultantplus://offline/ref=C7195F18CFB5F60D7498C7A4869B7B0E410577667F401DD803E0C6574464810DD75D72F8550AE5951248413BAC956A7212866B5ED657AB56iFrAI" TargetMode="External"/><Relationship Id="rId57" Type="http://schemas.openxmlformats.org/officeDocument/2006/relationships/hyperlink" Target="consultantplus://offline/ref=C7195F18CFB5F60D7498C7A4869B7B0E420B736D70421DD803E0C6574464810DD75D72F8550AE5951248413BAC956A7212866B5ED657AB56iFrAI" TargetMode="External"/><Relationship Id="rId262" Type="http://schemas.openxmlformats.org/officeDocument/2006/relationships/hyperlink" Target="consultantplus://offline/ref=87512CA5D6ACCF35E1D213A75ACA50D70FFD30F9BE38689625D99101A1A7F7B378A352DC8A6AA484B0C779772C16097F4534EFE8FDC15474j5rBI" TargetMode="External"/><Relationship Id="rId318" Type="http://schemas.openxmlformats.org/officeDocument/2006/relationships/hyperlink" Target="consultantplus://offline/ref=87512CA5D6ACCF35E1D213A75ACA50D70FFD31FDBC37689625D99101A1A7F7B378A352DC8A6AA484BBC779772C16097F4534EFE8FDC15474j5rBI" TargetMode="External"/><Relationship Id="rId99" Type="http://schemas.openxmlformats.org/officeDocument/2006/relationships/hyperlink" Target="consultantplus://offline/ref=C7195F18CFB5F60D7498C7A4869B7B0E420A73637F4D1DD803E0C6574464810DD75D72F8550AE5941F48413BAC956A7212866B5ED657AB56iFrAI" TargetMode="External"/><Relationship Id="rId122" Type="http://schemas.openxmlformats.org/officeDocument/2006/relationships/hyperlink" Target="consultantplus://offline/ref=C7195F18CFB5F60D7498C7A4869B7B0E420A7B6D7E461DD803E0C6574464810DD75D72F8550AE5941648413BAC956A7212866B5ED657AB56iFrAI" TargetMode="External"/><Relationship Id="rId164" Type="http://schemas.openxmlformats.org/officeDocument/2006/relationships/hyperlink" Target="consultantplus://offline/ref=C7195F18CFB5F60D7498C7A4869B7B0E420A7B6C70461DD803E0C6574464810DD75D72F8550AE5931748413BAC956A7212866B5ED657AB56iFrAI" TargetMode="External"/><Relationship Id="rId371" Type="http://schemas.openxmlformats.org/officeDocument/2006/relationships/hyperlink" Target="consultantplus://offline/ref=87512CA5D6ACCF35E1D213A75ACA50D70FFD3BFBBC3E689625D99101A1A7F7B378A352DC8A6AA18DB1C779772C16097F4534EFE8FDC15474j5rBI" TargetMode="External"/><Relationship Id="rId427" Type="http://schemas.openxmlformats.org/officeDocument/2006/relationships/hyperlink" Target="consultantplus://offline/ref=87512CA5D6ACCF35E1D213A75ACA50D70FFD3AFEBE3B689625D99101A1A7F7B36AA30AD0886CBA85B6D22F266Aj4r0I" TargetMode="External"/><Relationship Id="rId469" Type="http://schemas.openxmlformats.org/officeDocument/2006/relationships/hyperlink" Target="consultantplus://offline/ref=87512CA5D6ACCF35E1D213A75ACA50D70FFD3AFEBE3B689625D99101A1A7F7B36AA30AD0886CBA85B6D22F266Aj4r0I" TargetMode="External"/><Relationship Id="rId26" Type="http://schemas.openxmlformats.org/officeDocument/2006/relationships/hyperlink" Target="consultantplus://offline/ref=C7195F18CFB5F60D7498C7A4869B7B0E420E706772451DD803E0C6574464810DD75D72F8550AE5951248413BAC956A7212866B5ED657AB56iFrAI" TargetMode="External"/><Relationship Id="rId231" Type="http://schemas.openxmlformats.org/officeDocument/2006/relationships/hyperlink" Target="consultantplus://offline/ref=87512CA5D6ACCF35E1D213A75ACA50D70FFC33F2BD39689625D99101A1A7F7B378A352DC8A6AA58CB6C779772C16097F4534EFE8FDC15474j5rBI" TargetMode="External"/><Relationship Id="rId273" Type="http://schemas.openxmlformats.org/officeDocument/2006/relationships/hyperlink" Target="consultantplus://offline/ref=87512CA5D6ACCF35E1D213A75ACA50D70FFC33F9B838689625D99101A1A7F7B378A352DC8A6AA484B0C779772C16097F4534EFE8FDC15474j5rBI" TargetMode="External"/><Relationship Id="rId329" Type="http://schemas.openxmlformats.org/officeDocument/2006/relationships/hyperlink" Target="consultantplus://offline/ref=87512CA5D6ACCF35E1D213A75ACA50D70FFD3BFBBC3E689625D99101A1A7F7B378A352DC8A6AA280BAC779772C16097F4534EFE8FDC15474j5rBI" TargetMode="External"/><Relationship Id="rId480" Type="http://schemas.openxmlformats.org/officeDocument/2006/relationships/hyperlink" Target="consultantplus://offline/ref=87512CA5D6ACCF35E1D213A75ACA50D70FFD3BFBBC3E689625D99101A1A7F7B378A352DC8A6AA081BAC779772C16097F4534EFE8FDC15474j5rBI" TargetMode="External"/><Relationship Id="rId68" Type="http://schemas.openxmlformats.org/officeDocument/2006/relationships/hyperlink" Target="consultantplus://offline/ref=C7195F18CFB5F60D7498C7A4869B7B0E420A736673431DD803E0C6574464810DD75D72F8550AE5951248413BAC956A7212866B5ED657AB56iFrAI" TargetMode="External"/><Relationship Id="rId133" Type="http://schemas.openxmlformats.org/officeDocument/2006/relationships/hyperlink" Target="consultantplus://offline/ref=C7195F18CFB5F60D7498C7A4869B7B0E420A73637F4D1DD803E0C6574464810DD75D72F8550AE5971E48413BAC956A7212866B5ED657AB56iFrAI" TargetMode="External"/><Relationship Id="rId175" Type="http://schemas.openxmlformats.org/officeDocument/2006/relationships/hyperlink" Target="consultantplus://offline/ref=C7195F18CFB5F60D7498C7A4869B7B0E420A7B6471451DD803E0C6574464810DD75D72F8550AE1911E48413BAC956A7212866B5ED657AB56iFrAI" TargetMode="External"/><Relationship Id="rId340" Type="http://schemas.openxmlformats.org/officeDocument/2006/relationships/hyperlink" Target="consultantplus://offline/ref=87512CA5D6ACCF35E1D213A75ACA50D70FFD37FDBF37689625D99101A1A7F7B378A352DC8A6AA187B7C779772C16097F4534EFE8FDC15474j5rBI" TargetMode="External"/><Relationship Id="rId200" Type="http://schemas.openxmlformats.org/officeDocument/2006/relationships/hyperlink" Target="consultantplus://offline/ref=87512CA5D6ACCF35E1D20CB64FCA50D709FF31F2BC38689625D99101A1A7F7B378A352DF836AA48EE79D697365410263432FF1EFE3C1j5r7I" TargetMode="External"/><Relationship Id="rId382" Type="http://schemas.openxmlformats.org/officeDocument/2006/relationships/hyperlink" Target="consultantplus://offline/ref=87512CA5D6ACCF35E1D213A75ACA50D70FFD3BF3BD3D689625D99101A1A7F7B378A352DC8A6AA383BBC779772C16097F4534EFE8FDC15474j5rBI" TargetMode="External"/><Relationship Id="rId438" Type="http://schemas.openxmlformats.org/officeDocument/2006/relationships/hyperlink" Target="consultantplus://offline/ref=87512CA5D6ACCF35E1D213A75ACA50D70FFD31F9BB3E689625D99101A1A7F7B378A352DC8A6AA484B0C779772C16097F4534EFE8FDC15474j5rBI" TargetMode="External"/><Relationship Id="rId242" Type="http://schemas.openxmlformats.org/officeDocument/2006/relationships/hyperlink" Target="consultantplus://offline/ref=87512CA5D6ACCF35E1D213A75ACA50D70FFC33F2BD39689625D99101A1A7F7B378A352DC8A6AA58CB6C779772C16097F4534EFE8FDC15474j5rBI" TargetMode="External"/><Relationship Id="rId284" Type="http://schemas.openxmlformats.org/officeDocument/2006/relationships/hyperlink" Target="consultantplus://offline/ref=87512CA5D6ACCF35E1D213A75ACA50D70FFC33F9B838689625D99101A1A7F7B378A352DC8A6AA487BAC779772C16097F4534EFE8FDC15474j5rBI" TargetMode="External"/><Relationship Id="rId491" Type="http://schemas.openxmlformats.org/officeDocument/2006/relationships/hyperlink" Target="consultantplus://offline/ref=87512CA5D6ACCF35E1D213A75ACA50D70FFD3BF2B33D689625D99101A1A7F7B378A352DC8A6AA487BAC779772C16097F4534EFE8FDC15474j5rBI" TargetMode="External"/><Relationship Id="rId37" Type="http://schemas.openxmlformats.org/officeDocument/2006/relationships/hyperlink" Target="consultantplus://offline/ref=C7195F18CFB5F60D7498C7A4869B7B0E4208766276461DD803E0C6574464810DD75D72F8550AE5951248413BAC956A7212866B5ED657AB56iFrAI" TargetMode="External"/><Relationship Id="rId79" Type="http://schemas.openxmlformats.org/officeDocument/2006/relationships/hyperlink" Target="consultantplus://offline/ref=C7195F18CFB5F60D7498C7A4869B7B0E420B736675431DD803E0C6574464810DD75D72F8550AE5951248413BAC956A7212866B5ED657AB56iFrAI" TargetMode="External"/><Relationship Id="rId102" Type="http://schemas.openxmlformats.org/officeDocument/2006/relationships/hyperlink" Target="consultantplus://offline/ref=C7195F18CFB5F60D7498C7A4869B7B0E420A73637F4D1DD803E0C6574464810DD75D72F8550AE5941F48413BAC956A7212866B5ED657AB56iFrAI" TargetMode="External"/><Relationship Id="rId144" Type="http://schemas.openxmlformats.org/officeDocument/2006/relationships/hyperlink" Target="consultantplus://offline/ref=C7195F18CFB5F60D7498C7A4869B7B0E420A7B6C70461DD803E0C6574464810DD75D72F8550AE5901E48413BAC956A7212866B5ED657AB56iFrAI" TargetMode="External"/><Relationship Id="rId90" Type="http://schemas.openxmlformats.org/officeDocument/2006/relationships/hyperlink" Target="consultantplus://offline/ref=C7195F18CFB5F60D7498D8B5939B7B0E440875647F471DD803E0C6574464810DC55D2AF4570CFB95125D176AEAiCr3I" TargetMode="External"/><Relationship Id="rId186" Type="http://schemas.openxmlformats.org/officeDocument/2006/relationships/hyperlink" Target="consultantplus://offline/ref=87512CA5D6ACCF35E1D213A75ACA50D70FFD3BF2B33D689625D99101A1A7F7B378A352DC8A6AA484B5C779772C16097F4534EFE8FDC15474j5rBI" TargetMode="External"/><Relationship Id="rId351" Type="http://schemas.openxmlformats.org/officeDocument/2006/relationships/hyperlink" Target="consultantplus://offline/ref=87512CA5D6ACCF35E1D20CB64FCA50D70EFD37FBB23D689625D99101A1A7F7B36AA30AD0886CBA85B6D22F266Aj4r0I" TargetMode="External"/><Relationship Id="rId393" Type="http://schemas.openxmlformats.org/officeDocument/2006/relationships/hyperlink" Target="consultantplus://offline/ref=87512CA5D6ACCF35E1D20CB64FCA50D709F83AF9B337689625D99101A1A7F7B378A352DC8F6EAD8EE79D697365410263432FF1EFE3C1j5r7I" TargetMode="External"/><Relationship Id="rId407" Type="http://schemas.openxmlformats.org/officeDocument/2006/relationships/hyperlink" Target="consultantplus://offline/ref=87512CA5D6ACCF35E1D20CB64FCA50D709F83AFBB23B689625D99101A1A7F7B378A352DC8A6BA680B3C779772C16097F4534EFE8FDC15474j5rBI" TargetMode="External"/><Relationship Id="rId449" Type="http://schemas.openxmlformats.org/officeDocument/2006/relationships/hyperlink" Target="consultantplus://offline/ref=87512CA5D6ACCF35E1D213A75ACA50D70FFD3AFEBE3B689625D99101A1A7F7B36AA30AD0886CBA85B6D22F266Aj4r0I" TargetMode="External"/><Relationship Id="rId211" Type="http://schemas.openxmlformats.org/officeDocument/2006/relationships/hyperlink" Target="consultantplus://offline/ref=87512CA5D6ACCF35E1D213A75ACA50D70FFC33F2BD39689625D99101A1A7F7B378A352DC8A6AA58CB6C779772C16097F4534EFE8FDC15474j5rBI" TargetMode="External"/><Relationship Id="rId253" Type="http://schemas.openxmlformats.org/officeDocument/2006/relationships/hyperlink" Target="consultantplus://offline/ref=87512CA5D6ACCF35E1D213A75ACA50D70FFC33F2BD39689625D99101A1A7F7B378A352DC8A6AA58CB6C779772C16097F4534EFE8FDC15474j5rBI" TargetMode="External"/><Relationship Id="rId295" Type="http://schemas.openxmlformats.org/officeDocument/2006/relationships/hyperlink" Target="consultantplus://offline/ref=87512CA5D6ACCF35E1D213A75ACA50D70FFC33F9B838689625D99101A1A7F7B378A352DC8A6AA482B1C779772C16097F4534EFE8FDC15474j5rBI" TargetMode="External"/><Relationship Id="rId309" Type="http://schemas.openxmlformats.org/officeDocument/2006/relationships/hyperlink" Target="consultantplus://offline/ref=87512CA5D6ACCF35E1D20CB64FCA50D709F83AFBB23B689625D99101A1A7F7B378A352D4836CAFD1E288782B6A451A7D4634EDEDE1jCr0I" TargetMode="External"/><Relationship Id="rId460" Type="http://schemas.openxmlformats.org/officeDocument/2006/relationships/hyperlink" Target="consultantplus://offline/ref=87512CA5D6ACCF35E1D213A75ACA50D70FFD3AF9B23B689625D99101A1A7F7B36AA30AD0886CBA85B6D22F266Aj4r0I" TargetMode="External"/><Relationship Id="rId48" Type="http://schemas.openxmlformats.org/officeDocument/2006/relationships/hyperlink" Target="consultantplus://offline/ref=C7195F18CFB5F60D7498C7A4869B7B0E42097A6C7E441DD803E0C6574464810DD75D72F8550AE5951248413BAC956A7212866B5ED657AB56iFrAI" TargetMode="External"/><Relationship Id="rId113" Type="http://schemas.openxmlformats.org/officeDocument/2006/relationships/hyperlink" Target="consultantplus://offline/ref=C7195F18CFB5F60D7498C7A4869B7B0E420A73637F4D1DD803E0C6574464810DD75D72F8550AE5971248413BAC956A7212866B5ED657AB56iFrAI" TargetMode="External"/><Relationship Id="rId320" Type="http://schemas.openxmlformats.org/officeDocument/2006/relationships/hyperlink" Target="consultantplus://offline/ref=87512CA5D6ACCF35E1D213A75ACA50D70FFD3BFBBC3E689625D99101A1A7F7B378A352DC8A6AA286B6C779772C16097F4534EFE8FDC15474j5rBI" TargetMode="External"/><Relationship Id="rId155" Type="http://schemas.openxmlformats.org/officeDocument/2006/relationships/hyperlink" Target="consultantplus://offline/ref=C7195F18CFB5F60D7498C7A4869B7B0E420A7B6D7E4C1DD803E0C6574464810DD75D72F8550AE5941748413BAC956A7212866B5ED657AB56iFrAI" TargetMode="External"/><Relationship Id="rId197" Type="http://schemas.openxmlformats.org/officeDocument/2006/relationships/hyperlink" Target="consultantplus://offline/ref=87512CA5D6ACCF35E1D213A75ACA50D70FFD3BF2B33D689625D99101A1A7F7B378A352DC8A6AA484B4C779772C16097F4534EFE8FDC15474j5rBI" TargetMode="External"/><Relationship Id="rId362" Type="http://schemas.openxmlformats.org/officeDocument/2006/relationships/hyperlink" Target="consultantplus://offline/ref=87512CA5D6ACCF35E1D20CB64FCA50D709F83AFBB23B689625D99101A1A7F7B378A352DC8A6BA680B3C779772C16097F4534EFE8FDC15474j5rBI" TargetMode="External"/><Relationship Id="rId418" Type="http://schemas.openxmlformats.org/officeDocument/2006/relationships/hyperlink" Target="consultantplus://offline/ref=87512CA5D6ACCF35E1D213A75ACA50D70FFD3BF3BD3D689625D99101A1A7F7B378A352DC8A6AA382B6C779772C16097F4534EFE8FDC15474j5rBI" TargetMode="External"/><Relationship Id="rId222" Type="http://schemas.openxmlformats.org/officeDocument/2006/relationships/hyperlink" Target="consultantplus://offline/ref=87512CA5D6ACCF35E1D213A75ACA50D70FFC33F2BD39689625D99101A1A7F7B378A352DC8A6AA58CB7C779772C16097F4534EFE8FDC15474j5rBI" TargetMode="External"/><Relationship Id="rId264" Type="http://schemas.openxmlformats.org/officeDocument/2006/relationships/hyperlink" Target="consultantplus://offline/ref=87512CA5D6ACCF35E1D213A75ACA50D70FFD30F9BE38689625D99101A1A7F7B378A352DC8A6AA484B0C779772C16097F4534EFE8FDC15474j5rBI" TargetMode="External"/><Relationship Id="rId471" Type="http://schemas.openxmlformats.org/officeDocument/2006/relationships/hyperlink" Target="consultantplus://offline/ref=87512CA5D6ACCF35E1D213A75ACA50D70FFD3AFEBE3B689625D99101A1A7F7B36AA30AD0886CBA85B6D22F266Aj4r0I" TargetMode="External"/><Relationship Id="rId17" Type="http://schemas.openxmlformats.org/officeDocument/2006/relationships/hyperlink" Target="consultantplus://offline/ref=C7195F18CFB5F60D7498C7A4869B7B0E420A706176461DD803E0C6574464810DD75D72F8550AE5951148413BAC956A7212866B5ED657AB56iFrAI" TargetMode="External"/><Relationship Id="rId59" Type="http://schemas.openxmlformats.org/officeDocument/2006/relationships/hyperlink" Target="consultantplus://offline/ref=C7195F18CFB5F60D7498C7A4869B7B0E420A7B6D7E461DD803E0C6574464810DD75D72F8550AE5951248413BAC956A7212866B5ED657AB56iFrAI" TargetMode="External"/><Relationship Id="rId124" Type="http://schemas.openxmlformats.org/officeDocument/2006/relationships/hyperlink" Target="consultantplus://offline/ref=C7195F18CFB5F60D7498C7A4869B7B0E42097B6475401DD803E0C6574464810DD75D72F8550AE5961448413BAC956A7212866B5ED657AB56iFrAI" TargetMode="External"/><Relationship Id="rId70" Type="http://schemas.openxmlformats.org/officeDocument/2006/relationships/hyperlink" Target="consultantplus://offline/ref=C7195F18CFB5F60D7498C7A4869B7B0E420A716676451DD803E0C6574464810DD75D72F8550AE5951248413BAC956A7212866B5ED657AB56iFrAI" TargetMode="External"/><Relationship Id="rId166" Type="http://schemas.openxmlformats.org/officeDocument/2006/relationships/hyperlink" Target="consultantplus://offline/ref=C7195F18CFB5F60D7498C7A4869B7B0E420A7B6C70461DD803E0C6574464810DD75D72F8550AE6921148413BAC956A7212866B5ED657AB56iFrAI" TargetMode="External"/><Relationship Id="rId331" Type="http://schemas.openxmlformats.org/officeDocument/2006/relationships/hyperlink" Target="consultantplus://offline/ref=87512CA5D6ACCF35E1D213A75ACA50D70FFD30F9BE38689625D99101A1A7F7B378A352DC8A6AA484B7C779772C16097F4534EFE8FDC15474j5rBI" TargetMode="External"/><Relationship Id="rId373" Type="http://schemas.openxmlformats.org/officeDocument/2006/relationships/hyperlink" Target="consultantplus://offline/ref=87512CA5D6ACCF35E1D213A75ACA50D70FFD3BF3BD3D689625D99101A1A7F7B378A352DC8A6AA383BBC779772C16097F4534EFE8FDC15474j5rBI" TargetMode="External"/><Relationship Id="rId429" Type="http://schemas.openxmlformats.org/officeDocument/2006/relationships/hyperlink" Target="consultantplus://offline/ref=87512CA5D6ACCF35E1D20CB64FCA50D709F83AFBB23B689625D99101A1A7F7B378A352DC8A6BA681BAC779772C16097F4534EFE8FDC15474j5rBI" TargetMode="External"/><Relationship Id="rId1" Type="http://schemas.openxmlformats.org/officeDocument/2006/relationships/styles" Target="styles.xml"/><Relationship Id="rId233" Type="http://schemas.openxmlformats.org/officeDocument/2006/relationships/hyperlink" Target="consultantplus://offline/ref=87512CA5D6ACCF35E1D213A75ACA50D70FFC33F2BD39689625D99101A1A7F7B378A352DC8A6AA58CB6C779772C16097F4534EFE8FDC15474j5rBI" TargetMode="External"/><Relationship Id="rId440" Type="http://schemas.openxmlformats.org/officeDocument/2006/relationships/hyperlink" Target="consultantplus://offline/ref=87512CA5D6ACCF35E1D213A75ACA50D70FFD31F9BB3E689625D99101A1A7F7B378A352DC8A6AA484B5C779772C16097F4534EFE8FDC15474j5rBI" TargetMode="External"/><Relationship Id="rId28" Type="http://schemas.openxmlformats.org/officeDocument/2006/relationships/hyperlink" Target="consultantplus://offline/ref=C7195F18CFB5F60D7498C7A4869B7B0E420E746772411DD803E0C6574464810DD75D72F8550AE5951248413BAC956A7212866B5ED657AB56iFrAI" TargetMode="External"/><Relationship Id="rId275" Type="http://schemas.openxmlformats.org/officeDocument/2006/relationships/hyperlink" Target="consultantplus://offline/ref=87512CA5D6ACCF35E1D213A75ACA50D70FFD3BF2B33D689625D99101A1A7F7B378A352DC8A6AA484BAC779772C16097F4534EFE8FDC15474j5rBI" TargetMode="External"/><Relationship Id="rId300" Type="http://schemas.openxmlformats.org/officeDocument/2006/relationships/hyperlink" Target="consultantplus://offline/ref=87512CA5D6ACCF35E1D213A75ACA50D70FFD3BFBBC3E689625D99101A1A7F7B378A352DC8A6AA186BBC779772C16097F4534EFE8FDC15474j5rBI" TargetMode="External"/><Relationship Id="rId482" Type="http://schemas.openxmlformats.org/officeDocument/2006/relationships/hyperlink" Target="consultantplus://offline/ref=87512CA5D6ACCF35E1D213A75ACA50D70FFD3BFBBC3E689625D99101A1A7F7B378A352DC8A6AA187B0C779772C16097F4534EFE8FDC15474j5rBI" TargetMode="External"/><Relationship Id="rId81" Type="http://schemas.openxmlformats.org/officeDocument/2006/relationships/hyperlink" Target="consultantplus://offline/ref=C7195F18CFB5F60D7498C7A4869B7B0E420A7B6C70461DD803E0C6574464810DD75D72F8550AE5941248413BAC956A7212866B5ED657AB56iFrAI" TargetMode="External"/><Relationship Id="rId135" Type="http://schemas.openxmlformats.org/officeDocument/2006/relationships/hyperlink" Target="consultantplus://offline/ref=C7195F18CFB5F60D7498D8B5939B7B0E44087567764D1DD803E0C6574464810DC55D2AF4570CFB95125D176AEAiCr3I" TargetMode="External"/><Relationship Id="rId177" Type="http://schemas.openxmlformats.org/officeDocument/2006/relationships/hyperlink" Target="consultantplus://offline/ref=87512CA5D6ACCF35E1D213A75ACA50D70FFD3BFBBC3E689625D99101A1A7F7B378A352DC8A6AA186BBC779772C16097F4534EFE8FDC15474j5rBI" TargetMode="External"/><Relationship Id="rId342" Type="http://schemas.openxmlformats.org/officeDocument/2006/relationships/hyperlink" Target="consultantplus://offline/ref=87512CA5D6ACCF35E1D20CB64FCA50D709F83AFBB23B689625D99101A1A7F7B378A352DC8A6BA783B0C779772C16097F4534EFE8FDC15474j5rBI" TargetMode="External"/><Relationship Id="rId384" Type="http://schemas.openxmlformats.org/officeDocument/2006/relationships/hyperlink" Target="consultantplus://offline/ref=87512CA5D6ACCF35E1D213A75ACA50D70FFD3BFBBC3E689625D99101A1A7F7B378A352DC8A6AA281B2C779772C16097F4534EFE8FDC15474j5rBI" TargetMode="External"/><Relationship Id="rId202" Type="http://schemas.openxmlformats.org/officeDocument/2006/relationships/hyperlink" Target="consultantplus://offline/ref=87512CA5D6ACCF35E1D213A75ACA50D70FFD3BFBBC3E689625D99101A1A7F7B378A352DC8A6AA280B7C779772C16097F4534EFE8FDC15474j5rBI" TargetMode="External"/><Relationship Id="rId244" Type="http://schemas.openxmlformats.org/officeDocument/2006/relationships/hyperlink" Target="consultantplus://offline/ref=87512CA5D6ACCF35E1D213A75ACA50D70FFC33F2BD39689625D99101A1A7F7B378A352DC8A6AA58CB6C779772C16097F4534EFE8FDC15474j5rBI" TargetMode="External"/><Relationship Id="rId39" Type="http://schemas.openxmlformats.org/officeDocument/2006/relationships/hyperlink" Target="consultantplus://offline/ref=C7195F18CFB5F60D7498C7A4869B7B0E4208746C70401DD803E0C6574464810DD75D72F8550AE5951248413BAC956A7212866B5ED657AB56iFrAI" TargetMode="External"/><Relationship Id="rId286" Type="http://schemas.openxmlformats.org/officeDocument/2006/relationships/hyperlink" Target="consultantplus://offline/ref=87512CA5D6ACCF35E1D213A75ACA50D70FFC33F9B838689625D99101A1A7F7B378A352DC8A6AA481BAC779772C16097F4534EFE8FDC15474j5rBI" TargetMode="External"/><Relationship Id="rId451" Type="http://schemas.openxmlformats.org/officeDocument/2006/relationships/hyperlink" Target="consultantplus://offline/ref=87512CA5D6ACCF35E1D213A75ACA50D70FFD3AFEBE3B689625D99101A1A7F7B36AA30AD0886CBA85B6D22F266Aj4r0I" TargetMode="External"/><Relationship Id="rId493" Type="http://schemas.openxmlformats.org/officeDocument/2006/relationships/hyperlink" Target="consultantplus://offline/ref=87512CA5D6ACCF35E1D213A75ACA50D70FFD3BF2B33D689625D99101A1A7F7B378A352DC8A6AA486B4C779772C16097F4534EFE8FDC15474j5rBI" TargetMode="External"/><Relationship Id="rId50" Type="http://schemas.openxmlformats.org/officeDocument/2006/relationships/hyperlink" Target="consultantplus://offline/ref=C7195F18CFB5F60D7498C7A4869B7B0E420A73637F4D1DD803E0C6574464810DD75D72F8550AE5951248413BAC956A7212866B5ED657AB56iFrAI" TargetMode="External"/><Relationship Id="rId104" Type="http://schemas.openxmlformats.org/officeDocument/2006/relationships/hyperlink" Target="consultantplus://offline/ref=C7195F18CFB5F60D7498C7A4869B7B0E420A7A6173401DD803E0C6574464810DC55D2AF4570CFB95125D176AEAiCr3I" TargetMode="External"/><Relationship Id="rId146" Type="http://schemas.openxmlformats.org/officeDocument/2006/relationships/hyperlink" Target="consultantplus://offline/ref=C7195F18CFB5F60D7498D8B5939B7B0E440875647F471DD803E0C6574464810DC55D2AF4570CFB95125D176AEAiCr3I" TargetMode="External"/><Relationship Id="rId188" Type="http://schemas.openxmlformats.org/officeDocument/2006/relationships/hyperlink" Target="consultantplus://offline/ref=87512CA5D6ACCF35E1D213A75ACA50D70FFD3BFBBC3E689625D99101A1A7F7B378A352DC8A6AA186BBC779772C16097F4534EFE8FDC15474j5rBI" TargetMode="External"/><Relationship Id="rId311" Type="http://schemas.openxmlformats.org/officeDocument/2006/relationships/hyperlink" Target="consultantplus://offline/ref=87512CA5D6ACCF35E1D213A75ACA50D70FFD3BF2B33D689625D99101A1A7F7B378A352DC8A6AA487B3C779772C16097F4534EFE8FDC15474j5rBI" TargetMode="External"/><Relationship Id="rId353" Type="http://schemas.openxmlformats.org/officeDocument/2006/relationships/hyperlink" Target="consultantplus://offline/ref=87512CA5D6ACCF35E1D213A75ACA50D70FFD37FDBF37689625D99101A1A7F7B378A352DC8A6AA187B6C779772C16097F4534EFE8FDC15474j5rBI" TargetMode="External"/><Relationship Id="rId395" Type="http://schemas.openxmlformats.org/officeDocument/2006/relationships/hyperlink" Target="consultantplus://offline/ref=87512CA5D6ACCF35E1D20CB64FCA50D709F83AF9B337689625D99101A1A7F7B378A352DC8F6FAD8EE79D697365410263432FF1EFE3C1j5r7I" TargetMode="External"/><Relationship Id="rId409" Type="http://schemas.openxmlformats.org/officeDocument/2006/relationships/hyperlink" Target="consultantplus://offline/ref=87512CA5D6ACCF35E1D213A75ACA50D70FFC33FDBD39689625D99101A1A7F7B36AA30AD0886CBA85B6D22F266Aj4r0I" TargetMode="External"/><Relationship Id="rId92" Type="http://schemas.openxmlformats.org/officeDocument/2006/relationships/hyperlink" Target="consultantplus://offline/ref=C7195F18CFB5F60D7498D8B5939B7B0E43097B6574421DD803E0C6574464810DC55D2AF4570CFB95125D176AEAiCr3I" TargetMode="External"/><Relationship Id="rId213" Type="http://schemas.openxmlformats.org/officeDocument/2006/relationships/hyperlink" Target="consultantplus://offline/ref=87512CA5D6ACCF35E1D213A75ACA50D70FFC33F2BD39689625D99101A1A7F7B378A352DC8A6AA58CB6C779772C16097F4534EFE8FDC15474j5rBI" TargetMode="External"/><Relationship Id="rId420" Type="http://schemas.openxmlformats.org/officeDocument/2006/relationships/hyperlink" Target="consultantplus://offline/ref=87512CA5D6ACCF35E1D213A75ACA50D70FFE3BFBB83B689625D99101A1A7F7B378A352DC8A6AA182B5C779772C16097F4534EFE8FDC15474j5rBI" TargetMode="External"/><Relationship Id="rId255" Type="http://schemas.openxmlformats.org/officeDocument/2006/relationships/hyperlink" Target="consultantplus://offline/ref=87512CA5D6ACCF35E1D213A75ACA50D70FFC33F2BD39689625D99101A1A7F7B378A352DC8A6AA58CB6C779772C16097F4534EFE8FDC15474j5rBI" TargetMode="External"/><Relationship Id="rId297" Type="http://schemas.openxmlformats.org/officeDocument/2006/relationships/hyperlink" Target="consultantplus://offline/ref=87512CA5D6ACCF35E1D213A75ACA50D70FFD3BFBBC3E689625D99101A1A7F7B378A352DC8A6AA187B0C779772C16097F4534EFE8FDC15474j5rBI" TargetMode="External"/><Relationship Id="rId462" Type="http://schemas.openxmlformats.org/officeDocument/2006/relationships/hyperlink" Target="consultantplus://offline/ref=87512CA5D6ACCF35E1D213A75ACA50D70FFD31F9BB3E689625D99101A1A7F7B378A352DC8A6AA486B3C779772C16097F4534EFE8FDC15474j5rBI" TargetMode="External"/><Relationship Id="rId115" Type="http://schemas.openxmlformats.org/officeDocument/2006/relationships/hyperlink" Target="consultantplus://offline/ref=C7195F18CFB5F60D7498C7A4869B7B0E42097B6475401DD803E0C6574464810DD75D72F8550AE5971248413BAC956A7212866B5ED657AB56iFrAI" TargetMode="External"/><Relationship Id="rId157" Type="http://schemas.openxmlformats.org/officeDocument/2006/relationships/hyperlink" Target="consultantplus://offline/ref=C7195F18CFB5F60D7498D8B5939B7B0E440875647F471DD803E0C6574464810DD75D72F8550BE7941448413BAC956A7212866B5ED657AB56iFrAI" TargetMode="External"/><Relationship Id="rId322" Type="http://schemas.openxmlformats.org/officeDocument/2006/relationships/hyperlink" Target="consultantplus://offline/ref=87512CA5D6ACCF35E1D213A75ACA50D70FFD31FDBC37689625D99101A1A7F7B378A352DC8A6AA484BAC779772C16097F4534EFE8FDC15474j5rBI" TargetMode="External"/><Relationship Id="rId364" Type="http://schemas.openxmlformats.org/officeDocument/2006/relationships/hyperlink" Target="consultantplus://offline/ref=87512CA5D6ACCF35E1D20CB64FCA50D709FF35FBB23C689625D99101A1A7F7B378A352DC8A6AA681B4C779772C16097F4534EFE8FDC15474j5rBI" TargetMode="External"/><Relationship Id="rId61" Type="http://schemas.openxmlformats.org/officeDocument/2006/relationships/hyperlink" Target="consultantplus://offline/ref=C7195F18CFB5F60D7498C7A4869B7B0E420C74667F401DD803E0C6574464810DD75D72F8550AE5951148413BAC956A7212866B5ED657AB56iFrAI" TargetMode="External"/><Relationship Id="rId199" Type="http://schemas.openxmlformats.org/officeDocument/2006/relationships/hyperlink" Target="consultantplus://offline/ref=87512CA5D6ACCF35E1D213A75ACA50D70FFD3BFBBC3E689625D99101A1A7F7B378A352DC8A6AA187B0C779772C16097F4534EFE8FDC15474j5rBI" TargetMode="External"/><Relationship Id="rId19" Type="http://schemas.openxmlformats.org/officeDocument/2006/relationships/hyperlink" Target="consultantplus://offline/ref=C7195F18CFB5F60D7498C7A4869B7B0E420C74667F401DD803E0C6574464810DD75D72F8550AE5951248413BAC956A7212866B5ED657AB56iFrAI" TargetMode="External"/><Relationship Id="rId224" Type="http://schemas.openxmlformats.org/officeDocument/2006/relationships/hyperlink" Target="consultantplus://offline/ref=87512CA5D6ACCF35E1D213A75ACA50D70FFC33F2BD39689625D99101A1A7F7B378A352DC8A6AA58CB6C779772C16097F4534EFE8FDC15474j5rBI" TargetMode="External"/><Relationship Id="rId266" Type="http://schemas.openxmlformats.org/officeDocument/2006/relationships/hyperlink" Target="consultantplus://offline/ref=87512CA5D6ACCF35E1D213A75ACA50D70FFD30F9BE38689625D99101A1A7F7B378A352DC8A6AA484B0C779772C16097F4534EFE8FDC15474j5rBI" TargetMode="External"/><Relationship Id="rId431" Type="http://schemas.openxmlformats.org/officeDocument/2006/relationships/hyperlink" Target="consultantplus://offline/ref=87512CA5D6ACCF35E1D20CB64FCA50D709F83AFBB23B689625D99101A1A7F7B378A352DC8A6BA680B1C779772C16097F4534EFE8FDC15474j5rBI" TargetMode="External"/><Relationship Id="rId473" Type="http://schemas.openxmlformats.org/officeDocument/2006/relationships/hyperlink" Target="consultantplus://offline/ref=87512CA5D6ACCF35E1D213A75ACA50D70FFD3AFEBE3B689625D99101A1A7F7B36AA30AD0886CBA85B6D22F266Aj4r0I" TargetMode="External"/><Relationship Id="rId30" Type="http://schemas.openxmlformats.org/officeDocument/2006/relationships/hyperlink" Target="consultantplus://offline/ref=C7195F18CFB5F60D7498C7A4869B7B0E420E7462724D1DD803E0C6574464810DD75D72F8550AE5951248413BAC956A7212866B5ED657AB56iFrAI" TargetMode="External"/><Relationship Id="rId126" Type="http://schemas.openxmlformats.org/officeDocument/2006/relationships/hyperlink" Target="consultantplus://offline/ref=C7195F18CFB5F60D7498C7A4869B7B0E420A7B6277421DD803E0C6574464810DD75D72F8560EE19D1748413BAC956A7212866B5ED657AB56iFrAI" TargetMode="External"/><Relationship Id="rId168" Type="http://schemas.openxmlformats.org/officeDocument/2006/relationships/hyperlink" Target="consultantplus://offline/ref=C7195F18CFB5F60D7498C7A4869B7B0E420A7B6C70461DD803E0C6574464810DD75D72F8550AE69C1548413BAC956A7212866B5ED657AB56iFrAI" TargetMode="External"/><Relationship Id="rId333" Type="http://schemas.openxmlformats.org/officeDocument/2006/relationships/hyperlink" Target="consultantplus://offline/ref=87512CA5D6ACCF35E1D213A75ACA50D70FFD30F9BE38689625D99101A1A7F7B378A352DC8A6AA484B7C779772C16097F4534EFE8FDC15474j5rBI" TargetMode="External"/><Relationship Id="rId72" Type="http://schemas.openxmlformats.org/officeDocument/2006/relationships/hyperlink" Target="consultantplus://offline/ref=C7195F18CFB5F60D7498C7A4869B7B0E420A706673431DD803E0C6574464810DD75D72F8550AE5951248413BAC956A7212866B5ED657AB56iFrAI" TargetMode="External"/><Relationship Id="rId375" Type="http://schemas.openxmlformats.org/officeDocument/2006/relationships/hyperlink" Target="consultantplus://offline/ref=87512CA5D6ACCF35E1D20CB64FCA50D709F83AFBB23B689625D99101A1A7F7B378A352DC8A6BA783B0C779772C16097F4534EFE8FDC15474j5rBI" TargetMode="External"/><Relationship Id="rId3" Type="http://schemas.openxmlformats.org/officeDocument/2006/relationships/settings" Target="settings.xml"/><Relationship Id="rId235" Type="http://schemas.openxmlformats.org/officeDocument/2006/relationships/hyperlink" Target="consultantplus://offline/ref=87512CA5D6ACCF35E1D213A75ACA50D70FFC33F2BD39689625D99101A1A7F7B378A352DC8A6AA58CB6C779772C16097F4534EFE8FDC15474j5rBI" TargetMode="External"/><Relationship Id="rId277" Type="http://schemas.openxmlformats.org/officeDocument/2006/relationships/hyperlink" Target="consultantplus://offline/ref=87512CA5D6ACCF35E1D213A75ACA50D70FFD3BFBBC3E689625D99101A1A7F7B378A352DC8A6AA186BBC779772C16097F4534EFE8FDC15474j5rBI" TargetMode="External"/><Relationship Id="rId400" Type="http://schemas.openxmlformats.org/officeDocument/2006/relationships/hyperlink" Target="consultantplus://offline/ref=87512CA5D6ACCF35E1D213A75ACA50D70FFD3BFBBC3E689625D99101A1A7F7B378A352DC8A6AA281B2C779772C16097F4534EFE8FDC15474j5rBI" TargetMode="External"/><Relationship Id="rId442" Type="http://schemas.openxmlformats.org/officeDocument/2006/relationships/hyperlink" Target="consultantplus://offline/ref=87512CA5D6ACCF35E1D213A75ACA50D70FFD31F9BB3E689625D99101A1A7F7B378A352DC8A6AA484BBC779772C16097F4534EFE8FDC15474j5rBI" TargetMode="External"/><Relationship Id="rId484" Type="http://schemas.openxmlformats.org/officeDocument/2006/relationships/hyperlink" Target="consultantplus://offline/ref=87512CA5D6ACCF35E1D213A75ACA50D70FFD3BFBBC3E689625D99101A1A7F7B378A352DC8A6AA18DB1C779772C16097F4534EFE8FDC15474j5rBI" TargetMode="External"/><Relationship Id="rId137" Type="http://schemas.openxmlformats.org/officeDocument/2006/relationships/hyperlink" Target="consultantplus://offline/ref=C7195F18CFB5F60D7498C7A4869B7B0E420A7B6C70461DD803E0C6574464810DD75D72F8550AE5961E48413BAC956A7212866B5ED657AB56iFrAI" TargetMode="External"/><Relationship Id="rId302" Type="http://schemas.openxmlformats.org/officeDocument/2006/relationships/hyperlink" Target="consultantplus://offline/ref=87512CA5D6ACCF35E1D213A75ACA50D70FFC33F9B838689625D99101A1A7F7B378A352DC8A6AA48DB1C779772C16097F4534EFE8FDC15474j5rBI" TargetMode="External"/><Relationship Id="rId344" Type="http://schemas.openxmlformats.org/officeDocument/2006/relationships/hyperlink" Target="consultantplus://offline/ref=87512CA5D6ACCF35E1D213A75ACA50D70FFD3BFBBC3E689625D99101A1A7F7B378A352DC8A6AA187B0C779772C16097F4534EFE8FDC15474j5rBI" TargetMode="External"/><Relationship Id="rId41" Type="http://schemas.openxmlformats.org/officeDocument/2006/relationships/hyperlink" Target="consultantplus://offline/ref=C7195F18CFB5F60D7498C7A4869B7B0E42087A62764D1DD803E0C6574464810DD75D72F8550AE5951248413BAC956A7212866B5ED657AB56iFrAI" TargetMode="External"/><Relationship Id="rId83" Type="http://schemas.openxmlformats.org/officeDocument/2006/relationships/hyperlink" Target="consultantplus://offline/ref=C7195F18CFB5F60D7498C7A4869B7B0E420A7B6C70461DD803E0C6574464810DD75D72F8550AE5941048413BAC956A7212866B5ED657AB56iFrAI" TargetMode="External"/><Relationship Id="rId179" Type="http://schemas.openxmlformats.org/officeDocument/2006/relationships/hyperlink" Target="consultantplus://offline/ref=87512CA5D6ACCF35E1D213A75ACA50D70FFD33F9BE38689625D99101A1A7F7B378A352DC8A6AA485B6C779772C16097F4534EFE8FDC15474j5rBI" TargetMode="External"/><Relationship Id="rId386" Type="http://schemas.openxmlformats.org/officeDocument/2006/relationships/hyperlink" Target="consultantplus://offline/ref=87512CA5D6ACCF35E1D213A75ACA50D70FFD3BFBBC3E689625D99101A1A7F7B378A352DC8A6AA181B4C779772C16097F4534EFE8FDC15474j5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71478</Words>
  <Characters>407430</Characters>
  <Application>Microsoft Office Word</Application>
  <DocSecurity>0</DocSecurity>
  <Lines>3395</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Олеся Евгеньевна Кравцова</cp:lastModifiedBy>
  <cp:revision>1</cp:revision>
  <dcterms:created xsi:type="dcterms:W3CDTF">2023-05-26T08:43:00Z</dcterms:created>
  <dcterms:modified xsi:type="dcterms:W3CDTF">2023-05-26T08:44:00Z</dcterms:modified>
</cp:coreProperties>
</file>