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Перечень документов, прилагаемых к наградному листу </w:t>
      </w:r>
      <w:r>
        <w:rPr>
          <w:rFonts w:ascii="Times New Roman" w:hAnsi="Times New Roman" w:cs="Times New Roman"/>
          <w:b/>
          <w:sz w:val="28"/>
          <w:szCs w:val="24"/>
        </w:rPr>
      </w:r>
    </w:p>
    <w:p>
      <w:pPr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(награды Министерства строительства и жилищно-коммунального хозяйства Российской Федерации)</w:t>
      </w:r>
      <w:r>
        <w:rPr>
          <w:rFonts w:ascii="Times New Roman" w:hAnsi="Times New Roman" w:cs="Times New Roman"/>
          <w:b/>
          <w:sz w:val="28"/>
          <w:szCs w:val="24"/>
        </w:rPr>
      </w:r>
      <w:r/>
    </w:p>
    <w:p>
      <w:pPr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  <w:highlight w:val="none"/>
        </w:rPr>
      </w:r>
      <w:r>
        <w:rPr>
          <w:rFonts w:ascii="Times New Roman" w:hAnsi="Times New Roman" w:cs="Times New Roman"/>
          <w:b/>
          <w:sz w:val="28"/>
          <w:szCs w:val="24"/>
          <w:highlight w:val="none"/>
        </w:rPr>
      </w:r>
    </w:p>
    <w:p>
      <w:pPr>
        <w:pStyle w:val="633"/>
        <w:numPr>
          <w:ilvl w:val="0"/>
          <w:numId w:val="5"/>
        </w:numPr>
        <w:ind w:left="0" w:firstLine="0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собрания коллектива, возбудившего ходатайство о награждении.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ind w:left="0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numPr>
          <w:ilvl w:val="0"/>
          <w:numId w:val="5"/>
        </w:numPr>
        <w:ind w:left="0" w:firstLine="0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Заверенная копия устава (положения) организации (органа), возбудившей (возбудившего) ходатайство о награждении.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ind w:left="0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numPr>
          <w:ilvl w:val="0"/>
          <w:numId w:val="5"/>
        </w:numPr>
        <w:ind w:left="0" w:firstLine="0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паспорта гражданина Российской Федерации (2 - 3 страница) представленного к награждению лица.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numPr>
          <w:ilvl w:val="0"/>
          <w:numId w:val="5"/>
        </w:numPr>
        <w:ind w:left="0" w:firstLine="0"/>
        <w:jc w:val="both"/>
        <w:spacing w:after="0" w:afterAutospacing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о динамике основных финансово-экономических</w:t>
      </w:r>
      <w:r>
        <w:rPr>
          <w:rFonts w:ascii="Times New Roman" w:hAnsi="Times New Roman" w:cs="Times New Roman"/>
          <w:sz w:val="24"/>
          <w:szCs w:val="24"/>
        </w:rPr>
        <w:t xml:space="preserve"> показателей организации (</w:t>
      </w:r>
      <w:r>
        <w:rPr>
          <w:rFonts w:ascii="Times New Roman" w:hAnsi="Times New Roman" w:cs="Times New Roman"/>
          <w:i/>
          <w:sz w:val="24"/>
          <w:szCs w:val="24"/>
        </w:rPr>
        <w:t xml:space="preserve">для руководителей, заместителей руководителей и главных бухгалтеров организации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за трехлетний период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(с разбивкой по каждому году) и истекшие месяцы текущего года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предшествующие дате внесения ходатайства о награждении, подписанная руководителем организации, главным бухгалтером и заверенная печатью хозяйствующего субъекта (при наличии),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включающая в себя следующие сведения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633"/>
        <w:spacing w:after="0" w:afterAutospacing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632"/>
        <w:jc w:val="both"/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стоимость основных фондов;</w:t>
      </w:r>
      <w:r>
        <w:rPr>
          <w:rFonts w:ascii="Times New Roman" w:hAnsi="Times New Roman" w:cs="Times New Roman"/>
        </w:rPr>
      </w:r>
    </w:p>
    <w:p>
      <w:pPr>
        <w:pStyle w:val="632"/>
        <w:jc w:val="both"/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среднесписочная численность </w:t>
      </w:r>
      <w:r>
        <w:rPr>
          <w:rFonts w:ascii="Times New Roman" w:hAnsi="Times New Roman" w:cs="Times New Roman"/>
        </w:rPr>
        <w:t xml:space="preserve">работающих</w:t>
      </w:r>
      <w:r>
        <w:rPr>
          <w:rFonts w:ascii="Times New Roman" w:hAnsi="Times New Roman" w:cs="Times New Roman"/>
        </w:rPr>
        <w:t xml:space="preserve">;</w:t>
      </w:r>
      <w:r>
        <w:rPr>
          <w:rFonts w:ascii="Times New Roman" w:hAnsi="Times New Roman" w:cs="Times New Roman"/>
        </w:rPr>
      </w:r>
    </w:p>
    <w:p>
      <w:pPr>
        <w:pStyle w:val="632"/>
        <w:jc w:val="both"/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размер среднемесячной заработной платы;</w:t>
      </w:r>
      <w:r>
        <w:rPr>
          <w:rFonts w:ascii="Times New Roman" w:hAnsi="Times New Roman" w:cs="Times New Roman"/>
        </w:rPr>
      </w:r>
    </w:p>
    <w:p>
      <w:pPr>
        <w:pStyle w:val="632"/>
        <w:jc w:val="both"/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объем реализации продукции, работ, услуг в физическом и стоимостном выражении;</w:t>
      </w:r>
      <w:r>
        <w:rPr>
          <w:rFonts w:ascii="Times New Roman" w:hAnsi="Times New Roman" w:cs="Times New Roman"/>
        </w:rPr>
      </w:r>
    </w:p>
    <w:p>
      <w:pPr>
        <w:pStyle w:val="632"/>
        <w:jc w:val="both"/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чистая прибыль;</w:t>
      </w:r>
      <w:r>
        <w:rPr>
          <w:rFonts w:ascii="Times New Roman" w:hAnsi="Times New Roman" w:cs="Times New Roman"/>
        </w:rPr>
      </w:r>
    </w:p>
    <w:p>
      <w:pPr>
        <w:pStyle w:val="632"/>
        <w:jc w:val="both"/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рентабельность производства;</w:t>
      </w:r>
      <w:r>
        <w:rPr>
          <w:rFonts w:ascii="Times New Roman" w:hAnsi="Times New Roman" w:cs="Times New Roman"/>
        </w:rPr>
      </w:r>
    </w:p>
    <w:p>
      <w:pPr>
        <w:pStyle w:val="632"/>
        <w:jc w:val="both"/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</w:rPr>
        <w:t xml:space="preserve"> </w:t>
      </w:r>
      <w:r>
        <w:rPr>
          <w:rFonts w:ascii="Times New Roman" w:hAnsi="Times New Roman" w:cs="Times New Roman"/>
        </w:rPr>
        <w:t xml:space="preserve">использование доходов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</w:rPr>
        <w:t xml:space="preserve"> % </w:t>
      </w:r>
      <w:r>
        <w:rPr>
          <w:rFonts w:ascii="Times New Roman" w:hAnsi="Times New Roman" w:cs="Times New Roman"/>
        </w:rPr>
        <w:t xml:space="preserve">по</w:t>
      </w:r>
      <w:r>
        <w:rPr>
          <w:rFonts w:ascii="Times New Roman" w:hAnsi="Times New Roman" w:cs="Times New Roman"/>
        </w:rPr>
        <w:t xml:space="preserve"> видам деятельности (инвестиции в основной капитал, выплата премиальных (дивидендов), социальная политика, благотворительность);</w:t>
      </w:r>
      <w:r>
        <w:rPr>
          <w:rFonts w:ascii="Times New Roman" w:hAnsi="Times New Roman" w:cs="Times New Roman"/>
        </w:rPr>
      </w:r>
    </w:p>
    <w:p>
      <w:pPr>
        <w:pStyle w:val="632"/>
        <w:jc w:val="both"/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дебиторская задолженность (с выделением </w:t>
      </w:r>
      <w:r>
        <w:rPr>
          <w:rFonts w:ascii="Times New Roman" w:hAnsi="Times New Roman" w:cs="Times New Roman"/>
        </w:rPr>
        <w:t xml:space="preserve">просроченной</w:t>
      </w:r>
      <w:r>
        <w:rPr>
          <w:rFonts w:ascii="Times New Roman" w:hAnsi="Times New Roman" w:cs="Times New Roman"/>
        </w:rPr>
        <w:t xml:space="preserve">);</w:t>
      </w:r>
      <w:r>
        <w:rPr>
          <w:rFonts w:ascii="Times New Roman" w:hAnsi="Times New Roman" w:cs="Times New Roman"/>
        </w:rPr>
      </w:r>
    </w:p>
    <w:p>
      <w:pPr>
        <w:pStyle w:val="632"/>
        <w:jc w:val="both"/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кредиторская задолженность (с выделением </w:t>
      </w:r>
      <w:r>
        <w:rPr>
          <w:rFonts w:ascii="Times New Roman" w:hAnsi="Times New Roman" w:cs="Times New Roman"/>
        </w:rPr>
        <w:t xml:space="preserve">просроченной</w:t>
      </w:r>
      <w:r>
        <w:rPr>
          <w:rFonts w:ascii="Times New Roman" w:hAnsi="Times New Roman" w:cs="Times New Roman"/>
        </w:rPr>
        <w:t xml:space="preserve">);</w:t>
      </w:r>
      <w:r>
        <w:rPr>
          <w:rFonts w:ascii="Times New Roman" w:hAnsi="Times New Roman" w:cs="Times New Roman"/>
        </w:rPr>
      </w:r>
    </w:p>
    <w:p>
      <w:pPr>
        <w:pStyle w:val="632"/>
        <w:jc w:val="both"/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 суммах уплаченных налогов с разбивкой по бюджетам разных уровней;</w:t>
      </w:r>
      <w:r>
        <w:rPr>
          <w:rFonts w:ascii="Times New Roman" w:hAnsi="Times New Roman" w:cs="Times New Roman"/>
        </w:rPr>
      </w:r>
    </w:p>
    <w:p>
      <w:pPr>
        <w:pStyle w:val="632"/>
        <w:jc w:val="both"/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</w:rPr>
        <w:t xml:space="preserve"> </w:t>
      </w:r>
      <w:r>
        <w:rPr>
          <w:rFonts w:ascii="Times New Roman" w:hAnsi="Times New Roman" w:cs="Times New Roman"/>
        </w:rPr>
        <w:t xml:space="preserve">востребованность продукции со стороны государства (наличие государственного заказа, его выполняемость, пропорции выпуска государственно-значимой продукции к иной);</w:t>
      </w:r>
      <w:r>
        <w:rPr>
          <w:rFonts w:ascii="Times New Roman" w:hAnsi="Times New Roman" w:cs="Times New Roman"/>
        </w:rPr>
      </w:r>
    </w:p>
    <w:p>
      <w:pPr>
        <w:pStyle w:val="632"/>
        <w:jc w:val="both"/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ценовая политика хозяйствующего субъекта на свою продукцию;</w:t>
      </w:r>
      <w:r>
        <w:rPr>
          <w:rFonts w:ascii="Times New Roman" w:hAnsi="Times New Roman" w:cs="Times New Roman"/>
        </w:rPr>
      </w:r>
    </w:p>
    <w:p>
      <w:pPr>
        <w:pStyle w:val="632"/>
        <w:jc w:val="both"/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покрытие потребности субъекта РФ в производимой хозяйствующим субъектом продукции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</w:rPr>
        <w:t xml:space="preserve"> %.</w:t>
      </w:r>
      <w:r>
        <w:rPr>
          <w:rFonts w:ascii="Times New Roman" w:hAnsi="Times New Roman" w:cs="Times New Roman"/>
        </w:rPr>
      </w:r>
    </w:p>
    <w:p>
      <w:pPr>
        <w:pStyle w:val="632"/>
        <w:jc w:val="both"/>
        <w:spacing w:after="0" w:afterAutospacing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Данная справка подписывается руководителем предприятия, главным бухгалтером и заверяется печатью хозяйствующего субъекта.</w:t>
      </w:r>
      <w:r>
        <w:rPr>
          <w:rFonts w:ascii="Times New Roman" w:hAnsi="Times New Roman" w:cs="Times New Roman"/>
          <w:b/>
          <w:i/>
        </w:rPr>
      </w:r>
    </w:p>
    <w:p>
      <w:pPr>
        <w:pStyle w:val="632"/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numPr>
          <w:ilvl w:val="0"/>
          <w:numId w:val="5"/>
        </w:numPr>
        <w:ind w:left="0" w:firstLine="0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Справка о наличии (отсутствии) судимости и (или) факта уголовного преследования либо о прекращении уголовно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го преследования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ind w:left="0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numPr>
          <w:ilvl w:val="0"/>
          <w:numId w:val="5"/>
        </w:numPr>
        <w:ind w:left="0" w:firstLine="0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Справка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об отсутствии дисциплинарных взысканий и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0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632"/>
        <w:numPr>
          <w:ilvl w:val="0"/>
          <w:numId w:val="5"/>
        </w:numPr>
        <w:ind w:left="0" w:firstLine="0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Письменное согласие лица, представленного к награждению, на обработку персональных данных, содержащихся в документах о награждении ведомственными наградами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numPr>
          <w:ilvl w:val="0"/>
          <w:numId w:val="5"/>
        </w:numPr>
        <w:ind w:left="0" w:firstLine="0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Письменное согласие лица, представленного к награждению, на проведение в отношении него проверочных мероприятий.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ind w:left="0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numPr>
          <w:ilvl w:val="0"/>
          <w:numId w:val="5"/>
        </w:numPr>
        <w:ind w:left="0" w:firstLine="0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Прочие документы, в зависимости от сферы деятельности и занимаемой должности лица, представленного к награждению ведомственной наградой, подтверждающие особые личные заслуги лица, представленного к награждению ведомственной наградой (при необходимости)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709" w:right="567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8"/>
    <w:next w:val="62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8"/>
    <w:next w:val="62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8"/>
    <w:next w:val="62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8"/>
    <w:next w:val="62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8"/>
    <w:next w:val="62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8"/>
    <w:next w:val="62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8"/>
    <w:next w:val="62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8"/>
    <w:next w:val="62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8"/>
    <w:next w:val="62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8"/>
    <w:next w:val="62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9"/>
    <w:link w:val="35"/>
    <w:uiPriority w:val="10"/>
    <w:rPr>
      <w:sz w:val="48"/>
      <w:szCs w:val="48"/>
    </w:rPr>
  </w:style>
  <w:style w:type="paragraph" w:styleId="37">
    <w:name w:val="Subtitle"/>
    <w:basedOn w:val="628"/>
    <w:next w:val="62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9"/>
    <w:link w:val="37"/>
    <w:uiPriority w:val="11"/>
    <w:rPr>
      <w:sz w:val="24"/>
      <w:szCs w:val="24"/>
    </w:rPr>
  </w:style>
  <w:style w:type="paragraph" w:styleId="39">
    <w:name w:val="Quote"/>
    <w:basedOn w:val="628"/>
    <w:next w:val="62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8"/>
    <w:next w:val="62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9"/>
    <w:link w:val="43"/>
    <w:uiPriority w:val="99"/>
  </w:style>
  <w:style w:type="paragraph" w:styleId="45">
    <w:name w:val="Footer"/>
    <w:basedOn w:val="62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9"/>
    <w:link w:val="45"/>
    <w:uiPriority w:val="99"/>
  </w:style>
  <w:style w:type="paragraph" w:styleId="47">
    <w:name w:val="Caption"/>
    <w:basedOn w:val="628"/>
    <w:next w:val="62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9"/>
    <w:uiPriority w:val="99"/>
    <w:unhideWhenUsed/>
    <w:rPr>
      <w:vertAlign w:val="superscript"/>
    </w:rPr>
  </w:style>
  <w:style w:type="paragraph" w:styleId="179">
    <w:name w:val="endnote text"/>
    <w:basedOn w:val="62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9"/>
    <w:uiPriority w:val="99"/>
    <w:semiHidden/>
    <w:unhideWhenUsed/>
    <w:rPr>
      <w:vertAlign w:val="superscript"/>
    </w:rPr>
  </w:style>
  <w:style w:type="paragraph" w:styleId="182">
    <w:name w:val="toc 1"/>
    <w:basedOn w:val="628"/>
    <w:next w:val="62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8"/>
    <w:next w:val="62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8"/>
    <w:next w:val="62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8"/>
    <w:next w:val="62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8"/>
    <w:next w:val="62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8"/>
    <w:next w:val="62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8"/>
    <w:next w:val="62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8"/>
    <w:next w:val="62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8"/>
    <w:next w:val="62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8"/>
    <w:next w:val="628"/>
    <w:uiPriority w:val="99"/>
    <w:unhideWhenUsed/>
    <w:pPr>
      <w:spacing w:after="0" w:afterAutospacing="0"/>
    </w:pPr>
  </w:style>
  <w:style w:type="paragraph" w:styleId="628" w:default="1">
    <w:name w:val="Normal"/>
    <w:qFormat/>
  </w:style>
  <w:style w:type="character" w:styleId="629" w:default="1">
    <w:name w:val="Default Paragraph Font"/>
    <w:uiPriority w:val="1"/>
    <w:semiHidden/>
    <w:unhideWhenUsed/>
  </w:style>
  <w:style w:type="table" w:styleId="6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1" w:default="1">
    <w:name w:val="No List"/>
    <w:uiPriority w:val="99"/>
    <w:semiHidden/>
    <w:unhideWhenUsed/>
  </w:style>
  <w:style w:type="paragraph" w:styleId="632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33">
    <w:name w:val="List Paragraph"/>
    <w:basedOn w:val="628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Игоревич Лосюков</dc:creator>
  <cp:lastModifiedBy>av_batrakova</cp:lastModifiedBy>
  <cp:revision>8</cp:revision>
  <dcterms:created xsi:type="dcterms:W3CDTF">2018-02-07T09:51:00Z</dcterms:created>
  <dcterms:modified xsi:type="dcterms:W3CDTF">2026-07-09T08:59:41Z</dcterms:modified>
</cp:coreProperties>
</file>