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5F" w:rsidRDefault="0055025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5025F" w:rsidRDefault="0055025F">
      <w:pPr>
        <w:pStyle w:val="ConsPlusNormal"/>
        <w:jc w:val="both"/>
        <w:outlineLvl w:val="0"/>
      </w:pPr>
    </w:p>
    <w:p w:rsidR="0055025F" w:rsidRDefault="0055025F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5025F" w:rsidRDefault="0055025F">
      <w:pPr>
        <w:pStyle w:val="ConsPlusTitle"/>
        <w:jc w:val="center"/>
      </w:pPr>
    </w:p>
    <w:p w:rsidR="0055025F" w:rsidRDefault="0055025F">
      <w:pPr>
        <w:pStyle w:val="ConsPlusTitle"/>
        <w:jc w:val="center"/>
      </w:pPr>
      <w:r>
        <w:t>ПОСТАНОВЛЕНИЕ</w:t>
      </w:r>
    </w:p>
    <w:p w:rsidR="0055025F" w:rsidRDefault="0055025F">
      <w:pPr>
        <w:pStyle w:val="ConsPlusTitle"/>
        <w:jc w:val="center"/>
      </w:pPr>
      <w:r>
        <w:t>от 11 февраля 2015 г. N 24</w:t>
      </w:r>
    </w:p>
    <w:p w:rsidR="0055025F" w:rsidRDefault="0055025F">
      <w:pPr>
        <w:pStyle w:val="ConsPlusTitle"/>
        <w:jc w:val="center"/>
      </w:pPr>
    </w:p>
    <w:p w:rsidR="0055025F" w:rsidRDefault="0055025F">
      <w:pPr>
        <w:pStyle w:val="ConsPlusTitle"/>
        <w:jc w:val="center"/>
      </w:pPr>
      <w:r>
        <w:t>ОБ УТВЕРЖДЕНИИ ПОРЯДКА ПРЕДОСТАВЛЕНИЯ ОТДЕЛЬНЫМ КАТЕГОРИЯМ</w:t>
      </w:r>
    </w:p>
    <w:p w:rsidR="0055025F" w:rsidRDefault="0055025F">
      <w:pPr>
        <w:pStyle w:val="ConsPlusTitle"/>
        <w:jc w:val="center"/>
      </w:pPr>
      <w:r>
        <w:t>ГРАЖДАН ЕДИНОВРЕМЕННОЙ ДЕНЕЖНОЙ ВЫПЛАТЫ НА ПРОВЕДЕНИЕ</w:t>
      </w:r>
    </w:p>
    <w:p w:rsidR="0055025F" w:rsidRDefault="0055025F">
      <w:pPr>
        <w:pStyle w:val="ConsPlusTitle"/>
        <w:jc w:val="center"/>
      </w:pPr>
      <w:r>
        <w:t>КАПИТАЛЬНОГО РЕМОНТА ЖИЛЫХ ДОМОВ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6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30.06.2016 </w:t>
            </w:r>
            <w:hyperlink r:id="rId7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16.12.2016 </w:t>
            </w:r>
            <w:hyperlink r:id="rId8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,</w:t>
            </w:r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9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30.05.2018 </w:t>
            </w:r>
            <w:hyperlink r:id="rId10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03.12.2018 </w:t>
            </w:r>
            <w:hyperlink r:id="rId11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2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29.04.2020 </w:t>
            </w:r>
            <w:hyperlink r:id="rId13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15.08.2022 </w:t>
            </w:r>
            <w:hyperlink r:id="rId14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>,</w:t>
            </w:r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15.11.2024 </w:t>
            </w:r>
            <w:hyperlink r:id="rId15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center"/>
      </w:pPr>
    </w:p>
    <w:p w:rsidR="0055025F" w:rsidRDefault="0055025F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6">
        <w:r>
          <w:rPr>
            <w:color w:val="0000FF"/>
          </w:rPr>
          <w:t>закона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 Правительство Ленинградской области постановляет: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отдельным категориям граждан единовременной денежной выплаты на проведение капитального ремонта жилых домов.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Финансирование расходов, связанных с предоставлением отдельным категориям граждан единовременной денежной выплаты на проведение капитального ремонта жилых домов, осуществлять в пределах средств, предусмотренных в областном бюджете Ленинградской области на реализацию областного </w:t>
      </w:r>
      <w:hyperlink r:id="rId19">
        <w:r>
          <w:rPr>
            <w:color w:val="0000FF"/>
          </w:rPr>
          <w:t>закона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домов".</w:t>
      </w:r>
      <w:proofErr w:type="gramEnd"/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30.06.2016 </w:t>
      </w:r>
      <w:hyperlink r:id="rId21">
        <w:r>
          <w:rPr>
            <w:color w:val="0000FF"/>
          </w:rPr>
          <w:t>N 209</w:t>
        </w:r>
      </w:hyperlink>
      <w:r>
        <w:t xml:space="preserve">, от 30.05.2018 </w:t>
      </w:r>
      <w:hyperlink r:id="rId22">
        <w:r>
          <w:rPr>
            <w:color w:val="0000FF"/>
          </w:rPr>
          <w:t>N 171</w:t>
        </w:r>
      </w:hyperlink>
      <w:r>
        <w:t xml:space="preserve">, от 11.06.2019 </w:t>
      </w:r>
      <w:hyperlink r:id="rId23">
        <w:r>
          <w:rPr>
            <w:color w:val="0000FF"/>
          </w:rPr>
          <w:t>N 277</w:t>
        </w:r>
      </w:hyperlink>
      <w:r>
        <w:t>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</w:pPr>
      <w:r>
        <w:t>Губернатор</w:t>
      </w:r>
    </w:p>
    <w:p w:rsidR="0055025F" w:rsidRDefault="0055025F">
      <w:pPr>
        <w:pStyle w:val="ConsPlusNormal"/>
        <w:jc w:val="right"/>
      </w:pPr>
      <w:r>
        <w:t>Ленинградской области</w:t>
      </w:r>
    </w:p>
    <w:p w:rsidR="0055025F" w:rsidRDefault="0055025F">
      <w:pPr>
        <w:pStyle w:val="ConsPlusNormal"/>
        <w:jc w:val="right"/>
      </w:pPr>
      <w:r>
        <w:t>А.Дрозденко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0"/>
      </w:pPr>
      <w:r>
        <w:t>УТВЕРЖДЕН</w:t>
      </w:r>
    </w:p>
    <w:p w:rsidR="0055025F" w:rsidRDefault="0055025F">
      <w:pPr>
        <w:pStyle w:val="ConsPlusNormal"/>
        <w:jc w:val="right"/>
      </w:pPr>
      <w:r>
        <w:t>постановлением Правительства</w:t>
      </w:r>
    </w:p>
    <w:p w:rsidR="0055025F" w:rsidRDefault="0055025F">
      <w:pPr>
        <w:pStyle w:val="ConsPlusNormal"/>
        <w:jc w:val="right"/>
      </w:pPr>
      <w:r>
        <w:t>Ленинградской области</w:t>
      </w:r>
    </w:p>
    <w:p w:rsidR="0055025F" w:rsidRDefault="0055025F">
      <w:pPr>
        <w:pStyle w:val="ConsPlusNormal"/>
        <w:jc w:val="right"/>
      </w:pPr>
      <w:r>
        <w:t>от 11.02.2015 N 24</w:t>
      </w:r>
    </w:p>
    <w:p w:rsidR="0055025F" w:rsidRDefault="0055025F">
      <w:pPr>
        <w:pStyle w:val="ConsPlusNormal"/>
        <w:jc w:val="right"/>
      </w:pPr>
      <w:r>
        <w:lastRenderedPageBreak/>
        <w:t>(приложение)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Title"/>
        <w:jc w:val="center"/>
      </w:pPr>
      <w:bookmarkStart w:id="0" w:name="P40"/>
      <w:bookmarkEnd w:id="0"/>
      <w:r>
        <w:t>ПОРЯДОК</w:t>
      </w:r>
    </w:p>
    <w:p w:rsidR="0055025F" w:rsidRDefault="0055025F">
      <w:pPr>
        <w:pStyle w:val="ConsPlusTitle"/>
        <w:jc w:val="center"/>
      </w:pPr>
      <w:r>
        <w:t xml:space="preserve">ПРЕДОСТАВЛЕНИЯ ОТДЕЛЬНЫМ КАТЕГОРИЯМ ГРАЖДАН </w:t>
      </w:r>
      <w:proofErr w:type="gramStart"/>
      <w:r>
        <w:t>ЕДИНОВРЕМЕННОЙ</w:t>
      </w:r>
      <w:proofErr w:type="gramEnd"/>
    </w:p>
    <w:p w:rsidR="0055025F" w:rsidRDefault="0055025F">
      <w:pPr>
        <w:pStyle w:val="ConsPlusTitle"/>
        <w:jc w:val="center"/>
      </w:pPr>
      <w:r>
        <w:t>ДЕНЕЖНОЙ ВЫПЛАТЫ НА ПРОВЕДЕНИЕ КАПИТАЛЬНОГО РЕМОНТА</w:t>
      </w:r>
    </w:p>
    <w:p w:rsidR="0055025F" w:rsidRDefault="0055025F">
      <w:pPr>
        <w:pStyle w:val="ConsPlusTitle"/>
        <w:jc w:val="center"/>
      </w:pPr>
      <w:r>
        <w:t>ЖИЛЫХ ДОМОВ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24">
              <w:r>
                <w:rPr>
                  <w:color w:val="0000FF"/>
                </w:rPr>
                <w:t>N 363</w:t>
              </w:r>
            </w:hyperlink>
            <w:r>
              <w:rPr>
                <w:color w:val="392C69"/>
              </w:rPr>
              <w:t xml:space="preserve">, от 30.06.2016 </w:t>
            </w:r>
            <w:hyperlink r:id="rId25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16.12.2016 </w:t>
            </w:r>
            <w:hyperlink r:id="rId26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,</w:t>
            </w:r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27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30.05.2018 </w:t>
            </w:r>
            <w:hyperlink r:id="rId28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03.12.2018 </w:t>
            </w:r>
            <w:hyperlink r:id="rId29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30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15.08.2022 </w:t>
            </w:r>
            <w:hyperlink r:id="rId3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15.11.2024 </w:t>
            </w:r>
            <w:hyperlink r:id="rId32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ind w:firstLine="540"/>
        <w:jc w:val="both"/>
      </w:pPr>
      <w:r>
        <w:t xml:space="preserve">1. Настоящий Порядок разработан в целях реализации областного </w:t>
      </w:r>
      <w:hyperlink r:id="rId33">
        <w:r>
          <w:rPr>
            <w:color w:val="0000FF"/>
          </w:rPr>
          <w:t>закона</w:t>
        </w:r>
      </w:hyperlink>
      <w:r>
        <w:t xml:space="preserve">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 (далее - областной закон).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2. Предоставление мер социальной поддержки отдельным категориям граждан, указанным в </w:t>
      </w:r>
      <w:hyperlink r:id="rId35">
        <w:r>
          <w:rPr>
            <w:color w:val="0000FF"/>
          </w:rPr>
          <w:t>статье 2</w:t>
        </w:r>
      </w:hyperlink>
      <w:r>
        <w:t xml:space="preserve"> областного закона (далее - граждане), осуществляется администрациями муниципальных районов, муниципального и городского округов Ленинградской области (далее - администрации муниципальных образований) в виде предоставления единовременной денежной выплаты на проведение капитального ремонта жилых домов (далее - выплата).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30.05.2018 </w:t>
      </w:r>
      <w:hyperlink r:id="rId36">
        <w:r>
          <w:rPr>
            <w:color w:val="0000FF"/>
          </w:rPr>
          <w:t>N 171</w:t>
        </w:r>
      </w:hyperlink>
      <w:r>
        <w:t xml:space="preserve">, от 15.11.2024 </w:t>
      </w:r>
      <w:hyperlink r:id="rId37">
        <w:r>
          <w:rPr>
            <w:color w:val="0000FF"/>
          </w:rPr>
          <w:t>N 802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Право на получение мер социальной поддержки предоставляется гражданам один раз.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Капитальному ремонту подлежат жилые дома, в отношении которых межведомственной комиссией в порядке, установленном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принято решение о выявлении оснований для признания помещения подлежащим капитальному ремонту.</w:t>
      </w:r>
      <w:proofErr w:type="gramEnd"/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4. Предоставление выплаты осуществляется администрациями муниципальных образований по письменным заявлениям граждан в пределах средств областного бюджета Ленинградской области на соответствующий год по областному списку граждан - получателей выплаты, утвержденному комитетом по жилищно-коммунальному хозяйству Ленинградской области.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30.06.2016 </w:t>
      </w:r>
      <w:hyperlink r:id="rId40">
        <w:r>
          <w:rPr>
            <w:color w:val="0000FF"/>
          </w:rPr>
          <w:t>N 209</w:t>
        </w:r>
      </w:hyperlink>
      <w:r>
        <w:t xml:space="preserve">, от 23.06.2017 </w:t>
      </w:r>
      <w:hyperlink r:id="rId41">
        <w:r>
          <w:rPr>
            <w:color w:val="0000FF"/>
          </w:rPr>
          <w:t>N 235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При отсутствии субвенции (необходимого объема субвенции) из областного бюджета Ленинградской области на реализацию полномочий по предоставлению выплаты в соответствии с областным законом гражданин не утрачивает право на предоставление выплаты и может реализовать указанное право в соответствии с настоящим Порядком.</w:t>
      </w:r>
    </w:p>
    <w:p w:rsidR="0055025F" w:rsidRDefault="0055025F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5. Главным распорядителем бюджетных средств на предоставление выплаты является комитет по жилищно-коммунальному хозяйству Ленинградской области (далее - уполномоченный орган).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23.06.2017 N 235)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lastRenderedPageBreak/>
        <w:t>Перечисление средств областного бюджета в бюджеты муниципальных образований осуществляется в пределах ассигнований, утвержденных областным законом об областном бюджете Ленинградской области, в порядке межбюджетных отношений на основании решения уполномоченного органа об утверждении областного списка граждан - получателей выплаты.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6. Абзац утратил силу с 30 июня 2016 года.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Граждане, изъявившие желание получить выплату, представляют в администрацию муниципального образования </w:t>
      </w:r>
      <w:hyperlink w:anchor="P263">
        <w:r>
          <w:rPr>
            <w:color w:val="0000FF"/>
          </w:rPr>
          <w:t>заявление</w:t>
        </w:r>
      </w:hyperlink>
      <w:r>
        <w:t xml:space="preserve"> о предоставлении выплаты по форме согласно приложению 1 к настоящему Порядку (далее - заявление) и документы, подтверждающие право гражданина на получение выплаты, в соответствии с </w:t>
      </w:r>
      <w:hyperlink w:anchor="P357">
        <w:r>
          <w:rPr>
            <w:color w:val="0000FF"/>
          </w:rPr>
          <w:t>перечнем</w:t>
        </w:r>
      </w:hyperlink>
      <w:r>
        <w:t xml:space="preserve"> согласно приложению 2 к настоящему Порядку.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Документы представляются лично гражданином либо его законным представителем.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357">
        <w:r>
          <w:rPr>
            <w:color w:val="0000FF"/>
          </w:rPr>
          <w:t>пунктах 5</w:t>
        </w:r>
      </w:hyperlink>
      <w:r>
        <w:t xml:space="preserve"> - </w:t>
      </w:r>
      <w:hyperlink w:anchor="P357">
        <w:r>
          <w:rPr>
            <w:color w:val="0000FF"/>
          </w:rPr>
          <w:t>10</w:t>
        </w:r>
      </w:hyperlink>
      <w:r>
        <w:t xml:space="preserve"> Перечня документов, администрация муниципального образования запрашивает в порядке межведомственного информационного взаимодействия. Граждане вправе представлять указанные документы по собственной инициативе.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В случае представления гражданами вместо оригиналов документов их копий представляемые копии документов должны быть нотариально удостоверены. Представление копий, нотариально не удостоверенных, допускается только при условии предъявления оригиналов документов.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7. Гражданину, подавшему заявление, администрацией муниципального образования выдается расписка с указанием даты получения (регистрации) заявления и документов, а также их перечнем.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Заявление регистрируется в </w:t>
      </w:r>
      <w:hyperlink w:anchor="P470">
        <w:r>
          <w:rPr>
            <w:color w:val="0000FF"/>
          </w:rPr>
          <w:t>книге</w:t>
        </w:r>
      </w:hyperlink>
      <w:r>
        <w:t xml:space="preserve"> регистрации заявлений по форме согласно приложению 4 к настоящему Порядку. Дата регистрации заявления должна соответствовать дате получения заявления и документов, указанных в </w:t>
      </w:r>
      <w:hyperlink w:anchor="P357">
        <w:r>
          <w:rPr>
            <w:color w:val="0000FF"/>
          </w:rPr>
          <w:t>приложении 2</w:t>
        </w:r>
      </w:hyperlink>
      <w:r>
        <w:t xml:space="preserve"> к настоящему Порядку.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8. Абзац утратил силу с 30 июня 2016 года. -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До 1 февраля и до 1 июля текущего года администрации муниципальных образований на основании представленных гражданами заявлений и документов формируют и утверждают </w:t>
      </w:r>
      <w:hyperlink w:anchor="P567">
        <w:r>
          <w:rPr>
            <w:color w:val="0000FF"/>
          </w:rPr>
          <w:t>список</w:t>
        </w:r>
      </w:hyperlink>
      <w:r>
        <w:t xml:space="preserve"> граждан - претендентов на получение выплаты по форме согласно приложению 5 к настоящему Порядку (далее - список граждан-претендентов).</w:t>
      </w:r>
    </w:p>
    <w:p w:rsidR="0055025F" w:rsidRDefault="0055025F">
      <w:pPr>
        <w:pStyle w:val="ConsPlusNormal"/>
        <w:jc w:val="both"/>
      </w:pPr>
      <w:r>
        <w:t xml:space="preserve">(в ред. Постановлений Правительства Ленинградской области от 30.06.2016 </w:t>
      </w:r>
      <w:hyperlink r:id="rId50">
        <w:r>
          <w:rPr>
            <w:color w:val="0000FF"/>
          </w:rPr>
          <w:t>N 209</w:t>
        </w:r>
      </w:hyperlink>
      <w:r>
        <w:t xml:space="preserve">, от 03.12.2018 </w:t>
      </w:r>
      <w:hyperlink r:id="rId51">
        <w:r>
          <w:rPr>
            <w:color w:val="0000FF"/>
          </w:rPr>
          <w:t>N 468</w:t>
        </w:r>
      </w:hyperlink>
      <w:r>
        <w:t xml:space="preserve">, от 15.11.2024 </w:t>
      </w:r>
      <w:hyperlink r:id="rId52">
        <w:r>
          <w:rPr>
            <w:color w:val="0000FF"/>
          </w:rPr>
          <w:t>N 802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Список граждан - претендентов формируется в хронологической последовательности по дате регистрации заявления в книге регистрации заявлений. Граждане, заявления которых имеют одинаковую дату регистрации, включаются в список граждан - претендентов в алфавитном порядке.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15.11.2024 N 802)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9. Решение о включении или об отказе во включении в список граждан - претендентов с указанием причины отказа принимается администрацией муниципального образования в течение </w:t>
      </w:r>
      <w:r>
        <w:lastRenderedPageBreak/>
        <w:t xml:space="preserve">10 календарных дней </w:t>
      </w:r>
      <w:proofErr w:type="gramStart"/>
      <w:r>
        <w:t>с даты регистрации</w:t>
      </w:r>
      <w:proofErr w:type="gramEnd"/>
      <w:r>
        <w:t xml:space="preserve"> заявления гражданина.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30.06.2016 </w:t>
      </w:r>
      <w:hyperlink r:id="rId54">
        <w:r>
          <w:rPr>
            <w:color w:val="0000FF"/>
          </w:rPr>
          <w:t>N 209</w:t>
        </w:r>
      </w:hyperlink>
      <w:r>
        <w:t xml:space="preserve">, от 15.11.2024 </w:t>
      </w:r>
      <w:hyperlink r:id="rId55">
        <w:r>
          <w:rPr>
            <w:color w:val="0000FF"/>
          </w:rPr>
          <w:t>N 802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Решение об отказе во включении в список граждан - претендентов принимается администрацией муниципального образования в форме муниципального правового акта в следующих случаях: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а) гражданин не относится к категориям лиц, указанным в </w:t>
      </w:r>
      <w:hyperlink r:id="rId57">
        <w:r>
          <w:rPr>
            <w:color w:val="0000FF"/>
          </w:rPr>
          <w:t>статье 2</w:t>
        </w:r>
      </w:hyperlink>
      <w:r>
        <w:t xml:space="preserve"> областного закона;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б) гражданином не представлены документы, указанные в </w:t>
      </w:r>
      <w:hyperlink w:anchor="P357">
        <w:r>
          <w:rPr>
            <w:color w:val="0000FF"/>
          </w:rPr>
          <w:t>приложении 2</w:t>
        </w:r>
      </w:hyperlink>
      <w:r>
        <w:t xml:space="preserve"> к настоящему Порядку, или представленные документы не подтверждают соблюдение гражданином условий предоставления единовременной денежной выплаты, установленных в </w:t>
      </w:r>
      <w:hyperlink r:id="rId58">
        <w:r>
          <w:rPr>
            <w:color w:val="0000FF"/>
          </w:rPr>
          <w:t>статье 3</w:t>
        </w:r>
      </w:hyperlink>
      <w:r>
        <w:t xml:space="preserve"> областного закона;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в) гражданину ранее предоставлялась единовременная денежная выплата;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г) смерть гражданина.</w:t>
      </w:r>
    </w:p>
    <w:p w:rsidR="0055025F" w:rsidRDefault="0055025F">
      <w:pPr>
        <w:pStyle w:val="ConsPlusNormal"/>
        <w:spacing w:before="220"/>
        <w:ind w:firstLine="540"/>
        <w:jc w:val="both"/>
      </w:pPr>
      <w:bookmarkStart w:id="1" w:name="P88"/>
      <w:bookmarkEnd w:id="1"/>
      <w:r>
        <w:t>9.1. Основаниями для исключения сведений о гражданине из списка граждан-претендентов являются: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15.11.2024 N 802)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а) отказ гражданина от получения выплаты;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б) предоставление выплаты;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в) отказ гражданину во включении в областной список граждан - получателей выплаты;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г) смерть гражданина.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Администрация муниципального образования принимает муниципальный правовой акт об исключении сведений о гражданине из списка граждан-претендентов в течение 10 рабочих дней со дня поступления информации о возникновении обстоятельств, свидетельствующих о наличии перечисленных в настоящем пункте оснований для принятия решения.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15.11.2024 N 802)</w:t>
      </w:r>
    </w:p>
    <w:p w:rsidR="0055025F" w:rsidRDefault="0055025F">
      <w:pPr>
        <w:pStyle w:val="ConsPlusNormal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29.04.2020 N 254)</w:t>
      </w:r>
    </w:p>
    <w:p w:rsidR="0055025F" w:rsidRDefault="0055025F">
      <w:pPr>
        <w:pStyle w:val="ConsPlusNormal"/>
        <w:spacing w:before="220"/>
        <w:ind w:firstLine="540"/>
        <w:jc w:val="both"/>
      </w:pPr>
      <w:bookmarkStart w:id="2" w:name="P97"/>
      <w:bookmarkEnd w:id="2"/>
      <w:r>
        <w:t xml:space="preserve">10. Администрации муниципальных образований в течение пяти рабочих дней </w:t>
      </w:r>
      <w:proofErr w:type="gramStart"/>
      <w:r>
        <w:t>с даты принятия</w:t>
      </w:r>
      <w:proofErr w:type="gramEnd"/>
      <w:r>
        <w:t xml:space="preserve"> муниципальных правовых актов о включении или об отказе во включении в список граждан-претендентов, об исключении сведений о гражданине из списка граждан-претендентов информируют граждан (в случае смерти гражданина - членов его семьи) о принятом решении.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29.04.2020 </w:t>
      </w:r>
      <w:hyperlink r:id="rId62">
        <w:r>
          <w:rPr>
            <w:color w:val="0000FF"/>
          </w:rPr>
          <w:t>N 254</w:t>
        </w:r>
      </w:hyperlink>
      <w:r>
        <w:t xml:space="preserve">, от 15.11.2024 </w:t>
      </w:r>
      <w:hyperlink r:id="rId63">
        <w:r>
          <w:rPr>
            <w:color w:val="0000FF"/>
          </w:rPr>
          <w:t>N 802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Повторное обращение гражданина с заявлением допускается после устранения оснований для отказа во включении в список граждан-претендентов или оснований для исключения сведений о гражданине из списка граждан-претендентов.</w:t>
      </w:r>
    </w:p>
    <w:p w:rsidR="0055025F" w:rsidRDefault="0055025F">
      <w:pPr>
        <w:pStyle w:val="ConsPlusNormal"/>
        <w:jc w:val="both"/>
      </w:pPr>
      <w:r>
        <w:t xml:space="preserve">(в ред. Постановлений Правительства Ленинградской области от 29.04.2020 </w:t>
      </w:r>
      <w:hyperlink r:id="rId64">
        <w:r>
          <w:rPr>
            <w:color w:val="0000FF"/>
          </w:rPr>
          <w:t>N 254</w:t>
        </w:r>
      </w:hyperlink>
      <w:r>
        <w:t xml:space="preserve">, от 15.11.2024 </w:t>
      </w:r>
      <w:hyperlink r:id="rId65">
        <w:r>
          <w:rPr>
            <w:color w:val="0000FF"/>
          </w:rPr>
          <w:t>N 802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Администрации муниципальных образований информируют в срок, указанный в </w:t>
      </w:r>
      <w:hyperlink w:anchor="P97">
        <w:r>
          <w:rPr>
            <w:color w:val="0000FF"/>
          </w:rPr>
          <w:t>абзаце первом</w:t>
        </w:r>
      </w:hyperlink>
      <w:r>
        <w:t xml:space="preserve"> настоящего пункта, уполномоченный орган об исключении сведений о гражданине из списка граждан-претендентов.</w:t>
      </w:r>
    </w:p>
    <w:p w:rsidR="0055025F" w:rsidRDefault="0055025F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29.04.2020 N 254;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15.11.2024 N 802)</w:t>
      </w:r>
    </w:p>
    <w:p w:rsidR="0055025F" w:rsidRDefault="0055025F">
      <w:pPr>
        <w:pStyle w:val="ConsPlusNormal"/>
        <w:jc w:val="both"/>
      </w:pPr>
      <w:r>
        <w:t xml:space="preserve">(п. 10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11. Заявление и документы (копии документов), представленные гражданином или его законным представителем, формируются в личное дело.</w:t>
      </w:r>
    </w:p>
    <w:p w:rsidR="0055025F" w:rsidRDefault="0055025F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12. Администрации муниципальных образований до 10 февраля и до 10 июля текущего года представляют в уполномоченный орган:</w:t>
      </w:r>
    </w:p>
    <w:p w:rsidR="0055025F" w:rsidRDefault="0055025F">
      <w:pPr>
        <w:pStyle w:val="ConsPlusNormal"/>
        <w:jc w:val="both"/>
      </w:pPr>
      <w:r>
        <w:t xml:space="preserve">(в ред. Постановлений Правительства Ленинградской области от 22.09.2015 </w:t>
      </w:r>
      <w:hyperlink r:id="rId69">
        <w:r>
          <w:rPr>
            <w:color w:val="0000FF"/>
          </w:rPr>
          <w:t>N 363</w:t>
        </w:r>
      </w:hyperlink>
      <w:r>
        <w:t xml:space="preserve">, от 30.06.2016 </w:t>
      </w:r>
      <w:hyperlink r:id="rId70">
        <w:r>
          <w:rPr>
            <w:color w:val="0000FF"/>
          </w:rPr>
          <w:t>N 209</w:t>
        </w:r>
      </w:hyperlink>
      <w:r>
        <w:t xml:space="preserve">, от 03.12.2018 </w:t>
      </w:r>
      <w:hyperlink r:id="rId71">
        <w:r>
          <w:rPr>
            <w:color w:val="0000FF"/>
          </w:rPr>
          <w:t>N 468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утвержденный </w:t>
      </w:r>
      <w:hyperlink w:anchor="P567">
        <w:r>
          <w:rPr>
            <w:color w:val="0000FF"/>
          </w:rPr>
          <w:t>список</w:t>
        </w:r>
      </w:hyperlink>
      <w:r>
        <w:t xml:space="preserve"> граждан - претендентов на бумажном носителе и в электронном виде по форме согласно приложению 5 к настоящему Порядку;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15.11.2024 N 802)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абзац исключен с 30 июня 2016 года.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209;</w:t>
      </w:r>
    </w:p>
    <w:p w:rsidR="0055025F" w:rsidRDefault="0055025F">
      <w:pPr>
        <w:pStyle w:val="ConsPlusNormal"/>
        <w:spacing w:before="220"/>
        <w:ind w:firstLine="540"/>
        <w:jc w:val="both"/>
      </w:pPr>
      <w:hyperlink w:anchor="P606">
        <w:r>
          <w:rPr>
            <w:color w:val="0000FF"/>
          </w:rPr>
          <w:t>заявку</w:t>
        </w:r>
      </w:hyperlink>
      <w:r>
        <w:t xml:space="preserve"> администрации муниципального образования по форме согласно приложению 6 к настоящему Порядку;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личные дела граждан, включенных в список граждан-претендентов.</w:t>
      </w:r>
    </w:p>
    <w:p w:rsidR="0055025F" w:rsidRDefault="0055025F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29.04.2020 N 254;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15.11.2024 N 802)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12.1 - 12.2. Утратили силу с 30 июня 2016 года. - </w:t>
      </w:r>
      <w:hyperlink r:id="rId7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12.3. Уполномоченный орган до 15 февраля и до 15 июля текущего года на основании документов, указанных в </w:t>
      </w:r>
      <w:hyperlink w:anchor="P105">
        <w:r>
          <w:rPr>
            <w:color w:val="0000FF"/>
          </w:rPr>
          <w:t>пункте 12</w:t>
        </w:r>
      </w:hyperlink>
      <w:r>
        <w:t xml:space="preserve"> настоящего Порядка, формирует единую областную очередь и утверждает сводный областной </w:t>
      </w:r>
      <w:hyperlink w:anchor="P1342">
        <w:r>
          <w:rPr>
            <w:color w:val="0000FF"/>
          </w:rPr>
          <w:t>список</w:t>
        </w:r>
      </w:hyperlink>
      <w:r>
        <w:t xml:space="preserve"> граждан - претендентов на получение выплаты по форме согласно приложению 15 к настоящему Порядку (далее - областной список граждан - претендентов).</w:t>
      </w:r>
    </w:p>
    <w:p w:rsidR="0055025F" w:rsidRDefault="0055025F">
      <w:pPr>
        <w:pStyle w:val="ConsPlusNormal"/>
        <w:jc w:val="both"/>
      </w:pPr>
      <w:r>
        <w:t xml:space="preserve">(в ред. Постановлений Правительства Ленинградской области от 30.06.2016 </w:t>
      </w:r>
      <w:hyperlink r:id="rId77">
        <w:r>
          <w:rPr>
            <w:color w:val="0000FF"/>
          </w:rPr>
          <w:t>N 209</w:t>
        </w:r>
      </w:hyperlink>
      <w:r>
        <w:t xml:space="preserve">, от 03.12.2018 </w:t>
      </w:r>
      <w:hyperlink r:id="rId78">
        <w:r>
          <w:rPr>
            <w:color w:val="0000FF"/>
          </w:rPr>
          <w:t>N 468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13. Областной список граждан - претендентов формируется в хронологической последовательности по дате регистрации заявления в книге регистрации заявлений. Граждане, заявления которых имеют одинаковую дату регистрации, включаются в областной список граждан - претендентов в алфавитном порядке.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Областной список граждан - претендентов утверждается решением уполномоченного органа.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Утвержденный областной список граждан - претендентов направляется уполномоченным органом в администрацию муниципального образования в течение пяти рабочих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Администрации муниципальных образований в течение пяти рабочих дней со дня получения областного списка граждан - претендентов доводят информацию до сведения граждан.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Уполномоченный орган, администрации муниципальных образований обеспечивают гражданам доступность к областному списку граждан - претендентов путем размещения в доступных местах уполномоченного органа и администраций муниципальных образований или на официальных сайтах указанных органов в информационно-телекоммуникационной сети "Интернет" (при наличии) следующих сведений о гражданах, включенных в указанный список: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lastRenderedPageBreak/>
        <w:t>фамилия, имя, отчество;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дата регистрации заявления;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наименование муниципального образования, в котором гражданин получает выплату.</w:t>
      </w:r>
    </w:p>
    <w:p w:rsidR="0055025F" w:rsidRDefault="0055025F">
      <w:pPr>
        <w:pStyle w:val="ConsPlusNormal"/>
        <w:jc w:val="both"/>
      </w:pPr>
      <w:r>
        <w:t xml:space="preserve">(п. 13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14 - 14.1. Утратили силу с 3 декабря 2018 года.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03.12.2018 N 468.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После вступления в силу областного закона об областном бюджете Ленинградской области уполномоченный орган в установленном порядке направляет в Комитет финансов Ленинградской области предложение на внесение изменений в сводную бюджетную роспись областного закона об областном бюджете Ленинградской области с распределением субвенций бюджетам муниципальных образований на осуществление переданных отдельных государственных полномочий Ленинградской области по предоставлению гражданам выплаты в соответствии с </w:t>
      </w:r>
      <w:hyperlink r:id="rId81">
        <w:r>
          <w:rPr>
            <w:color w:val="0000FF"/>
          </w:rPr>
          <w:t>Методикой</w:t>
        </w:r>
      </w:hyperlink>
      <w:r>
        <w:t xml:space="preserve"> расчета</w:t>
      </w:r>
      <w:proofErr w:type="gramEnd"/>
      <w:r>
        <w:t xml:space="preserve"> </w:t>
      </w:r>
      <w:proofErr w:type="gramStart"/>
      <w:r>
        <w:t>норматива для определения общего объема субвенций, предоставляемых бюджетам муниципальных образований Ленинградской области для осуществления отдельного государственного полномочия по предоставлению гражданам, указанным в статье 2 областного закона "О предоставлении отдельным категориям граждан единовременной денежной выплаты на проведение капитального ремонта жилых домов", единовременной денежной выплаты на проведение капитального ремонта жилых домов (приложение 5 к областному закону от 18 мая 2006 года N</w:t>
      </w:r>
      <w:proofErr w:type="gramEnd"/>
      <w:r>
        <w:t xml:space="preserve"> </w:t>
      </w:r>
      <w:proofErr w:type="gramStart"/>
      <w:r>
        <w:t>24-оз) (далее - Методика).</w:t>
      </w:r>
      <w:proofErr w:type="gramEnd"/>
    </w:p>
    <w:p w:rsidR="0055025F" w:rsidRDefault="0055025F">
      <w:pPr>
        <w:pStyle w:val="ConsPlusNormal"/>
        <w:jc w:val="both"/>
      </w:pPr>
      <w:r>
        <w:t xml:space="preserve">(в ред. Постановлений Правительства Ленинградской области от 03.12.2018 </w:t>
      </w:r>
      <w:hyperlink r:id="rId82">
        <w:r>
          <w:rPr>
            <w:color w:val="0000FF"/>
          </w:rPr>
          <w:t>N 468</w:t>
        </w:r>
      </w:hyperlink>
      <w:r>
        <w:t xml:space="preserve">, от 15.11.2024 </w:t>
      </w:r>
      <w:hyperlink r:id="rId83">
        <w:r>
          <w:rPr>
            <w:color w:val="0000FF"/>
          </w:rPr>
          <w:t>N 802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15.1. Уполномоченный орган до 20 апреля текущего финансового года на основании областного списка граждан - претендентов и личных дел граждан, включенных в областной список граждан - претендентов, формирует и утверждает областной </w:t>
      </w:r>
      <w:hyperlink w:anchor="P665">
        <w:r>
          <w:rPr>
            <w:color w:val="0000FF"/>
          </w:rPr>
          <w:t>список</w:t>
        </w:r>
      </w:hyperlink>
      <w:r>
        <w:t xml:space="preserve"> граждан - получателей выплаты по форме согласно приложению 7 к настоящему Порядку.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03.12.2018 N 468)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Областной список граждан - получателей выплаты формируется в хронологической последовательности по дате регистрации заявления в книге регистрации заявлений в порядке очередности, предусмотренной </w:t>
      </w:r>
      <w:hyperlink r:id="rId85">
        <w:r>
          <w:rPr>
            <w:color w:val="0000FF"/>
          </w:rPr>
          <w:t>статьей 5</w:t>
        </w:r>
      </w:hyperlink>
      <w:r>
        <w:t xml:space="preserve"> областного закона. Граждане, заявления которых имеют одинаковую дату регистрации, включаются в областной список граждан - получателей выплаты в алфавитном порядке.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Утвержденный областной список граждан - получателей выплаты </w:t>
      </w:r>
      <w:proofErr w:type="gramStart"/>
      <w:r>
        <w:t>и(</w:t>
      </w:r>
      <w:proofErr w:type="gramEnd"/>
      <w:r>
        <w:t>или) решение об отказе во включении в областной список граждан - получателей выплаты с указанием причины отказа направляется уполномоченным органом в администрацию муниципального образования в течение пяти рабочих дней с даты принятия решения.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Администрация муниципального образования в срок, установленный </w:t>
      </w:r>
      <w:hyperlink w:anchor="P88">
        <w:r>
          <w:rPr>
            <w:color w:val="0000FF"/>
          </w:rPr>
          <w:t>пунктом 9.1</w:t>
        </w:r>
      </w:hyperlink>
      <w:r>
        <w:t xml:space="preserve"> настоящего Порядка, вносит изменения в список граждан-претендентов и в срок, установленный </w:t>
      </w:r>
      <w:hyperlink w:anchor="P97">
        <w:r>
          <w:rPr>
            <w:color w:val="0000FF"/>
          </w:rPr>
          <w:t>пунктом 10</w:t>
        </w:r>
      </w:hyperlink>
      <w:r>
        <w:t xml:space="preserve"> настоящего Порядка, доводит информацию до сведения граждан.</w:t>
      </w:r>
    </w:p>
    <w:p w:rsidR="0055025F" w:rsidRDefault="0055025F">
      <w:pPr>
        <w:pStyle w:val="ConsPlusNormal"/>
        <w:jc w:val="both"/>
      </w:pPr>
      <w:r>
        <w:t xml:space="preserve">(в ред. Постановлений Правительства Ленинградской области от 29.04.2020 </w:t>
      </w:r>
      <w:hyperlink r:id="rId87">
        <w:r>
          <w:rPr>
            <w:color w:val="0000FF"/>
          </w:rPr>
          <w:t>N 254</w:t>
        </w:r>
      </w:hyperlink>
      <w:r>
        <w:t xml:space="preserve">, от 15.11.2024 </w:t>
      </w:r>
      <w:hyperlink r:id="rId88">
        <w:r>
          <w:rPr>
            <w:color w:val="0000FF"/>
          </w:rPr>
          <w:t>N 802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Уполномоченный орган, администрации муниципальных образований обеспечивают гражданам доступность к областному списку граждан - получателей выплаты путем размещения в доступных местах уполномоченного органа и администраций муниципальных образований или на официальных сайтах указанных органов в информационно-телекоммуникационной сети "Интернет" (при наличии) следующих сведений о гражданах, включенных в указанный список: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lastRenderedPageBreak/>
        <w:t>фамилия, имя, отчество;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дата регистрации заявления;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наименование муниципального образования, в котором гражданин получает выплату.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Решение об отказе во включении в областной список граждан - получателей выплаты с указанием причины отказа принимается уполномоченным органом в следующих случаях: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а) гражданин не относится к категориям лиц, указанным в </w:t>
      </w:r>
      <w:hyperlink r:id="rId89">
        <w:r>
          <w:rPr>
            <w:color w:val="0000FF"/>
          </w:rPr>
          <w:t>статье 2</w:t>
        </w:r>
      </w:hyperlink>
      <w:r>
        <w:t xml:space="preserve"> областного закона;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б) гражданином не представлены документы, указанные в </w:t>
      </w:r>
      <w:hyperlink w:anchor="P357">
        <w:r>
          <w:rPr>
            <w:color w:val="0000FF"/>
          </w:rPr>
          <w:t>приложении 2</w:t>
        </w:r>
      </w:hyperlink>
      <w:r>
        <w:t xml:space="preserve"> к настоящему Порядку, или представленные документы не подтверждают соблюдение гражданином условий предоставления единовременной денежной выплаты, установленных в </w:t>
      </w:r>
      <w:hyperlink r:id="rId90">
        <w:r>
          <w:rPr>
            <w:color w:val="0000FF"/>
          </w:rPr>
          <w:t>статье 3</w:t>
        </w:r>
      </w:hyperlink>
      <w:r>
        <w:t xml:space="preserve"> областного закона;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в) гражданину ранее предоставлялась единовременная денежная выплата на проведение капитального ремонта жилого дома;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г) смерть гражданина.</w:t>
      </w:r>
    </w:p>
    <w:p w:rsidR="0055025F" w:rsidRDefault="0055025F">
      <w:pPr>
        <w:pStyle w:val="ConsPlusNormal"/>
        <w:jc w:val="both"/>
      </w:pPr>
      <w:r>
        <w:t xml:space="preserve">(п. 15.1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Субвенции, не распределенные между муниципальными образованиями, в размере, не превышающем 5 процентов от общего объема субвенций из областного бюджета Ленинградской области бюджетам муниципальных образований, распределяются между бюджетами муниципальных образований на те же цели в процессе исполнения областного бюджета Ленинградской области без внесения изменений в областной закон об областном бюджете Ленинградской области.</w:t>
      </w:r>
      <w:proofErr w:type="gramEnd"/>
    </w:p>
    <w:p w:rsidR="0055025F" w:rsidRDefault="0055025F">
      <w:pPr>
        <w:pStyle w:val="ConsPlusNormal"/>
        <w:spacing w:before="220"/>
        <w:ind w:firstLine="540"/>
        <w:jc w:val="both"/>
      </w:pPr>
      <w:r>
        <w:t>Средства субвенций распределяются на исполнение вступившего в законную силу решения суда, при отсутствии судебных решений - на предоставление выплаты в текущем финансовом году в порядке очередности гражданам, включенным в областной список граждан - претендентов.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16.1. </w:t>
      </w:r>
      <w:proofErr w:type="gramStart"/>
      <w:r>
        <w:t xml:space="preserve">Уполномоченный орган на основании областного списка граждан - претендентов, личных дел граждан, включенных в областной список граждан - претендентов, </w:t>
      </w:r>
      <w:hyperlink w:anchor="P606">
        <w:r>
          <w:rPr>
            <w:color w:val="0000FF"/>
          </w:rPr>
          <w:t>заявок</w:t>
        </w:r>
      </w:hyperlink>
      <w:r>
        <w:t xml:space="preserve"> администраций муниципальных образований по форме согласно приложению 6 к настоящему Порядку формирует и утверждает дополнительный областной </w:t>
      </w:r>
      <w:hyperlink w:anchor="P665">
        <w:r>
          <w:rPr>
            <w:color w:val="0000FF"/>
          </w:rPr>
          <w:t>список</w:t>
        </w:r>
      </w:hyperlink>
      <w:r>
        <w:t xml:space="preserve"> граждан - получателей выплаты по форме согласно приложению 7 к настоящему Порядку с указанием, что список является дополнительным, а также направляет в Комитет финансов Ленинградской области</w:t>
      </w:r>
      <w:proofErr w:type="gramEnd"/>
      <w:r>
        <w:t xml:space="preserve"> </w:t>
      </w:r>
      <w:proofErr w:type="gramStart"/>
      <w:r>
        <w:t>в установленном порядке заявку на внесение изменений в сводную бюджетную роспись областного закона об областном бюджете Ленинградской области с распределением</w:t>
      </w:r>
      <w:proofErr w:type="gramEnd"/>
      <w:r>
        <w:t xml:space="preserve"> субвенций бюджетам муниципальных образований на осуществление переданных отдельных государственных полномочий в соответствии с </w:t>
      </w:r>
      <w:hyperlink r:id="rId94">
        <w:r>
          <w:rPr>
            <w:color w:val="0000FF"/>
          </w:rPr>
          <w:t>Методикой</w:t>
        </w:r>
      </w:hyperlink>
      <w:r>
        <w:t>, изложенной в приложении 5 к областному закону от 18 мая 2006 года N 24-оз.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Дополнительный областной список граждан - получателей выплаты формируется в хронологической последовательности по дате регистрации заявления в книге регистрации заявлений в порядке очередности, предусмотренной </w:t>
      </w:r>
      <w:hyperlink r:id="rId95">
        <w:r>
          <w:rPr>
            <w:color w:val="0000FF"/>
          </w:rPr>
          <w:t>статьей 5</w:t>
        </w:r>
      </w:hyperlink>
      <w:r>
        <w:t xml:space="preserve"> областного закона. Граждане, заявления которых имеют одинаковую дату регистрации, включаются в областной список граждан - получателей выплаты в алфавитном порядке.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Доведение дополнительного областного списка граждан - получателей выплаты до администраций муниципальных образований, а также обеспечение доступа к дополнительному </w:t>
      </w:r>
      <w:r>
        <w:lastRenderedPageBreak/>
        <w:t xml:space="preserve">областному списку граждан - получателей выплаты осуществляется в соответствии с </w:t>
      </w:r>
      <w:hyperlink w:anchor="P128">
        <w:r>
          <w:rPr>
            <w:color w:val="0000FF"/>
          </w:rPr>
          <w:t>пунктом 15.1</w:t>
        </w:r>
      </w:hyperlink>
      <w:r>
        <w:t xml:space="preserve"> настоящего Порядка.</w:t>
      </w:r>
    </w:p>
    <w:p w:rsidR="0055025F" w:rsidRDefault="0055025F">
      <w:pPr>
        <w:pStyle w:val="ConsPlusNormal"/>
        <w:jc w:val="both"/>
      </w:pPr>
      <w:r>
        <w:t xml:space="preserve">(п. 16.1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03.12.2018 N 468)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17. Администрации муниципальных образований ежеквартально до 5-го числа месяца, следующего за отчетным периодом, представляют в уполномоченный орган </w:t>
      </w:r>
      <w:hyperlink w:anchor="P718">
        <w:r>
          <w:rPr>
            <w:color w:val="0000FF"/>
          </w:rPr>
          <w:t>сведения</w:t>
        </w:r>
      </w:hyperlink>
      <w:r>
        <w:t xml:space="preserve"> о предоставленных гражданам выплатах по муниципальному образованию по форме согласно приложению 8 к настоящему Порядку, </w:t>
      </w:r>
      <w:hyperlink w:anchor="P795">
        <w:r>
          <w:rPr>
            <w:color w:val="0000FF"/>
          </w:rPr>
          <w:t>отчет</w:t>
        </w:r>
      </w:hyperlink>
      <w:r>
        <w:t xml:space="preserve"> о расходах бюджета муниципального образования по форме согласно приложению 9 к настоящему Порядку.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18. Ответственность за недостоверность представляемых сведений и нецелевое использование бюджетных средств возлагается на администрации муниципальных образований.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19. Уполномоченный орган обеспечивает соблюдение администрациями муниципальных образований условий, целей и порядка получения субвенций путем проведения проверок документов, послуживших основанием для предоставления бюджетных средств.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Уполномоченный орган до 10-го числа месяца, следующего за отчетным кварталом, представляет в Комитет финансов Ленинградской области </w:t>
      </w:r>
      <w:hyperlink w:anchor="P1233">
        <w:r>
          <w:rPr>
            <w:color w:val="0000FF"/>
          </w:rPr>
          <w:t>отчет</w:t>
        </w:r>
      </w:hyperlink>
      <w:r>
        <w:t xml:space="preserve"> об освоении финансовых средств по форме согласно приложению 14 к настоящему Порядку.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20. Субвенции, не использованные муниципальными образованиями в текущем финансовом году, подлежат возврату в областной бюджет Ленинградской области в установленном порядке.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В случае использования средств областного бюджета не по целевому назначению соответствующие средства подлежат взысканию в областной бюджет Ленинградской области в порядке, предусмотренном Бюджетным </w:t>
      </w:r>
      <w:hyperlink r:id="rId9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21. Единовременная денежная выплата предоставляется гражданам, включенным в областной список граждан - получателей выплаты, на основании решения администрации муниципального образования в пределах средств, предусмотренных на эти цели в областном бюджете Ленинградской области на соответствующий финансовый год.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22. Размер выплаты определяется в соответствии со </w:t>
      </w:r>
      <w:hyperlink r:id="rId100">
        <w:r>
          <w:rPr>
            <w:color w:val="0000FF"/>
          </w:rPr>
          <w:t>статьей 4</w:t>
        </w:r>
      </w:hyperlink>
      <w:r>
        <w:t xml:space="preserve"> областного закона.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23. Администрация муниципального образования в установленном действующим законодательством порядке определяет уполномоченный банк и заключает с ним договор, в котором определяются основные условия и порядок взаимоотношений с банком по перечислению и распоряжению средствами выплаты.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В срок не более десяти рабочих дней со дня утверждения уполномоченным органом областного списка граждан - получателей выплаты в запланированном году администрация муниципального образования принимает решение о предоставлении гражданину выплаты, оформляет и выдает гражданину </w:t>
      </w:r>
      <w:hyperlink w:anchor="P932">
        <w:r>
          <w:rPr>
            <w:color w:val="0000FF"/>
          </w:rPr>
          <w:t>свидетельство</w:t>
        </w:r>
      </w:hyperlink>
      <w:r>
        <w:t xml:space="preserve"> о предоставлении единовременной денежной выплаты на проведение капитального ремонта жилого дома (далее - свидетельство) по форме согласно приложению 10 к настоящему Порядку.</w:t>
      </w:r>
      <w:proofErr w:type="gramEnd"/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22.09.2015 </w:t>
      </w:r>
      <w:hyperlink r:id="rId101">
        <w:r>
          <w:rPr>
            <w:color w:val="0000FF"/>
          </w:rPr>
          <w:t>N 363</w:t>
        </w:r>
      </w:hyperlink>
      <w:r>
        <w:t xml:space="preserve">, от 30.05.2018 </w:t>
      </w:r>
      <w:hyperlink r:id="rId102">
        <w:r>
          <w:rPr>
            <w:color w:val="0000FF"/>
          </w:rPr>
          <w:t>N 171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Абзац утратил силу с 30 июня 2016 года. - </w:t>
      </w:r>
      <w:hyperlink r:id="rId10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55025F" w:rsidRDefault="0055025F">
      <w:pPr>
        <w:pStyle w:val="ConsPlusNormal"/>
        <w:spacing w:before="220"/>
        <w:ind w:firstLine="540"/>
        <w:jc w:val="both"/>
      </w:pPr>
      <w:bookmarkStart w:id="5" w:name="P167"/>
      <w:bookmarkEnd w:id="5"/>
      <w:r>
        <w:t xml:space="preserve">24.1. Свидетельство является именным и не подлежит передаче другому лицу. Датой выдачи свидетельства является дата его подписания уполномоченным должностным лицом </w:t>
      </w:r>
      <w:r>
        <w:lastRenderedPageBreak/>
        <w:t>администрации муниципального образования.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22.09.2015 N 363)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Срок действия свидетельства составляет шесть месяцев </w:t>
      </w:r>
      <w:proofErr w:type="gramStart"/>
      <w:r>
        <w:t>с даты выдачи</w:t>
      </w:r>
      <w:proofErr w:type="gramEnd"/>
      <w:r>
        <w:t xml:space="preserve"> свидетельства. В случае выдачи свидетельства менее чем за шесть месяцев до 25 декабря текущего финансового года свидетельство действует до 25 декабря текущего финансового года.</w:t>
      </w:r>
    </w:p>
    <w:p w:rsidR="0055025F" w:rsidRDefault="0055025F">
      <w:pPr>
        <w:pStyle w:val="ConsPlusNormal"/>
        <w:jc w:val="both"/>
      </w:pPr>
      <w:r>
        <w:t xml:space="preserve">(в ред. Постановлений Правительства Ленинградской области от 22.09.2015 </w:t>
      </w:r>
      <w:hyperlink r:id="rId105">
        <w:r>
          <w:rPr>
            <w:color w:val="0000FF"/>
          </w:rPr>
          <w:t>N 363</w:t>
        </w:r>
      </w:hyperlink>
      <w:r>
        <w:t xml:space="preserve">, от 29.04.2020 </w:t>
      </w:r>
      <w:hyperlink r:id="rId106">
        <w:r>
          <w:rPr>
            <w:color w:val="0000FF"/>
          </w:rPr>
          <w:t>N 254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Абзац утратил силу с 29 апреля 2020 года. -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29.04.2020 N 254.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В свидетельстве указываются размер выплаты, рассчитанный в соответствии со </w:t>
      </w:r>
      <w:hyperlink r:id="rId108">
        <w:r>
          <w:rPr>
            <w:color w:val="0000FF"/>
          </w:rPr>
          <w:t>статьей 4</w:t>
        </w:r>
      </w:hyperlink>
      <w:r>
        <w:t xml:space="preserve"> областного закона, дата выдачи и дата окончания срока действия свидетельства.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Свидетельство дает право гражданину открыть в одном из банков, определенных администрацией муниципального образования, банковский счет для зачисления выплаты. Выплата предоставляется владельцу свидетельства в безналичном порядке путем зачисления средств на его банковский счет.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25. Выдача свидетельств и ведение реестра учета свидетельств осуществляются администрацией муниципального образования. Факт получения гражданином свидетельства подтверждается подписью гражданина (подписью уполномоченного им лица) в </w:t>
      </w:r>
      <w:hyperlink w:anchor="P1097">
        <w:r>
          <w:rPr>
            <w:color w:val="0000FF"/>
          </w:rPr>
          <w:t>книге</w:t>
        </w:r>
      </w:hyperlink>
      <w:r>
        <w:t xml:space="preserve"> учета выданных свидетельств о предоставлении единовременной денежной выплаты на проведение капитального ремонта жилого дома по форме согласно приложению 11 к настоящему Порядку.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26. Гражданин - владелец свидетельства предъявляет в банк свидетельство и заключает с банком договор об открытии банковского счета для зачисления в безналичном порядке средств выплаты.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Оригинал свидетельства находится на хранении в банке до его оплаты.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В течение пяти рабочих дней после получения свидетельства гражданин - владелец свидетельства представляет в администрацию муниципального образования договор об открытии банковского счета.</w:t>
      </w:r>
    </w:p>
    <w:p w:rsidR="0055025F" w:rsidRDefault="0055025F">
      <w:pPr>
        <w:pStyle w:val="ConsPlusNormal"/>
        <w:spacing w:before="220"/>
        <w:ind w:firstLine="540"/>
        <w:jc w:val="both"/>
      </w:pPr>
      <w:bookmarkStart w:id="6" w:name="P179"/>
      <w:bookmarkEnd w:id="6"/>
      <w:r>
        <w:t>27. Администрация муниципального образования в течение десяти рабочих дней со дня представления гражданином - владельцем свидетельства в администрацию муниципального образования договора об открытии банковского счета на основании заключения межведомственной комиссии и обследования жилого дома составляет дефектную ведомость и сметный расчет, которые подлежат согласованию с гражданином - владельцем свидетельства.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28. Гражданин - владелец свидетельства имеет право использовать выплату на оплату работ по капитальному ремонту жилого дома, предусмотренных </w:t>
      </w:r>
      <w:hyperlink w:anchor="P1158">
        <w:r>
          <w:rPr>
            <w:color w:val="0000FF"/>
          </w:rPr>
          <w:t>перечнем</w:t>
        </w:r>
      </w:hyperlink>
      <w:r>
        <w:t xml:space="preserve"> работ по капитальному ремонту жилых домов, изложенным в приложении 12 к настоящему Порядку.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28.1. В случае если общая стоимость работ по проведению капитального ремонта жилого дома, указанная в сметном расчете, превышает размер выплаты, указанный в свидетельстве, часть работ в сумме, превышающей размер выплаты, подлежит оплате за счет собственных сре</w:t>
      </w:r>
      <w:proofErr w:type="gramStart"/>
      <w:r>
        <w:t>дств гр</w:t>
      </w:r>
      <w:proofErr w:type="gramEnd"/>
      <w:r>
        <w:t>ажданина.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В случае несогласия гражданина оплатить за счет собственных средств работы, стоимость </w:t>
      </w:r>
      <w:r>
        <w:lastRenderedPageBreak/>
        <w:t>которых превышает размер выплаты, часть работ по согласованию с гражданином подлежит исключению из дефектной ведомости и сметного расчета.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28.2. В случае если общая стоимость работ по проведению капитального ремонта жилого дома, указанная в сметном расчете, ниже размера выплаты, указанного в свидетельстве, оплате за счет средств выплаты подлежит стоимость работ, указанная в сметном расчете. Разница подлежит возврату в областной бюджет Ленинградской области.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bookmarkStart w:id="7" w:name="P188"/>
      <w:bookmarkEnd w:id="7"/>
      <w:r>
        <w:t>29. Гражданин - владелец свидетельства на основании дефектной ведомости и сметного расчета заключает по своему выбору с юридическим или физическим лицом (далее - подрядчик) договор подряда на проведение капитального ремонта жилого дома (далее - договор).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proofErr w:type="gramStart"/>
      <w:r>
        <w:t>Договор должен содержать: условия о правах и обязанностях сторон договора с указанием в обязанностях подрядчика условия о выполнении работ по капитальному ремонту жилого дома иждивением подрядчика (из его материалов, его силами и средствами); реквизиты свидетельства (номер, дата выдачи, орган, выдавший свидетельство) и банковского счета гражданина - владельца свидетельства, по которому будут осуществляться операции по оплате работ по капитальному ремонту;</w:t>
      </w:r>
      <w:proofErr w:type="gramEnd"/>
      <w:r>
        <w:t xml:space="preserve"> реквизиты банковского счета подрядчика, на который будет осуществляться оплата работ по капитальному ремонту; условия о предоставлении подрядчиком гражданину - владельцу свидетельства акта выполненных работ; срок выполнения работ по капитальному ремонту; срок действия договора; ответственность сторон. Дефектная ведомость и сметный расчет, составленные администрацией муниципального образования в соответствии с </w:t>
      </w:r>
      <w:hyperlink w:anchor="P179">
        <w:r>
          <w:rPr>
            <w:color w:val="0000FF"/>
          </w:rPr>
          <w:t>пунктом 27</w:t>
        </w:r>
      </w:hyperlink>
      <w:r>
        <w:t xml:space="preserve"> настоящего Порядка, являются неотъемлемой частью договора.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Срок выполнения работ по капитальному ремонту жилого дома, а также срок действия договора не должны превышать срок действия свидетельства. Срок действия договора может быть продлен в случае продления срока действия свидетельства.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Оплата работ по капитальному ремонту жилого дома осуществляется в течение срока действия свидетельства.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30. Гражданин - владелец свидетельства в течение пяти рабочих дней с момента заключения договора представляет в администрацию муниципального образования оригинал договора.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29.04.2020 N 254)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31. Администрация муниципального образования в течение пяти рабочих дней со дня представления договора гражданином - владельцем свидетельства осуществляет проверку: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достоверности данных, указанных в договоре;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соблюдения условий, указанных в </w:t>
      </w:r>
      <w:hyperlink w:anchor="P188">
        <w:r>
          <w:rPr>
            <w:color w:val="0000FF"/>
          </w:rPr>
          <w:t>пункте 29</w:t>
        </w:r>
      </w:hyperlink>
      <w:r>
        <w:t xml:space="preserve"> настоящего Порядка;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наличия в договоре подписей, печатей (для юридических лиц), реквизитов сторон.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При соответствии договора указанным требованиям договор согласовывается администрацией муниципального образования.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Контроль за</w:t>
      </w:r>
      <w:proofErr w:type="gramEnd"/>
      <w:r>
        <w:t xml:space="preserve"> проведением работ по капитальному ремонту жилых домов осуществляют администрации муниципальных образований.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lastRenderedPageBreak/>
        <w:t>Сдача работ подрядчиком и приемка гражданином - владельцем свидетельства осуществляется совместно с администрацией муниципального образования и оформляется актом выполненных работ.</w:t>
      </w:r>
    </w:p>
    <w:p w:rsidR="0055025F" w:rsidRDefault="0055025F">
      <w:pPr>
        <w:pStyle w:val="ConsPlusNormal"/>
        <w:spacing w:before="220"/>
        <w:ind w:firstLine="540"/>
        <w:jc w:val="both"/>
      </w:pPr>
      <w:hyperlink w:anchor="P1187">
        <w:r>
          <w:rPr>
            <w:color w:val="0000FF"/>
          </w:rPr>
          <w:t>Акт</w:t>
        </w:r>
      </w:hyperlink>
      <w:r>
        <w:t xml:space="preserve"> выполненных работ оформляется в трех экземплярах по форме согласно приложению 13 к настоящему Порядку и выдается по одному экземпляру гражданину - владельцу свидетельства, подрядчику, администрации муниципального образования.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33. Администрация муниципального образования не позднее пяти рабочих дней со дня подписания акта выполненных работ перечисляет средства выплаты в банк на банковский счет гражданина - владельца свидетельства.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34. Банк в соответствии с условиями договора, заключенного с администрацией муниципального образования, не позднее двух рабочих дней перечисляет средства на оплату договора на расчетный счет подрядчика и направляет администрации муниципального образования подлинник свидетельства с отметкой о произведенной оплате.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Подлинник свидетельства хранится в администрации муниципального образования в течение десяти лет.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35. При наличии у гражданина - владельца свидетельства обстоятельств, потребовавших замены выданного свидетельства, гражданин обращается в администрацию муниципального образования, выдавшую свидетельство, с заявлением о замене свидетельства с указанием обстоятельств, потребовавших замены, и приложением документов, подтверждающих эти обстоятельства.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Решение о замене свидетельства принимается администрацией муниципального образования в течение пяти рабочих дней </w:t>
      </w:r>
      <w:proofErr w:type="gramStart"/>
      <w:r>
        <w:t>с даты получения</w:t>
      </w:r>
      <w:proofErr w:type="gramEnd"/>
      <w:r>
        <w:t xml:space="preserve"> заявления.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Оформление и выдача нового свидетельства администрацией муниципального образования осуществляются в течение десяти рабочих дней </w:t>
      </w:r>
      <w:proofErr w:type="gramStart"/>
      <w:r>
        <w:t>с даты получения</w:t>
      </w:r>
      <w:proofErr w:type="gramEnd"/>
      <w:r>
        <w:t xml:space="preserve"> заявления.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При замене бланка свидетельства администрация муниципального образования, осуществляющая выдачу свидетельства, делает на бланке нового свидетельства в правом верхнем углу отметку "Взамен свидетельства N _______".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36. В случае смерти супруги (супруга) владельца свидетельства или их детей, участвующих в расчете выплаты, до начала работ по капитальному ремонту жилого дома владелец свидетельства обращается в администрацию муниципального образования, выдавшую свидетельство, с заявлением о замене свидетельства. Определение размера выплаты осуществляется администрацией муниципального образования в соответствии со </w:t>
      </w:r>
      <w:hyperlink r:id="rId120">
        <w:r>
          <w:rPr>
            <w:color w:val="0000FF"/>
          </w:rPr>
          <w:t>статьей 4</w:t>
        </w:r>
      </w:hyperlink>
      <w:r>
        <w:t xml:space="preserve"> областного закона.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30.06.2016 </w:t>
      </w:r>
      <w:hyperlink r:id="rId121">
        <w:r>
          <w:rPr>
            <w:color w:val="0000FF"/>
          </w:rPr>
          <w:t>N 209</w:t>
        </w:r>
      </w:hyperlink>
      <w:r>
        <w:t xml:space="preserve">, от 30.05.2018 </w:t>
      </w:r>
      <w:hyperlink r:id="rId122">
        <w:r>
          <w:rPr>
            <w:color w:val="0000FF"/>
          </w:rPr>
          <w:t>N 171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Абзац исключен с 30 июня 2016 года. - </w:t>
      </w:r>
      <w:hyperlink r:id="rId12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30.06.2016 N 209.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37. В случае смерти гражданина, включенного в областной список граждан - получателей выплаты, до выдачи ему свидетельства свидетельство супруге (супругу) или их детям, участвующим в расчете выплаты, не выдается.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37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37.1. В случае смерти гражданина - владельца свидетельства до начала проведения работ по капитальному ремонту жилого дома капитальный ремонт дома не проводится.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lastRenderedPageBreak/>
        <w:t xml:space="preserve">В случае смерти гражданина - владельца свидетельства, относящегося к гражданам, указанным в </w:t>
      </w:r>
      <w:hyperlink r:id="rId126">
        <w:r>
          <w:rPr>
            <w:color w:val="0000FF"/>
          </w:rPr>
          <w:t>части 1 статьи 4</w:t>
        </w:r>
      </w:hyperlink>
      <w:r>
        <w:t xml:space="preserve"> областного закона, после начала работ по капитальному ремонту жилого дома ремонт дома прекращается и далее не проводится.</w:t>
      </w:r>
    </w:p>
    <w:p w:rsidR="0055025F" w:rsidRDefault="0055025F">
      <w:pPr>
        <w:pStyle w:val="ConsPlusNormal"/>
        <w:jc w:val="both"/>
      </w:pPr>
      <w:r>
        <w:t xml:space="preserve">(в ред. Постановлений Правительства Ленинградской области от 22.09.2015 </w:t>
      </w:r>
      <w:hyperlink r:id="rId127">
        <w:r>
          <w:rPr>
            <w:color w:val="0000FF"/>
          </w:rPr>
          <w:t>N 363</w:t>
        </w:r>
      </w:hyperlink>
      <w:r>
        <w:t xml:space="preserve">, от 30.05.2018 </w:t>
      </w:r>
      <w:hyperlink r:id="rId128">
        <w:r>
          <w:rPr>
            <w:color w:val="0000FF"/>
          </w:rPr>
          <w:t>N 171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Администрация муниципального образования осуществляет приемку выполненных подрядчиком на дату смерти гражданина - владельца свидетельства работ по капитальному ремонту жилого дома. Акт выполненных работ оформляется в двух экземплярах с указанием стоимости работ, выполненных на дату смерти гражданина - владельца свидетельства. Администрация муниципального образования не позднее пяти рабочих дней с момента подписания указанного акта производит оплату работ в размере, указанном в акте выполненных работ. Денежные средства подлежат зачислению на банковский счет подрядчика.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16.12.2016 </w:t>
      </w:r>
      <w:hyperlink r:id="rId129">
        <w:r>
          <w:rPr>
            <w:color w:val="0000FF"/>
          </w:rPr>
          <w:t>N 490</w:t>
        </w:r>
      </w:hyperlink>
      <w:r>
        <w:t xml:space="preserve">, от 30.05.2018 </w:t>
      </w:r>
      <w:hyperlink r:id="rId130">
        <w:r>
          <w:rPr>
            <w:color w:val="0000FF"/>
          </w:rPr>
          <w:t>N 171</w:t>
        </w:r>
      </w:hyperlink>
      <w:r>
        <w:t>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37.2. В случае смерти гражданина - владельца свидетельства после начала работ по капитальному ремонту жилого дома ремонт дома выполняется до полного завершения и оплачивается за счет средств выплаты при следующих условиях: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на момент смерти гражданина - владельца свидетельства в жилом доме проживали участвующие в расчете </w:t>
      </w:r>
      <w:proofErr w:type="gramStart"/>
      <w:r>
        <w:t>выплаты супруг</w:t>
      </w:r>
      <w:proofErr w:type="gramEnd"/>
      <w:r>
        <w:t xml:space="preserve"> (супруга) или их дети;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в договор подряда на проведение капитального ремонта жилого дома внесены соответствующие изменения о сторонах, свидетельстве, банковском счете.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30.05.2018 N 171)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Супруг (супруга) или их дети должны известить администрацию муниципального образования о смерти гражданина - владельца свидетельства в срок, не превышающий 10 рабочих дней со дня смерти.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Администрация муниципального образования аннулирует свидетельство, информирует об этом банк и уполномоченный орган, а также принимает решение о предоставлении единовременной денежной выплаты участвующим в расчете выплаты супругу (супруге) или детям умершего гражданина - владельца свидетельства в размере, равном выплате по аннулированному свидетельству, и выдает новое свидетельство. Срок действия нового свидетельства определяется в соответствии с </w:t>
      </w:r>
      <w:hyperlink w:anchor="P167">
        <w:r>
          <w:rPr>
            <w:color w:val="0000FF"/>
          </w:rPr>
          <w:t>пунктом 24.1</w:t>
        </w:r>
      </w:hyperlink>
      <w:r>
        <w:t xml:space="preserve"> настоящего Порядка.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Супруг (супруга) умершего гражданина - владельца свидетельства или их дети предъявляет свидетельство в банк и заключает с банком договор об открытии банковского счета для зачисления в безналичном порядке средств выплаты, который представляется в администрацию муниципального образования.</w:t>
      </w:r>
    </w:p>
    <w:p w:rsidR="0055025F" w:rsidRDefault="0055025F">
      <w:pPr>
        <w:pStyle w:val="ConsPlusNormal"/>
        <w:jc w:val="both"/>
      </w:pPr>
      <w:r>
        <w:t xml:space="preserve">(п. 37.2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22.09.2015 N 363)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38. Если гражданин - владелец свидетельства в течение срока действия свидетельства не реализовал выплату по объективным, не зависящим от него обстоятельствам, администрация муниципального образования, выдавшая свидетельство, на основании заявления гражданина - владельца свидетельства продлевает срок действия свидетельства на срок, указанный в </w:t>
      </w:r>
      <w:hyperlink w:anchor="P167">
        <w:r>
          <w:rPr>
            <w:color w:val="0000FF"/>
          </w:rPr>
          <w:t>пункте 24.1</w:t>
        </w:r>
      </w:hyperlink>
      <w:r>
        <w:t xml:space="preserve"> настоящего Порядка.</w:t>
      </w:r>
    </w:p>
    <w:p w:rsidR="0055025F" w:rsidRDefault="0055025F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 xml:space="preserve">39. В случае если гражданин в течение срока действия свидетельства не представил в </w:t>
      </w:r>
      <w:r>
        <w:lastRenderedPageBreak/>
        <w:t xml:space="preserve">администрацию муниципального образования договор подряда на проведение капитального ремонта жилого дома, администрация муниципального образования аннулирует свидетельство и информирует об этом банк и гражданина. Право на повторное включение гражданина в список граждан - претендентов на получение выплаты возникает со дня подачи нового заявления и документов, указанных в </w:t>
      </w:r>
      <w:hyperlink w:anchor="P357">
        <w:r>
          <w:rPr>
            <w:color w:val="0000FF"/>
          </w:rPr>
          <w:t>приложении 2</w:t>
        </w:r>
      </w:hyperlink>
      <w:r>
        <w:t xml:space="preserve"> к настоящему Порядку.</w:t>
      </w:r>
    </w:p>
    <w:p w:rsidR="0055025F" w:rsidRDefault="0055025F">
      <w:pPr>
        <w:pStyle w:val="ConsPlusNormal"/>
        <w:jc w:val="both"/>
      </w:pPr>
      <w:r>
        <w:t xml:space="preserve">(в ред. Постановлений Правительства Ленинградской области от 30.05.2018 </w:t>
      </w:r>
      <w:hyperlink r:id="rId137">
        <w:r>
          <w:rPr>
            <w:color w:val="0000FF"/>
          </w:rPr>
          <w:t>N 171</w:t>
        </w:r>
      </w:hyperlink>
      <w:r>
        <w:t xml:space="preserve">, от 15.11.2024 </w:t>
      </w:r>
      <w:hyperlink r:id="rId138">
        <w:r>
          <w:rPr>
            <w:color w:val="0000FF"/>
          </w:rPr>
          <w:t>N 802</w:t>
        </w:r>
      </w:hyperlink>
      <w:r>
        <w:t>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1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30.05.2018 </w:t>
            </w:r>
            <w:hyperlink r:id="rId13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29.04.2020 </w:t>
            </w:r>
            <w:hyperlink r:id="rId140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15.08.2022 </w:t>
            </w:r>
            <w:hyperlink r:id="rId14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Главе администрации муниципального образования</w:t>
      </w:r>
    </w:p>
    <w:p w:rsidR="0055025F" w:rsidRDefault="005502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55025F" w:rsidRDefault="0055025F">
      <w:pPr>
        <w:pStyle w:val="ConsPlusNonformat"/>
        <w:jc w:val="both"/>
      </w:pPr>
      <w:r>
        <w:t xml:space="preserve">                             паспорт _____________________________________,</w:t>
      </w:r>
    </w:p>
    <w:p w:rsidR="0055025F" w:rsidRDefault="0055025F">
      <w:pPr>
        <w:pStyle w:val="ConsPlusNonformat"/>
        <w:jc w:val="both"/>
      </w:pPr>
      <w:r>
        <w:t xml:space="preserve">                             </w:t>
      </w:r>
      <w:proofErr w:type="gramStart"/>
      <w:r>
        <w:t>проживающего</w:t>
      </w:r>
      <w:proofErr w:type="gramEnd"/>
      <w:r>
        <w:t xml:space="preserve"> (проживающей) по адресу:</w:t>
      </w:r>
    </w:p>
    <w:p w:rsidR="0055025F" w:rsidRDefault="0055025F">
      <w:pPr>
        <w:pStyle w:val="ConsPlusNonformat"/>
        <w:jc w:val="both"/>
      </w:pPr>
      <w:r>
        <w:t xml:space="preserve">                             _____________________________________________,</w:t>
      </w:r>
    </w:p>
    <w:p w:rsidR="0055025F" w:rsidRDefault="0055025F">
      <w:pPr>
        <w:pStyle w:val="ConsPlusNonformat"/>
        <w:jc w:val="both"/>
      </w:pPr>
      <w:r>
        <w:t xml:space="preserve">                             телефон ______________________________________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bookmarkStart w:id="8" w:name="P263"/>
      <w:bookmarkEnd w:id="8"/>
      <w:r>
        <w:t xml:space="preserve">                                 ЗАЯВЛЕНИЕ</w:t>
      </w:r>
    </w:p>
    <w:p w:rsidR="0055025F" w:rsidRDefault="0055025F">
      <w:pPr>
        <w:pStyle w:val="ConsPlusNonformat"/>
        <w:jc w:val="both"/>
      </w:pPr>
      <w:r>
        <w:t xml:space="preserve">      о предоставлении единовременной денежной выплаты на проведение</w:t>
      </w:r>
    </w:p>
    <w:p w:rsidR="0055025F" w:rsidRDefault="0055025F">
      <w:pPr>
        <w:pStyle w:val="ConsPlusNonformat"/>
        <w:jc w:val="both"/>
      </w:pPr>
      <w:r>
        <w:t xml:space="preserve">                     капитального ремонта жилого дома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Прошу предоставить мне за счет средств областного бюджета Ленинградской</w:t>
      </w:r>
    </w:p>
    <w:p w:rsidR="0055025F" w:rsidRDefault="0055025F">
      <w:pPr>
        <w:pStyle w:val="ConsPlusNonformat"/>
        <w:jc w:val="both"/>
      </w:pPr>
      <w:r>
        <w:t>области  единовременную денежную выплату на проведение капитального ремонта</w:t>
      </w:r>
    </w:p>
    <w:p w:rsidR="0055025F" w:rsidRDefault="0055025F">
      <w:pPr>
        <w:pStyle w:val="ConsPlusNonformat"/>
        <w:jc w:val="both"/>
      </w:pPr>
      <w:proofErr w:type="gramStart"/>
      <w:r>
        <w:t>жилого  дома  (части  жилого дома, дома блокированной застройки, части дома</w:t>
      </w:r>
      <w:proofErr w:type="gramEnd"/>
    </w:p>
    <w:p w:rsidR="0055025F" w:rsidRDefault="0055025F">
      <w:pPr>
        <w:pStyle w:val="ConsPlusNonformat"/>
        <w:jc w:val="both"/>
      </w:pPr>
      <w:r>
        <w:t>блокированной     застройки)     (</w:t>
      </w:r>
      <w:proofErr w:type="gramStart"/>
      <w:r>
        <w:t>нужное</w:t>
      </w:r>
      <w:proofErr w:type="gramEnd"/>
      <w:r>
        <w:t xml:space="preserve">    подчеркнуть),    расположенного</w:t>
      </w:r>
    </w:p>
    <w:p w:rsidR="0055025F" w:rsidRDefault="0055025F">
      <w:pPr>
        <w:pStyle w:val="ConsPlusNonformat"/>
        <w:jc w:val="both"/>
      </w:pPr>
      <w:r>
        <w:t>(</w:t>
      </w:r>
      <w:proofErr w:type="gramStart"/>
      <w:r>
        <w:t>расположенной</w:t>
      </w:r>
      <w:proofErr w:type="gramEnd"/>
      <w:r>
        <w:t>)    по    адресу:   ______________________,   принадлежащего</w:t>
      </w:r>
    </w:p>
    <w:p w:rsidR="0055025F" w:rsidRDefault="0055025F">
      <w:pPr>
        <w:pStyle w:val="ConsPlusNonformat"/>
        <w:jc w:val="both"/>
      </w:pPr>
      <w:r>
        <w:t>(принадлежащей) мне на праве собственности.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На дату подписания настоящего заявления в жилом доме</w:t>
      </w:r>
    </w:p>
    <w:p w:rsidR="0055025F" w:rsidRDefault="0055025F">
      <w:pPr>
        <w:pStyle w:val="ConsPlusNonformat"/>
        <w:jc w:val="both"/>
      </w:pPr>
      <w:r>
        <w:t xml:space="preserve">    ┌─┐</w:t>
      </w:r>
    </w:p>
    <w:p w:rsidR="0055025F" w:rsidRDefault="0055025F">
      <w:pPr>
        <w:pStyle w:val="ConsPlusNonformat"/>
        <w:jc w:val="both"/>
      </w:pPr>
      <w:r>
        <w:t xml:space="preserve">    │ │  зарегистрирован и проживаю один;</w:t>
      </w:r>
    </w:p>
    <w:p w:rsidR="0055025F" w:rsidRDefault="0055025F">
      <w:pPr>
        <w:pStyle w:val="ConsPlusNonformat"/>
        <w:jc w:val="both"/>
      </w:pPr>
      <w:r>
        <w:t xml:space="preserve">    └─┘</w:t>
      </w:r>
    </w:p>
    <w:p w:rsidR="0055025F" w:rsidRDefault="0055025F">
      <w:pPr>
        <w:pStyle w:val="ConsPlusNonformat"/>
        <w:jc w:val="both"/>
      </w:pPr>
      <w:r>
        <w:t xml:space="preserve">    ┌─┐</w:t>
      </w:r>
    </w:p>
    <w:p w:rsidR="0055025F" w:rsidRDefault="0055025F">
      <w:pPr>
        <w:pStyle w:val="ConsPlusNonformat"/>
        <w:jc w:val="both"/>
      </w:pPr>
      <w:r>
        <w:t xml:space="preserve">    │ │  совместно  со мной  зарегистрированы  и проживают  следующие члены</w:t>
      </w:r>
    </w:p>
    <w:p w:rsidR="0055025F" w:rsidRDefault="0055025F">
      <w:pPr>
        <w:pStyle w:val="ConsPlusNonformat"/>
        <w:jc w:val="both"/>
      </w:pPr>
      <w:r>
        <w:t xml:space="preserve">    └─┘</w:t>
      </w:r>
    </w:p>
    <w:p w:rsidR="0055025F" w:rsidRDefault="0055025F">
      <w:pPr>
        <w:pStyle w:val="ConsPlusNonformat"/>
        <w:jc w:val="both"/>
      </w:pPr>
      <w:r>
        <w:t>моей семьи:</w:t>
      </w:r>
    </w:p>
    <w:p w:rsidR="0055025F" w:rsidRDefault="0055025F">
      <w:pPr>
        <w:pStyle w:val="ConsPlusNonformat"/>
        <w:jc w:val="both"/>
      </w:pPr>
      <w:r>
        <w:t xml:space="preserve">    1) супруга (супруг) __________________________________________________,</w:t>
      </w:r>
    </w:p>
    <w:p w:rsidR="0055025F" w:rsidRDefault="0055025F">
      <w:pPr>
        <w:pStyle w:val="ConsPlusNonformat"/>
        <w:jc w:val="both"/>
      </w:pPr>
      <w:r>
        <w:t xml:space="preserve">                             (фамилия, имя, отчество, год рождения)</w:t>
      </w:r>
    </w:p>
    <w:p w:rsidR="0055025F" w:rsidRDefault="0055025F">
      <w:pPr>
        <w:pStyle w:val="ConsPlusNonformat"/>
        <w:jc w:val="both"/>
      </w:pPr>
      <w:r>
        <w:t>паспортные данные: 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(серия и номер паспорта; наименование органа, выдавшего паспорт;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__________________________________________________________________________;</w:t>
      </w:r>
    </w:p>
    <w:p w:rsidR="0055025F" w:rsidRDefault="0055025F">
      <w:pPr>
        <w:pStyle w:val="ConsPlusNonformat"/>
        <w:jc w:val="both"/>
      </w:pPr>
      <w:r>
        <w:t xml:space="preserve">                      дата выдачи; код подразделения)</w:t>
      </w:r>
    </w:p>
    <w:p w:rsidR="0055025F" w:rsidRDefault="0055025F">
      <w:pPr>
        <w:pStyle w:val="ConsPlusNonformat"/>
        <w:jc w:val="both"/>
      </w:pPr>
      <w:r>
        <w:t xml:space="preserve">    2) дети: 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(фамилия, имя, отчество, год рождения)</w:t>
      </w:r>
    </w:p>
    <w:p w:rsidR="0055025F" w:rsidRDefault="0055025F">
      <w:pPr>
        <w:pStyle w:val="ConsPlusNonformat"/>
        <w:jc w:val="both"/>
      </w:pPr>
      <w:r>
        <w:t>паспортные данные: ________________________________________________________</w:t>
      </w:r>
    </w:p>
    <w:p w:rsidR="0055025F" w:rsidRDefault="0055025F">
      <w:pPr>
        <w:pStyle w:val="ConsPlusNonformat"/>
        <w:jc w:val="both"/>
      </w:pPr>
      <w:r>
        <w:lastRenderedPageBreak/>
        <w:t xml:space="preserve">           (серия и номер паспорта; наименование органа, выдавшего паспорт;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__________________________________________________________________________;</w:t>
      </w:r>
    </w:p>
    <w:p w:rsidR="0055025F" w:rsidRDefault="0055025F">
      <w:pPr>
        <w:pStyle w:val="ConsPlusNonformat"/>
        <w:jc w:val="both"/>
      </w:pPr>
      <w:r>
        <w:t xml:space="preserve">                      дата выдачи; код подразделения)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(фамилия, имя, отчество, год рождения)</w:t>
      </w:r>
    </w:p>
    <w:p w:rsidR="0055025F" w:rsidRDefault="0055025F">
      <w:pPr>
        <w:pStyle w:val="ConsPlusNonformat"/>
        <w:jc w:val="both"/>
      </w:pPr>
      <w:r>
        <w:t>паспортные данные: 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(серия и номер паспорта; наименование органа, выдавшего паспорт;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__________________________________________________________________________.</w:t>
      </w:r>
    </w:p>
    <w:p w:rsidR="0055025F" w:rsidRDefault="0055025F">
      <w:pPr>
        <w:pStyle w:val="ConsPlusNonformat"/>
        <w:jc w:val="both"/>
      </w:pPr>
      <w:r>
        <w:t xml:space="preserve">                      дата выдачи; код подразделения)</w:t>
      </w:r>
    </w:p>
    <w:p w:rsidR="0055025F" w:rsidRDefault="0055025F">
      <w:pPr>
        <w:pStyle w:val="ConsPlusNonformat"/>
        <w:jc w:val="both"/>
      </w:pPr>
      <w:r>
        <w:t xml:space="preserve">    Сообщаю, что:</w:t>
      </w:r>
    </w:p>
    <w:p w:rsidR="0055025F" w:rsidRDefault="0055025F">
      <w:pPr>
        <w:pStyle w:val="ConsPlusNonformat"/>
        <w:jc w:val="both"/>
      </w:pPr>
      <w:r>
        <w:t xml:space="preserve">    не   </w:t>
      </w:r>
      <w:proofErr w:type="gramStart"/>
      <w:r>
        <w:t>имею</w:t>
      </w:r>
      <w:proofErr w:type="gramEnd"/>
      <w:r>
        <w:t>/имею    (нужное   подчеркнуть)    иного   жилого   помещения,</w:t>
      </w:r>
    </w:p>
    <w:p w:rsidR="0055025F" w:rsidRDefault="0055025F">
      <w:pPr>
        <w:pStyle w:val="ConsPlusNonformat"/>
        <w:jc w:val="both"/>
      </w:pPr>
      <w:r>
        <w:t>предоставленного мне по договору социального найма или  принадлежащего  мне</w:t>
      </w:r>
    </w:p>
    <w:p w:rsidR="0055025F" w:rsidRDefault="0055025F">
      <w:pPr>
        <w:pStyle w:val="ConsPlusNonformat"/>
        <w:jc w:val="both"/>
      </w:pPr>
      <w:r>
        <w:t>на праве собственности или ином вещном праве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 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55025F" w:rsidRDefault="0055025F">
      <w:pPr>
        <w:pStyle w:val="ConsPlusNonformat"/>
        <w:jc w:val="both"/>
      </w:pPr>
      <w:r>
        <w:t xml:space="preserve">    ранее не </w:t>
      </w:r>
      <w:proofErr w:type="gramStart"/>
      <w:r>
        <w:t>обеспечивался</w:t>
      </w:r>
      <w:proofErr w:type="gramEnd"/>
      <w:r>
        <w:t>/обеспечивался  (нужное  подчеркнуть)  жильем  за</w:t>
      </w:r>
    </w:p>
    <w:p w:rsidR="0055025F" w:rsidRDefault="0055025F">
      <w:pPr>
        <w:pStyle w:val="ConsPlusNonformat"/>
        <w:jc w:val="both"/>
      </w:pPr>
      <w:r>
        <w:t xml:space="preserve">счет  средств  бюджета  Российской  Федерации  </w:t>
      </w:r>
      <w:proofErr w:type="gramStart"/>
      <w:r>
        <w:t>и(</w:t>
      </w:r>
      <w:proofErr w:type="gramEnd"/>
      <w:r>
        <w:t>или)  областного   бюджета</w:t>
      </w:r>
    </w:p>
    <w:p w:rsidR="0055025F" w:rsidRDefault="0055025F">
      <w:pPr>
        <w:pStyle w:val="ConsPlusNonformat"/>
        <w:jc w:val="both"/>
      </w:pPr>
      <w:r>
        <w:t>Ленинградской области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 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55025F" w:rsidRDefault="0055025F">
      <w:pPr>
        <w:pStyle w:val="ConsPlusNonformat"/>
        <w:jc w:val="both"/>
      </w:pPr>
      <w:r>
        <w:t xml:space="preserve">    не </w:t>
      </w:r>
      <w:proofErr w:type="gramStart"/>
      <w:r>
        <w:t>участвую</w:t>
      </w:r>
      <w:proofErr w:type="gramEnd"/>
      <w:r>
        <w:t>/являюсь участником (нужное подчеркнуть)  в  государственных</w:t>
      </w:r>
    </w:p>
    <w:p w:rsidR="0055025F" w:rsidRDefault="0055025F">
      <w:pPr>
        <w:pStyle w:val="ConsPlusNonformat"/>
        <w:jc w:val="both"/>
      </w:pPr>
      <w:proofErr w:type="gramStart"/>
      <w:r>
        <w:t>программах</w:t>
      </w:r>
      <w:proofErr w:type="gramEnd"/>
      <w:r>
        <w:t xml:space="preserve"> Российской Федерации, государственных  программах  Ленинградской</w:t>
      </w:r>
    </w:p>
    <w:p w:rsidR="0055025F" w:rsidRDefault="0055025F">
      <w:pPr>
        <w:pStyle w:val="ConsPlusNonformat"/>
        <w:jc w:val="both"/>
      </w:pPr>
      <w:r>
        <w:t>области, муниципальных программах в целях реализации  конституционных  прав</w:t>
      </w:r>
    </w:p>
    <w:p w:rsidR="0055025F" w:rsidRDefault="0055025F">
      <w:pPr>
        <w:pStyle w:val="ConsPlusNonformat"/>
        <w:jc w:val="both"/>
      </w:pPr>
      <w:r>
        <w:t>на жилище или улучшения жилищных условий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 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55025F" w:rsidRDefault="0055025F">
      <w:pPr>
        <w:pStyle w:val="ConsPlusNonformat"/>
        <w:jc w:val="both"/>
      </w:pPr>
      <w:r>
        <w:t xml:space="preserve">    К заявлению прилагаю действительные на дату подачи заявления документы:</w:t>
      </w:r>
    </w:p>
    <w:p w:rsidR="0055025F" w:rsidRDefault="0055025F">
      <w:pPr>
        <w:pStyle w:val="ConsPlusNonformat"/>
        <w:jc w:val="both"/>
      </w:pPr>
      <w:r>
        <w:t>1) 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2) 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3) 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4) 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5) 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6) 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7) 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8) 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9) 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10) 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11) 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>12) _______________________________________________________________________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Заявитель</w:t>
      </w:r>
    </w:p>
    <w:p w:rsidR="0055025F" w:rsidRDefault="0055025F">
      <w:pPr>
        <w:pStyle w:val="ConsPlusNonformat"/>
        <w:jc w:val="both"/>
      </w:pPr>
      <w:r>
        <w:t>_________________________________  ___________ "__" _____________ 20__ года</w:t>
      </w:r>
    </w:p>
    <w:p w:rsidR="0055025F" w:rsidRDefault="0055025F">
      <w:pPr>
        <w:pStyle w:val="ConsPlusNonformat"/>
        <w:jc w:val="both"/>
      </w:pPr>
      <w:r>
        <w:t xml:space="preserve">     (фамилия, имя, отчество)       (подпись)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Супруга (супруг) или дети</w:t>
      </w:r>
    </w:p>
    <w:p w:rsidR="0055025F" w:rsidRDefault="0055025F">
      <w:pPr>
        <w:pStyle w:val="ConsPlusNonformat"/>
        <w:jc w:val="both"/>
      </w:pPr>
      <w:r>
        <w:t>_________________________________  ___________ "__" _____________ 20__ года</w:t>
      </w:r>
    </w:p>
    <w:p w:rsidR="0055025F" w:rsidRDefault="0055025F">
      <w:pPr>
        <w:pStyle w:val="ConsPlusNonformat"/>
        <w:jc w:val="both"/>
      </w:pPr>
      <w:r>
        <w:t xml:space="preserve">     (фамилия, имя, отчество)       (подпись)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Дата принятия заявления "__" _____________ 20__ года </w:t>
      </w:r>
      <w:hyperlink w:anchor="P347">
        <w:r>
          <w:rPr>
            <w:color w:val="0000FF"/>
          </w:rPr>
          <w:t>&lt;*&gt;</w:t>
        </w:r>
      </w:hyperlink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_________________________  ________________  ______________________________</w:t>
      </w:r>
    </w:p>
    <w:p w:rsidR="0055025F" w:rsidRDefault="0055025F">
      <w:pPr>
        <w:pStyle w:val="ConsPlusNonformat"/>
        <w:jc w:val="both"/>
      </w:pPr>
      <w:r>
        <w:t xml:space="preserve">       (должность)             (подпись)          (фамилия, инициалы)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Место печати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-----------------------------------</w:t>
      </w:r>
    </w:p>
    <w:p w:rsidR="0055025F" w:rsidRDefault="0055025F">
      <w:pPr>
        <w:pStyle w:val="ConsPlusNonformat"/>
        <w:jc w:val="both"/>
      </w:pPr>
      <w:bookmarkStart w:id="9" w:name="P347"/>
      <w:bookmarkEnd w:id="9"/>
      <w:r>
        <w:t xml:space="preserve">    &lt;*&gt; Отметка о  принятии  заявления  делается  работником  администрации</w:t>
      </w:r>
    </w:p>
    <w:p w:rsidR="0055025F" w:rsidRDefault="0055025F">
      <w:pPr>
        <w:pStyle w:val="ConsPlusNonformat"/>
        <w:jc w:val="both"/>
      </w:pPr>
      <w:r>
        <w:t>муниципального образования.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lastRenderedPageBreak/>
        <w:t>Приложение 2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Title"/>
        <w:jc w:val="center"/>
      </w:pPr>
      <w:bookmarkStart w:id="10" w:name="P357"/>
      <w:bookmarkEnd w:id="10"/>
      <w:r>
        <w:t>ПЕРЕЧЕНЬ</w:t>
      </w:r>
    </w:p>
    <w:p w:rsidR="0055025F" w:rsidRDefault="0055025F">
      <w:pPr>
        <w:pStyle w:val="ConsPlusTitle"/>
        <w:jc w:val="center"/>
      </w:pPr>
      <w:r>
        <w:t>ДОКУМЕНТОВ, ПОДТВЕРЖДАЮЩИХ ПРАВО ГРАЖДАНИНА НА ПОЛУЧЕНИЕ</w:t>
      </w:r>
    </w:p>
    <w:p w:rsidR="0055025F" w:rsidRDefault="0055025F">
      <w:pPr>
        <w:pStyle w:val="ConsPlusTitle"/>
        <w:jc w:val="center"/>
      </w:pPr>
      <w:r>
        <w:t xml:space="preserve">ЕДИНОВРЕМЕННОЙ ДЕНЕЖНОЙ ВЫПЛАТЫ НА ПРОВЕДЕНИЕ </w:t>
      </w:r>
      <w:proofErr w:type="gramStart"/>
      <w:r>
        <w:t>КАПИТАЛЬНОГО</w:t>
      </w:r>
      <w:proofErr w:type="gramEnd"/>
    </w:p>
    <w:p w:rsidR="0055025F" w:rsidRDefault="0055025F">
      <w:pPr>
        <w:pStyle w:val="ConsPlusTitle"/>
        <w:jc w:val="center"/>
      </w:pPr>
      <w:r>
        <w:t>РЕМОНТА ЖИЛОГО ДОМА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42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15.11.2024 </w:t>
            </w:r>
            <w:hyperlink r:id="rId143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855"/>
      </w:tblGrid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both"/>
            </w:pPr>
            <w:r>
              <w:t>Паспорт заявителя и члена его семьи, участвующего в расчете выплаты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both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both"/>
            </w:pPr>
            <w:r>
              <w:t>Удостоверение на право пользования льготами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both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both"/>
            </w:pPr>
            <w:r>
              <w:t>Свидетельство о рождении, свидетельство о заключении брака, решение об усыновлении (удочерении) и т.п.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both"/>
            </w:pPr>
            <w:r>
              <w:t>Документы, подтверждающие состав семьи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both"/>
            </w:pPr>
            <w:r>
              <w:t>Согласие на обработку персональных данных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both"/>
            </w:pPr>
            <w:r>
              <w:t>Представляется на заявителя и члена его семьи, участвующего в расчете выплаты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both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both"/>
            </w:pPr>
            <w:proofErr w:type="gramStart"/>
            <w:r>
              <w:t>Действительна</w:t>
            </w:r>
            <w:proofErr w:type="gramEnd"/>
            <w:r>
              <w:t xml:space="preserve"> в течение одного месяца с момента выдачи. Предоставляется на объекты недвижимости, расположенные на территории Российской Федерации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both"/>
            </w:pPr>
            <w:r>
              <w:t>Справка, выданная филиалом Леноблинвентаризации, о наличии или отсутствии жилых помещений на праве собственности по месту постоянного жительства заявителя, предоставляемая на заявителя и члена его семьи, участвующего в расчете выплаты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both"/>
            </w:pPr>
            <w:r>
              <w:t>По состоянию на 1 января 1997 года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both"/>
            </w:pPr>
            <w:r>
              <w:t>Заключение межведомственной комиссии о необходимости и возможности проведения капитального ремонта жилого помещения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both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both"/>
            </w:pPr>
            <w:r>
              <w:t>Справка, выданная администрацией поселения, об отсутствии на территории муниципального образования жилого помещения, предоставленного заявителю по договору социального найма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both"/>
            </w:pPr>
            <w:r>
              <w:t>Действительна в течение одного месяца со дня выдачи, информация предоставляется на день обращения</w:t>
            </w:r>
          </w:p>
        </w:tc>
      </w:tr>
      <w:tr w:rsidR="0055025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5025F" w:rsidRDefault="0055025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706" w:type="dxa"/>
            <w:tcBorders>
              <w:bottom w:val="nil"/>
            </w:tcBorders>
          </w:tcPr>
          <w:p w:rsidR="0055025F" w:rsidRDefault="0055025F">
            <w:pPr>
              <w:pStyle w:val="ConsPlusNormal"/>
              <w:jc w:val="both"/>
            </w:pPr>
            <w:r>
              <w:t xml:space="preserve">Справка, выданная администрацией муниципального района (муниципального или городского округа), о неполучении заявителем средств бюджета Российской Федерации </w:t>
            </w:r>
            <w:proofErr w:type="gramStart"/>
            <w:r>
              <w:t>и(</w:t>
            </w:r>
            <w:proofErr w:type="gramEnd"/>
            <w:r>
              <w:t>или) областного бюджета Ленинградской области в целях жилищного обеспечения</w:t>
            </w:r>
          </w:p>
        </w:tc>
        <w:tc>
          <w:tcPr>
            <w:tcW w:w="3855" w:type="dxa"/>
            <w:tcBorders>
              <w:bottom w:val="nil"/>
            </w:tcBorders>
          </w:tcPr>
          <w:p w:rsidR="0055025F" w:rsidRDefault="0055025F">
            <w:pPr>
              <w:pStyle w:val="ConsPlusNormal"/>
              <w:jc w:val="both"/>
            </w:pPr>
            <w:r>
              <w:t>Действительна в течение одного месяца со дня выдачи, информация предоставляется на день обращения</w:t>
            </w:r>
          </w:p>
        </w:tc>
      </w:tr>
      <w:tr w:rsidR="0055025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5025F" w:rsidRDefault="0055025F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15.11.2024 N 802)</w:t>
            </w:r>
          </w:p>
        </w:tc>
      </w:tr>
      <w:tr w:rsidR="0055025F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5025F" w:rsidRDefault="005502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06" w:type="dxa"/>
            <w:tcBorders>
              <w:bottom w:val="nil"/>
            </w:tcBorders>
          </w:tcPr>
          <w:p w:rsidR="0055025F" w:rsidRDefault="0055025F">
            <w:pPr>
              <w:pStyle w:val="ConsPlusNormal"/>
              <w:jc w:val="both"/>
            </w:pPr>
            <w:r>
              <w:t>Справка, выданная администрацией муниципального района (муниципального или городского округа), о неучастии заявителя в государственных программах Российской Федерации, государственных программах Ленинградской области, муниципальных программах в целях реализации конституционных прав на жилище или улучшение жилищных условий</w:t>
            </w:r>
          </w:p>
        </w:tc>
        <w:tc>
          <w:tcPr>
            <w:tcW w:w="3855" w:type="dxa"/>
            <w:tcBorders>
              <w:bottom w:val="nil"/>
            </w:tcBorders>
          </w:tcPr>
          <w:p w:rsidR="0055025F" w:rsidRDefault="0055025F">
            <w:pPr>
              <w:pStyle w:val="ConsPlusNormal"/>
              <w:jc w:val="both"/>
            </w:pPr>
            <w:r>
              <w:t>Действительна в течение одного месяца со дня выдачи, информация предоставляется на день обращения</w:t>
            </w:r>
          </w:p>
        </w:tc>
      </w:tr>
      <w:tr w:rsidR="0055025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55025F" w:rsidRDefault="0055025F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Ленинградской области от 15.11.2024 N 802)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06" w:type="dxa"/>
          </w:tcPr>
          <w:p w:rsidR="0055025F" w:rsidRDefault="0055025F">
            <w:pPr>
              <w:pStyle w:val="ConsPlusNormal"/>
              <w:jc w:val="both"/>
            </w:pPr>
            <w:r>
              <w:t xml:space="preserve">Документы, подтверждающие право заявителя на недвижимое имущество в случае его возникновения до момента вступления в силу Федерального </w:t>
            </w:r>
            <w:hyperlink r:id="rId146">
              <w:r>
                <w:rPr>
                  <w:color w:val="0000FF"/>
                </w:rPr>
                <w:t>закона</w:t>
              </w:r>
            </w:hyperlink>
            <w:r>
              <w:t xml:space="preserve">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3855" w:type="dxa"/>
          </w:tcPr>
          <w:p w:rsidR="0055025F" w:rsidRDefault="0055025F">
            <w:pPr>
              <w:pStyle w:val="ConsPlusNormal"/>
              <w:jc w:val="both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3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            Главе администрации</w:t>
      </w:r>
    </w:p>
    <w:p w:rsidR="0055025F" w:rsidRDefault="0055025F">
      <w:pPr>
        <w:pStyle w:val="ConsPlusNonformat"/>
        <w:jc w:val="both"/>
      </w:pPr>
      <w:r>
        <w:t xml:space="preserve">                                       муниципального образования</w:t>
      </w:r>
    </w:p>
    <w:p w:rsidR="0055025F" w:rsidRDefault="005502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55025F" w:rsidRDefault="0055025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паспорт 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_____________________________________________,</w:t>
      </w:r>
    </w:p>
    <w:p w:rsidR="0055025F" w:rsidRDefault="0055025F">
      <w:pPr>
        <w:pStyle w:val="ConsPlusNonformat"/>
        <w:jc w:val="both"/>
      </w:pPr>
      <w:r>
        <w:t xml:space="preserve">                             </w:t>
      </w:r>
      <w:proofErr w:type="gramStart"/>
      <w:r>
        <w:t>проживающего</w:t>
      </w:r>
      <w:proofErr w:type="gramEnd"/>
      <w:r>
        <w:t xml:space="preserve"> (проживающей) по адресу:</w:t>
      </w:r>
    </w:p>
    <w:p w:rsidR="0055025F" w:rsidRDefault="0055025F">
      <w:pPr>
        <w:pStyle w:val="ConsPlusNonformat"/>
        <w:jc w:val="both"/>
      </w:pPr>
      <w:r>
        <w:t xml:space="preserve">                             _____________________________________________,</w:t>
      </w:r>
    </w:p>
    <w:p w:rsidR="0055025F" w:rsidRDefault="0055025F">
      <w:pPr>
        <w:pStyle w:val="ConsPlusNonformat"/>
        <w:jc w:val="both"/>
      </w:pPr>
      <w:r>
        <w:t xml:space="preserve">                             телефон ______________________________________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55025F" w:rsidRDefault="0055025F">
      <w:pPr>
        <w:pStyle w:val="ConsPlusNonformat"/>
        <w:jc w:val="both"/>
      </w:pPr>
      <w:r>
        <w:t xml:space="preserve">                            (фамилия, имя, отчество)</w:t>
      </w:r>
    </w:p>
    <w:p w:rsidR="0055025F" w:rsidRDefault="0055025F">
      <w:pPr>
        <w:pStyle w:val="ConsPlusNonformat"/>
        <w:jc w:val="both"/>
      </w:pPr>
      <w:r>
        <w:t>даю согласие 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и адрес органа местного самоуправления,</w:t>
      </w:r>
      <w:proofErr w:type="gramEnd"/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подразделения)</w:t>
      </w:r>
    </w:p>
    <w:p w:rsidR="0055025F" w:rsidRDefault="0055025F">
      <w:pPr>
        <w:pStyle w:val="ConsPlusNonformat"/>
        <w:jc w:val="both"/>
      </w:pPr>
      <w:r>
        <w:t xml:space="preserve">в соответствии со </w:t>
      </w:r>
      <w:hyperlink r:id="rId148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 </w:t>
      </w:r>
      <w:proofErr w:type="gramStart"/>
      <w:r>
        <w:t>на</w:t>
      </w:r>
      <w:proofErr w:type="gramEnd"/>
    </w:p>
    <w:p w:rsidR="0055025F" w:rsidRDefault="0055025F">
      <w:pPr>
        <w:pStyle w:val="ConsPlusNonformat"/>
        <w:jc w:val="both"/>
      </w:pPr>
      <w:proofErr w:type="gramStart"/>
      <w:r>
        <w:t>автоматизированную</w:t>
      </w:r>
      <w:proofErr w:type="gramEnd"/>
      <w:r>
        <w:t>,  а  также  без  использования   средств   автоматизации</w:t>
      </w:r>
    </w:p>
    <w:p w:rsidR="0055025F" w:rsidRDefault="0055025F">
      <w:pPr>
        <w:pStyle w:val="ConsPlusNonformat"/>
        <w:jc w:val="both"/>
      </w:pPr>
      <w:r>
        <w:t xml:space="preserve">обработку моих персональных данных в целях реализации областного </w:t>
      </w:r>
      <w:hyperlink r:id="rId149">
        <w:r>
          <w:rPr>
            <w:color w:val="0000FF"/>
          </w:rPr>
          <w:t>закона</w:t>
        </w:r>
      </w:hyperlink>
      <w:r>
        <w:t xml:space="preserve">  </w:t>
      </w:r>
      <w:proofErr w:type="gramStart"/>
      <w:r>
        <w:t>от</w:t>
      </w:r>
      <w:proofErr w:type="gramEnd"/>
    </w:p>
    <w:p w:rsidR="0055025F" w:rsidRDefault="0055025F">
      <w:pPr>
        <w:pStyle w:val="ConsPlusNonformat"/>
        <w:jc w:val="both"/>
      </w:pPr>
      <w:r>
        <w:t>13 октября 2014 года N 62-оз "О предоставлении отдельным категориям граждан</w:t>
      </w:r>
    </w:p>
    <w:p w:rsidR="0055025F" w:rsidRDefault="0055025F">
      <w:pPr>
        <w:pStyle w:val="ConsPlusNonformat"/>
        <w:jc w:val="both"/>
      </w:pPr>
      <w:r>
        <w:t>единовременной  денежной  выплаты  на   проведение   капитального   ремонта</w:t>
      </w:r>
    </w:p>
    <w:p w:rsidR="0055025F" w:rsidRDefault="0055025F">
      <w:pPr>
        <w:pStyle w:val="ConsPlusNonformat"/>
        <w:jc w:val="both"/>
      </w:pPr>
      <w:r>
        <w:t>жилых   домов",   а   именно   на   совершение   действий,  предусмотренных</w:t>
      </w:r>
    </w:p>
    <w:p w:rsidR="0055025F" w:rsidRDefault="0055025F">
      <w:pPr>
        <w:pStyle w:val="ConsPlusNonformat"/>
        <w:jc w:val="both"/>
      </w:pPr>
      <w:hyperlink r:id="rId150">
        <w:r>
          <w:rPr>
            <w:color w:val="0000FF"/>
          </w:rPr>
          <w:t>пунктом   3   статьи   3</w:t>
        </w:r>
      </w:hyperlink>
      <w:r>
        <w:t xml:space="preserve">  Федерального  закона  "О персональных данных", </w:t>
      </w:r>
      <w:proofErr w:type="gramStart"/>
      <w:r>
        <w:t>со</w:t>
      </w:r>
      <w:proofErr w:type="gramEnd"/>
    </w:p>
    <w:p w:rsidR="0055025F" w:rsidRDefault="0055025F">
      <w:pPr>
        <w:pStyle w:val="ConsPlusNonformat"/>
        <w:jc w:val="both"/>
      </w:pPr>
      <w:r>
        <w:t xml:space="preserve">сведениями,               представленными               мной              </w:t>
      </w:r>
      <w:proofErr w:type="gramStart"/>
      <w:r>
        <w:t>в</w:t>
      </w:r>
      <w:proofErr w:type="gramEnd"/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(наименование органа местного самоуправления, подразделения)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__________________________________________________________________________.</w:t>
      </w:r>
    </w:p>
    <w:p w:rsidR="0055025F" w:rsidRDefault="0055025F">
      <w:pPr>
        <w:pStyle w:val="ConsPlusNonformat"/>
        <w:jc w:val="both"/>
      </w:pPr>
      <w:r>
        <w:t xml:space="preserve">    Настоящее согласие  дается  на  период  до  истечения  сроков  хранения</w:t>
      </w:r>
    </w:p>
    <w:p w:rsidR="0055025F" w:rsidRDefault="0055025F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55025F" w:rsidRDefault="0055025F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__________________________  ________________ "__" _______________ 20__ года</w:t>
      </w:r>
    </w:p>
    <w:p w:rsidR="0055025F" w:rsidRDefault="0055025F">
      <w:pPr>
        <w:pStyle w:val="ConsPlusNonformat"/>
        <w:jc w:val="both"/>
      </w:pPr>
      <w:r>
        <w:t xml:space="preserve">    (фамилия, инициалы)         (подпись)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4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center"/>
      </w:pPr>
      <w:bookmarkStart w:id="11" w:name="P470"/>
      <w:bookmarkEnd w:id="11"/>
      <w:r>
        <w:t>Книга регистрации заявлений о предоставлении единовременной</w:t>
      </w:r>
    </w:p>
    <w:p w:rsidR="0055025F" w:rsidRDefault="0055025F">
      <w:pPr>
        <w:pStyle w:val="ConsPlusNormal"/>
        <w:jc w:val="center"/>
      </w:pPr>
      <w:r>
        <w:t>денежной выплаты на проведение капитального ремонта</w:t>
      </w:r>
    </w:p>
    <w:p w:rsidR="0055025F" w:rsidRDefault="0055025F">
      <w:pPr>
        <w:pStyle w:val="ConsPlusNormal"/>
        <w:jc w:val="center"/>
      </w:pPr>
      <w:r>
        <w:t>жилых домов</w:t>
      </w:r>
    </w:p>
    <w:p w:rsidR="0055025F" w:rsidRDefault="00550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850"/>
        <w:gridCol w:w="624"/>
        <w:gridCol w:w="1361"/>
        <w:gridCol w:w="1814"/>
        <w:gridCol w:w="1644"/>
        <w:gridCol w:w="1474"/>
      </w:tblGrid>
      <w:tr w:rsidR="0055025F">
        <w:tc>
          <w:tcPr>
            <w:tcW w:w="510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gridSpan w:val="3"/>
          </w:tcPr>
          <w:p w:rsidR="0055025F" w:rsidRDefault="0055025F">
            <w:pPr>
              <w:pStyle w:val="ConsPlusNormal"/>
              <w:jc w:val="center"/>
            </w:pPr>
            <w:r>
              <w:t>Дата регистрации (получения) заявления</w:t>
            </w:r>
          </w:p>
        </w:tc>
        <w:tc>
          <w:tcPr>
            <w:tcW w:w="1361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81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52">
              <w:r>
                <w:rPr>
                  <w:color w:val="0000FF"/>
                </w:rPr>
                <w:t>ст. 2</w:t>
              </w:r>
            </w:hyperlink>
            <w:r>
              <w:t xml:space="preserve"> областного закона от 13.10.2014 N 62-оз</w:t>
            </w:r>
          </w:p>
        </w:tc>
        <w:tc>
          <w:tcPr>
            <w:tcW w:w="164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proofErr w:type="gramStart"/>
            <w:r>
              <w:t>Члены семьи (фамилия, имя, отчество, степень родства: супруг (супруга) или дети)</w:t>
            </w:r>
            <w:proofErr w:type="gramEnd"/>
          </w:p>
        </w:tc>
        <w:tc>
          <w:tcPr>
            <w:tcW w:w="147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Адрес регистрации гражданина</w:t>
            </w:r>
          </w:p>
        </w:tc>
      </w:tr>
      <w:tr w:rsidR="0055025F">
        <w:tc>
          <w:tcPr>
            <w:tcW w:w="510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850" w:type="dxa"/>
          </w:tcPr>
          <w:p w:rsidR="0055025F" w:rsidRDefault="0055025F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24" w:type="dxa"/>
          </w:tcPr>
          <w:p w:rsidR="0055025F" w:rsidRDefault="0055025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61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  <w:vMerge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5025F" w:rsidRDefault="005502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55025F" w:rsidRDefault="0055025F">
            <w:pPr>
              <w:pStyle w:val="ConsPlusNormal"/>
              <w:jc w:val="center"/>
            </w:pPr>
            <w:r>
              <w:t>8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85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62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85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62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85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62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85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62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85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62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85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62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85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62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5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153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54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03.12.2018 </w:t>
            </w:r>
            <w:hyperlink r:id="rId155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>,</w:t>
            </w:r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56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15.11.2024 </w:t>
            </w:r>
            <w:hyperlink r:id="rId157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</w:pPr>
      <w:r>
        <w:t>УТВЕРЖДЕН</w:t>
      </w:r>
    </w:p>
    <w:p w:rsidR="0055025F" w:rsidRDefault="0055025F">
      <w:pPr>
        <w:pStyle w:val="ConsPlusNormal"/>
        <w:jc w:val="right"/>
      </w:pPr>
      <w:r>
        <w:t>____________________________________________</w:t>
      </w:r>
    </w:p>
    <w:p w:rsidR="0055025F" w:rsidRDefault="0055025F">
      <w:pPr>
        <w:pStyle w:val="ConsPlusNormal"/>
        <w:jc w:val="right"/>
      </w:pPr>
      <w:proofErr w:type="gramStart"/>
      <w:r>
        <w:t>(наименование муниципального правового акта</w:t>
      </w:r>
      <w:proofErr w:type="gramEnd"/>
    </w:p>
    <w:p w:rsidR="0055025F" w:rsidRDefault="0055025F">
      <w:pPr>
        <w:pStyle w:val="ConsPlusNormal"/>
        <w:jc w:val="right"/>
      </w:pPr>
      <w:r>
        <w:t>____________________________________________</w:t>
      </w:r>
    </w:p>
    <w:p w:rsidR="0055025F" w:rsidRDefault="0055025F">
      <w:pPr>
        <w:pStyle w:val="ConsPlusNormal"/>
        <w:jc w:val="right"/>
      </w:pPr>
      <w:r>
        <w:t>администрации муниципального образования)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center"/>
      </w:pPr>
      <w:bookmarkStart w:id="12" w:name="P567"/>
      <w:bookmarkEnd w:id="12"/>
      <w:r>
        <w:t>Список граждан - претендентов на получение</w:t>
      </w:r>
    </w:p>
    <w:p w:rsidR="0055025F" w:rsidRDefault="0055025F">
      <w:pPr>
        <w:pStyle w:val="ConsPlusNormal"/>
        <w:jc w:val="center"/>
      </w:pPr>
      <w:r>
        <w:t>единовременной денежной выплаты на проведение</w:t>
      </w:r>
    </w:p>
    <w:p w:rsidR="0055025F" w:rsidRDefault="0055025F">
      <w:pPr>
        <w:pStyle w:val="ConsPlusNormal"/>
        <w:jc w:val="center"/>
      </w:pPr>
      <w:r>
        <w:t>капитального ремонта жилого дома</w:t>
      </w:r>
    </w:p>
    <w:p w:rsidR="0055025F" w:rsidRDefault="0055025F">
      <w:pPr>
        <w:pStyle w:val="ConsPlusNormal"/>
        <w:jc w:val="center"/>
      </w:pPr>
      <w:r>
        <w:t>____________________________________________</w:t>
      </w:r>
    </w:p>
    <w:p w:rsidR="0055025F" w:rsidRDefault="0055025F">
      <w:pPr>
        <w:pStyle w:val="ConsPlusNormal"/>
        <w:jc w:val="center"/>
      </w:pPr>
      <w:r>
        <w:t>(наименование муниципального образования)</w:t>
      </w:r>
    </w:p>
    <w:p w:rsidR="0055025F" w:rsidRDefault="00550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871"/>
        <w:gridCol w:w="1928"/>
        <w:gridCol w:w="2891"/>
      </w:tblGrid>
      <w:tr w:rsidR="0055025F">
        <w:tc>
          <w:tcPr>
            <w:tcW w:w="567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58">
              <w:r>
                <w:rPr>
                  <w:color w:val="0000FF"/>
                </w:rPr>
                <w:t>ст. 2</w:t>
              </w:r>
            </w:hyperlink>
            <w:r>
              <w:t xml:space="preserve"> областного закона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  <w:jc w:val="center"/>
            </w:pPr>
            <w:proofErr w:type="gramStart"/>
            <w:r>
              <w:t>Члены семьи (фамилия, имя, отчество, степень родства: супруг (супруга) или дети)</w:t>
            </w:r>
            <w:proofErr w:type="gramEnd"/>
          </w:p>
        </w:tc>
        <w:tc>
          <w:tcPr>
            <w:tcW w:w="2891" w:type="dxa"/>
          </w:tcPr>
          <w:p w:rsidR="0055025F" w:rsidRDefault="0055025F">
            <w:pPr>
              <w:pStyle w:val="ConsPlusNormal"/>
              <w:jc w:val="center"/>
            </w:pPr>
            <w:r>
              <w:t>Дата регистрации заявления на получение единовременной денежной выплаты на проведение капитального ремонта жилого дома (число, месяц, год)</w:t>
            </w:r>
          </w:p>
        </w:tc>
      </w:tr>
      <w:tr w:rsidR="0055025F">
        <w:tc>
          <w:tcPr>
            <w:tcW w:w="567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</w:tr>
      <w:tr w:rsidR="0055025F">
        <w:tc>
          <w:tcPr>
            <w:tcW w:w="56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891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6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  <w:r>
              <w:t>Итого</w:t>
            </w:r>
          </w:p>
        </w:tc>
        <w:tc>
          <w:tcPr>
            <w:tcW w:w="187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891" w:type="dxa"/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6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159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60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29.04.2020 </w:t>
            </w:r>
            <w:hyperlink r:id="rId16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center"/>
      </w:pPr>
      <w:bookmarkStart w:id="13" w:name="P606"/>
      <w:bookmarkEnd w:id="13"/>
      <w:r>
        <w:t>Заявка</w:t>
      </w:r>
    </w:p>
    <w:p w:rsidR="0055025F" w:rsidRDefault="0055025F">
      <w:pPr>
        <w:pStyle w:val="ConsPlusNormal"/>
        <w:jc w:val="center"/>
      </w:pPr>
      <w:r>
        <w:t>администрации муниципального образования</w:t>
      </w:r>
    </w:p>
    <w:p w:rsidR="0055025F" w:rsidRDefault="0055025F">
      <w:pPr>
        <w:pStyle w:val="ConsPlusNormal"/>
        <w:jc w:val="center"/>
      </w:pPr>
      <w:r>
        <w:t>____________________________________________________</w:t>
      </w:r>
    </w:p>
    <w:p w:rsidR="0055025F" w:rsidRDefault="0055025F">
      <w:pPr>
        <w:pStyle w:val="ConsPlusNormal"/>
        <w:jc w:val="center"/>
      </w:pPr>
      <w:r>
        <w:t>(наименование муниципального образования)</w:t>
      </w:r>
    </w:p>
    <w:p w:rsidR="0055025F" w:rsidRDefault="0055025F">
      <w:pPr>
        <w:pStyle w:val="ConsPlusNormal"/>
        <w:jc w:val="center"/>
      </w:pPr>
      <w:r>
        <w:t xml:space="preserve">на выделение средств из областного бюджета </w:t>
      </w:r>
      <w:proofErr w:type="gramStart"/>
      <w:r>
        <w:t>Ленинградской</w:t>
      </w:r>
      <w:proofErr w:type="gramEnd"/>
    </w:p>
    <w:p w:rsidR="0055025F" w:rsidRDefault="0055025F">
      <w:pPr>
        <w:pStyle w:val="ConsPlusNormal"/>
        <w:jc w:val="center"/>
      </w:pPr>
      <w:r>
        <w:t>области для предоставления единовременной денежной выплаты</w:t>
      </w:r>
    </w:p>
    <w:p w:rsidR="0055025F" w:rsidRDefault="0055025F">
      <w:pPr>
        <w:pStyle w:val="ConsPlusNormal"/>
        <w:jc w:val="center"/>
      </w:pPr>
      <w:r>
        <w:t>на проведение капитального ремонта</w:t>
      </w:r>
    </w:p>
    <w:p w:rsidR="0055025F" w:rsidRDefault="0055025F">
      <w:pPr>
        <w:pStyle w:val="ConsPlusNormal"/>
        <w:jc w:val="center"/>
      </w:pPr>
      <w:r>
        <w:t>жилого дома</w:t>
      </w:r>
    </w:p>
    <w:p w:rsidR="0055025F" w:rsidRDefault="00550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061"/>
        <w:gridCol w:w="2211"/>
        <w:gridCol w:w="1531"/>
      </w:tblGrid>
      <w:tr w:rsidR="0055025F">
        <w:tc>
          <w:tcPr>
            <w:tcW w:w="567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55025F" w:rsidRDefault="0055025F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3061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62">
              <w:r>
                <w:rPr>
                  <w:color w:val="0000FF"/>
                </w:rPr>
                <w:t>ст. 2</w:t>
              </w:r>
            </w:hyperlink>
            <w:r>
              <w:t xml:space="preserve"> областного закона от 13.10.2014 N 62-оз</w:t>
            </w:r>
          </w:p>
        </w:tc>
        <w:tc>
          <w:tcPr>
            <w:tcW w:w="2211" w:type="dxa"/>
          </w:tcPr>
          <w:p w:rsidR="0055025F" w:rsidRDefault="0055025F">
            <w:pPr>
              <w:pStyle w:val="ConsPlusNormal"/>
              <w:jc w:val="center"/>
            </w:pPr>
            <w:r>
              <w:t>Состав семьи (степень родства: супруг (супруга) или дети)</w:t>
            </w:r>
          </w:p>
        </w:tc>
        <w:tc>
          <w:tcPr>
            <w:tcW w:w="1531" w:type="dxa"/>
          </w:tcPr>
          <w:p w:rsidR="0055025F" w:rsidRDefault="0055025F">
            <w:pPr>
              <w:pStyle w:val="ConsPlusNormal"/>
              <w:jc w:val="center"/>
            </w:pPr>
            <w:r>
              <w:t>Размер выплаты (тыс. рублей)</w:t>
            </w:r>
          </w:p>
        </w:tc>
      </w:tr>
      <w:tr w:rsidR="0055025F">
        <w:tc>
          <w:tcPr>
            <w:tcW w:w="567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</w:tr>
      <w:tr w:rsidR="0055025F">
        <w:tc>
          <w:tcPr>
            <w:tcW w:w="56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70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30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21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531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6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701" w:type="dxa"/>
          </w:tcPr>
          <w:p w:rsidR="0055025F" w:rsidRDefault="0055025F">
            <w:pPr>
              <w:pStyle w:val="ConsPlusNormal"/>
            </w:pPr>
            <w:r>
              <w:t>Итого</w:t>
            </w:r>
          </w:p>
        </w:tc>
        <w:tc>
          <w:tcPr>
            <w:tcW w:w="30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21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531" w:type="dxa"/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nformat"/>
        <w:jc w:val="both"/>
      </w:pPr>
      <w:r>
        <w:t>Глава администрации</w:t>
      </w:r>
    </w:p>
    <w:p w:rsidR="0055025F" w:rsidRDefault="0055025F">
      <w:pPr>
        <w:pStyle w:val="ConsPlusNonformat"/>
        <w:jc w:val="both"/>
      </w:pPr>
      <w:r>
        <w:t>муниципального    _________ ______________________ "__" _________ 20__ года</w:t>
      </w:r>
    </w:p>
    <w:p w:rsidR="0055025F" w:rsidRDefault="0055025F">
      <w:pPr>
        <w:pStyle w:val="ConsPlusNonformat"/>
        <w:jc w:val="both"/>
      </w:pPr>
      <w:r>
        <w:t>образования       (подпись)  (фамилия, инициалы)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Место печати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Исполнитель _________ ____________________ __________ "__" ______ 20__ года</w:t>
      </w:r>
    </w:p>
    <w:p w:rsidR="0055025F" w:rsidRDefault="0055025F">
      <w:pPr>
        <w:pStyle w:val="ConsPlusNonformat"/>
        <w:jc w:val="both"/>
      </w:pPr>
      <w:r>
        <w:t xml:space="preserve">            </w:t>
      </w:r>
      <w:proofErr w:type="gramStart"/>
      <w:r>
        <w:t>(подпись) (фамилия,  инициалы)  (номер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    телефона)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7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163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23.06.2017 </w:t>
            </w:r>
            <w:hyperlink r:id="rId164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30.05.2018 </w:t>
            </w:r>
            <w:hyperlink r:id="rId165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,</w:t>
            </w:r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66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</w:pPr>
      <w:r>
        <w:t>УТВЕРЖДЕН</w:t>
      </w:r>
    </w:p>
    <w:p w:rsidR="0055025F" w:rsidRDefault="0055025F">
      <w:pPr>
        <w:pStyle w:val="ConsPlusNormal"/>
        <w:jc w:val="right"/>
      </w:pPr>
      <w:r>
        <w:t>____________________________</w:t>
      </w:r>
    </w:p>
    <w:p w:rsidR="0055025F" w:rsidRDefault="0055025F">
      <w:pPr>
        <w:pStyle w:val="ConsPlusNormal"/>
        <w:jc w:val="right"/>
      </w:pPr>
      <w:proofErr w:type="gramStart"/>
      <w:r>
        <w:t>(наименование правового акта</w:t>
      </w:r>
      <w:proofErr w:type="gramEnd"/>
    </w:p>
    <w:p w:rsidR="0055025F" w:rsidRDefault="0055025F">
      <w:pPr>
        <w:pStyle w:val="ConsPlusNormal"/>
        <w:jc w:val="right"/>
      </w:pPr>
      <w:r>
        <w:t>уполномоченного органа)</w:t>
      </w:r>
    </w:p>
    <w:p w:rsidR="0055025F" w:rsidRDefault="0055025F">
      <w:pPr>
        <w:pStyle w:val="ConsPlusNormal"/>
        <w:jc w:val="right"/>
      </w:pPr>
      <w:r>
        <w:t>"__" ________ 20__ года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center"/>
      </w:pPr>
      <w:bookmarkStart w:id="14" w:name="P665"/>
      <w:bookmarkEnd w:id="14"/>
      <w:r>
        <w:t>Областной список</w:t>
      </w:r>
    </w:p>
    <w:p w:rsidR="0055025F" w:rsidRDefault="0055025F">
      <w:pPr>
        <w:pStyle w:val="ConsPlusNormal"/>
        <w:jc w:val="center"/>
      </w:pPr>
      <w:r>
        <w:t>граждан - получателей единовременной денежной выплаты</w:t>
      </w:r>
    </w:p>
    <w:p w:rsidR="0055025F" w:rsidRDefault="0055025F">
      <w:pPr>
        <w:pStyle w:val="ConsPlusNormal"/>
        <w:jc w:val="center"/>
      </w:pPr>
      <w:r>
        <w:t>на проведение капитального ремонта</w:t>
      </w:r>
    </w:p>
    <w:p w:rsidR="0055025F" w:rsidRDefault="0055025F">
      <w:pPr>
        <w:pStyle w:val="ConsPlusNormal"/>
        <w:jc w:val="center"/>
      </w:pPr>
      <w:r>
        <w:t>жилого дома</w:t>
      </w:r>
    </w:p>
    <w:p w:rsidR="0055025F" w:rsidRDefault="00550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361"/>
        <w:gridCol w:w="1814"/>
        <w:gridCol w:w="1417"/>
        <w:gridCol w:w="1077"/>
        <w:gridCol w:w="1020"/>
      </w:tblGrid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361" w:type="dxa"/>
          </w:tcPr>
          <w:p w:rsidR="0055025F" w:rsidRDefault="0055025F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67">
              <w:r>
                <w:rPr>
                  <w:color w:val="0000FF"/>
                </w:rPr>
                <w:t>ст. 2</w:t>
              </w:r>
            </w:hyperlink>
            <w:r>
              <w:t xml:space="preserve"> областного закона от 13.10.2014 N 62-оз</w:t>
            </w:r>
          </w:p>
        </w:tc>
        <w:tc>
          <w:tcPr>
            <w:tcW w:w="1417" w:type="dxa"/>
          </w:tcPr>
          <w:p w:rsidR="0055025F" w:rsidRDefault="0055025F">
            <w:pPr>
              <w:pStyle w:val="ConsPlusNormal"/>
              <w:jc w:val="center"/>
            </w:pPr>
            <w:r>
              <w:t>Дата регистрации заявления (число, месяц, год)</w:t>
            </w:r>
          </w:p>
        </w:tc>
        <w:tc>
          <w:tcPr>
            <w:tcW w:w="1077" w:type="dxa"/>
          </w:tcPr>
          <w:p w:rsidR="0055025F" w:rsidRDefault="0055025F">
            <w:pPr>
              <w:pStyle w:val="ConsPlusNormal"/>
              <w:jc w:val="center"/>
            </w:pPr>
            <w:r>
              <w:t>Состав семьи (степень родства: супруг (супруга) или дети)</w:t>
            </w:r>
          </w:p>
        </w:tc>
        <w:tc>
          <w:tcPr>
            <w:tcW w:w="1020" w:type="dxa"/>
          </w:tcPr>
          <w:p w:rsidR="0055025F" w:rsidRDefault="0055025F">
            <w:pPr>
              <w:pStyle w:val="ConsPlusNormal"/>
              <w:jc w:val="center"/>
            </w:pPr>
            <w:r>
              <w:t>Размер выплаты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5025F" w:rsidRDefault="0055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55025F" w:rsidRDefault="0055025F">
            <w:pPr>
              <w:pStyle w:val="ConsPlusNormal"/>
              <w:jc w:val="center"/>
            </w:pPr>
            <w:r>
              <w:t>7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1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07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1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07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1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07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8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168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6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center"/>
      </w:pPr>
      <w:bookmarkStart w:id="15" w:name="P718"/>
      <w:bookmarkEnd w:id="15"/>
      <w:r>
        <w:t>Сведения</w:t>
      </w:r>
    </w:p>
    <w:p w:rsidR="0055025F" w:rsidRDefault="0055025F">
      <w:pPr>
        <w:pStyle w:val="ConsPlusNormal"/>
        <w:jc w:val="center"/>
      </w:pPr>
      <w:r>
        <w:t>о предоставлении гражданам единовременной денежной выплаты</w:t>
      </w:r>
    </w:p>
    <w:p w:rsidR="0055025F" w:rsidRDefault="0055025F">
      <w:pPr>
        <w:pStyle w:val="ConsPlusNormal"/>
        <w:jc w:val="center"/>
      </w:pPr>
      <w:r>
        <w:t xml:space="preserve">на проведение капитального ремонта </w:t>
      </w:r>
      <w:proofErr w:type="gramStart"/>
      <w:r>
        <w:t>жилых</w:t>
      </w:r>
      <w:proofErr w:type="gramEnd"/>
    </w:p>
    <w:p w:rsidR="0055025F" w:rsidRDefault="0055025F">
      <w:pPr>
        <w:pStyle w:val="ConsPlusNormal"/>
        <w:jc w:val="center"/>
      </w:pPr>
      <w:r>
        <w:t>домов с использованием средств областного бюджета</w:t>
      </w:r>
    </w:p>
    <w:p w:rsidR="0055025F" w:rsidRDefault="0055025F">
      <w:pPr>
        <w:pStyle w:val="ConsPlusNormal"/>
        <w:jc w:val="center"/>
      </w:pPr>
      <w:r>
        <w:t>Ленинградской области</w:t>
      </w:r>
    </w:p>
    <w:p w:rsidR="0055025F" w:rsidRDefault="0055025F">
      <w:pPr>
        <w:pStyle w:val="ConsPlusNormal"/>
        <w:jc w:val="center"/>
      </w:pPr>
      <w:r>
        <w:t>__________________________________________________</w:t>
      </w:r>
    </w:p>
    <w:p w:rsidR="0055025F" w:rsidRDefault="0055025F">
      <w:pPr>
        <w:pStyle w:val="ConsPlusNormal"/>
        <w:jc w:val="center"/>
      </w:pPr>
      <w:r>
        <w:t>(наименование муниципального образования)</w:t>
      </w:r>
    </w:p>
    <w:p w:rsidR="0055025F" w:rsidRDefault="0055025F">
      <w:pPr>
        <w:pStyle w:val="ConsPlusNormal"/>
        <w:jc w:val="center"/>
      </w:pPr>
      <w:r>
        <w:t>с ____________ по __________ 20__ года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sectPr w:rsidR="0055025F" w:rsidSect="003220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132"/>
        <w:gridCol w:w="1644"/>
        <w:gridCol w:w="1072"/>
        <w:gridCol w:w="1912"/>
        <w:gridCol w:w="1474"/>
        <w:gridCol w:w="1912"/>
        <w:gridCol w:w="1191"/>
        <w:gridCol w:w="1077"/>
        <w:gridCol w:w="1304"/>
      </w:tblGrid>
      <w:tr w:rsidR="0055025F">
        <w:tc>
          <w:tcPr>
            <w:tcW w:w="460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2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4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70">
              <w:r>
                <w:rPr>
                  <w:color w:val="0000FF"/>
                </w:rPr>
                <w:t>ст. 2</w:t>
              </w:r>
            </w:hyperlink>
            <w:r>
              <w:t xml:space="preserve"> областного закона от 13.10.2014 N 62-оз</w:t>
            </w:r>
          </w:p>
        </w:tc>
        <w:tc>
          <w:tcPr>
            <w:tcW w:w="1072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Состав семьи (супруг (супруга) или дети)</w:t>
            </w:r>
          </w:p>
        </w:tc>
        <w:tc>
          <w:tcPr>
            <w:tcW w:w="1912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Дата регистрации заявления на получение единовременной денежной выплаты на проведение капитального ремонта жилого дома (число, месяц, год)</w:t>
            </w:r>
          </w:p>
        </w:tc>
        <w:tc>
          <w:tcPr>
            <w:tcW w:w="147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Адрес жилого дома</w:t>
            </w:r>
          </w:p>
        </w:tc>
        <w:tc>
          <w:tcPr>
            <w:tcW w:w="1912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Размер единовременной денежной выплаты на проведение капитального ремонта жилого дома (тыс. рублей)</w:t>
            </w:r>
          </w:p>
        </w:tc>
        <w:tc>
          <w:tcPr>
            <w:tcW w:w="2268" w:type="dxa"/>
            <w:gridSpan w:val="2"/>
          </w:tcPr>
          <w:p w:rsidR="0055025F" w:rsidRDefault="0055025F">
            <w:pPr>
              <w:pStyle w:val="ConsPlusNormal"/>
              <w:jc w:val="center"/>
            </w:pPr>
            <w:r>
              <w:t>Стоимость работ по капитальному ремонту</w:t>
            </w:r>
          </w:p>
        </w:tc>
        <w:tc>
          <w:tcPr>
            <w:tcW w:w="130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Остаток единовременной денежной выплаты (тыс. рублей)</w:t>
            </w:r>
          </w:p>
        </w:tc>
      </w:tr>
      <w:tr w:rsidR="0055025F">
        <w:tc>
          <w:tcPr>
            <w:tcW w:w="460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132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072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912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912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191" w:type="dxa"/>
          </w:tcPr>
          <w:p w:rsidR="0055025F" w:rsidRDefault="0055025F">
            <w:pPr>
              <w:pStyle w:val="ConsPlusNormal"/>
              <w:jc w:val="center"/>
            </w:pPr>
            <w:r>
              <w:t>областной бюджет (тыс. рублей)</w:t>
            </w:r>
          </w:p>
        </w:tc>
        <w:tc>
          <w:tcPr>
            <w:tcW w:w="1077" w:type="dxa"/>
          </w:tcPr>
          <w:p w:rsidR="0055025F" w:rsidRDefault="0055025F">
            <w:pPr>
              <w:pStyle w:val="ConsPlusNormal"/>
              <w:jc w:val="center"/>
            </w:pPr>
            <w:r>
              <w:t>собственные средства граждан (тыс. рублей)</w:t>
            </w:r>
          </w:p>
        </w:tc>
        <w:tc>
          <w:tcPr>
            <w:tcW w:w="1304" w:type="dxa"/>
            <w:vMerge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2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2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55025F" w:rsidRDefault="0055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12" w:type="dxa"/>
          </w:tcPr>
          <w:p w:rsidR="0055025F" w:rsidRDefault="005502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55025F" w:rsidRDefault="00550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55025F" w:rsidRDefault="00550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55025F" w:rsidRDefault="0055025F">
            <w:pPr>
              <w:pStyle w:val="ConsPlusNormal"/>
              <w:jc w:val="center"/>
            </w:pPr>
            <w:r>
              <w:t>10</w:t>
            </w: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132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072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912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912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19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07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04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132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072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912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7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912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19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07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04" w:type="dxa"/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nformat"/>
        <w:jc w:val="both"/>
      </w:pPr>
      <w:r>
        <w:t>Глава администрации</w:t>
      </w:r>
    </w:p>
    <w:p w:rsidR="0055025F" w:rsidRDefault="0055025F">
      <w:pPr>
        <w:pStyle w:val="ConsPlusNonformat"/>
        <w:jc w:val="both"/>
      </w:pPr>
      <w:r>
        <w:t>муниципального    _________ ______________________ "__" _________ 20__ года</w:t>
      </w:r>
    </w:p>
    <w:p w:rsidR="0055025F" w:rsidRDefault="0055025F">
      <w:pPr>
        <w:pStyle w:val="ConsPlusNonformat"/>
        <w:jc w:val="both"/>
      </w:pPr>
      <w:r>
        <w:t>образования       (подпись)  (фамилия, инициалы)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Место печати</w:t>
      </w:r>
    </w:p>
    <w:p w:rsidR="0055025F" w:rsidRDefault="0055025F">
      <w:pPr>
        <w:pStyle w:val="ConsPlusNonformat"/>
        <w:jc w:val="both"/>
      </w:pPr>
      <w:proofErr w:type="gramStart"/>
      <w:r>
        <w:t>Главный</w:t>
      </w:r>
      <w:proofErr w:type="gramEnd"/>
      <w:r>
        <w:t xml:space="preserve">      _________ ___________________ __________ "__" ______ 20__ года</w:t>
      </w:r>
    </w:p>
    <w:p w:rsidR="0055025F" w:rsidRDefault="0055025F">
      <w:pPr>
        <w:pStyle w:val="ConsPlusNonformat"/>
        <w:jc w:val="both"/>
      </w:pPr>
      <w:proofErr w:type="gramStart"/>
      <w:r>
        <w:t>бухгалтер    (подпись) (фамилия, инициалы)   (номер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     телефона)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Исполнитель _________ ____________________ __________ "__" ______ 20__ года</w:t>
      </w:r>
    </w:p>
    <w:p w:rsidR="0055025F" w:rsidRDefault="0055025F">
      <w:pPr>
        <w:pStyle w:val="ConsPlusNonformat"/>
        <w:jc w:val="both"/>
      </w:pPr>
      <w:r>
        <w:t xml:space="preserve">            </w:t>
      </w:r>
      <w:proofErr w:type="gramStart"/>
      <w:r>
        <w:t>(подпись) (фамилия,  инициалы)  (номер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    телефона)</w:t>
      </w:r>
    </w:p>
    <w:p w:rsidR="0055025F" w:rsidRDefault="0055025F">
      <w:pPr>
        <w:pStyle w:val="ConsPlusNormal"/>
        <w:sectPr w:rsidR="0055025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9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17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72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29.04.2020 </w:t>
            </w:r>
            <w:hyperlink r:id="rId173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,</w:t>
            </w:r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15.11.2024 </w:t>
            </w:r>
            <w:hyperlink r:id="rId174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</w:pPr>
    </w:p>
    <w:p w:rsidR="0055025F" w:rsidRDefault="0055025F">
      <w:pPr>
        <w:pStyle w:val="ConsPlusNormal"/>
        <w:jc w:val="center"/>
      </w:pPr>
      <w:bookmarkStart w:id="16" w:name="P795"/>
      <w:bookmarkEnd w:id="16"/>
      <w:r>
        <w:t>ОТЧЕТ</w:t>
      </w:r>
    </w:p>
    <w:p w:rsidR="0055025F" w:rsidRDefault="0055025F">
      <w:pPr>
        <w:pStyle w:val="ConsPlusNormal"/>
        <w:jc w:val="center"/>
      </w:pPr>
      <w:r>
        <w:t>о расходах бюджета муниципального образования, источником</w:t>
      </w:r>
    </w:p>
    <w:p w:rsidR="0055025F" w:rsidRDefault="0055025F">
      <w:pPr>
        <w:pStyle w:val="ConsPlusNormal"/>
        <w:jc w:val="center"/>
      </w:pPr>
      <w:r>
        <w:t xml:space="preserve">финансового </w:t>
      </w:r>
      <w:proofErr w:type="gramStart"/>
      <w:r>
        <w:t>обеспечения</w:t>
      </w:r>
      <w:proofErr w:type="gramEnd"/>
      <w:r>
        <w:t xml:space="preserve"> которых являются субвенции,</w:t>
      </w:r>
    </w:p>
    <w:p w:rsidR="0055025F" w:rsidRDefault="0055025F">
      <w:pPr>
        <w:pStyle w:val="ConsPlusNormal"/>
        <w:jc w:val="center"/>
      </w:pPr>
      <w:proofErr w:type="gramStart"/>
      <w:r>
        <w:t>предоставленные из областного бюджета Ленинградской области</w:t>
      </w:r>
      <w:proofErr w:type="gramEnd"/>
    </w:p>
    <w:p w:rsidR="0055025F" w:rsidRDefault="0055025F">
      <w:pPr>
        <w:pStyle w:val="ConsPlusNormal"/>
        <w:jc w:val="center"/>
      </w:pPr>
      <w:r>
        <w:t>бюджетам муниципальных образований на реализацию</w:t>
      </w:r>
    </w:p>
    <w:p w:rsidR="0055025F" w:rsidRDefault="0055025F">
      <w:pPr>
        <w:pStyle w:val="ConsPlusNormal"/>
        <w:jc w:val="center"/>
      </w:pPr>
      <w:r>
        <w:t xml:space="preserve">государственных полномочий по предоставлению </w:t>
      </w:r>
      <w:proofErr w:type="gramStart"/>
      <w:r>
        <w:t>единовременной</w:t>
      </w:r>
      <w:proofErr w:type="gramEnd"/>
    </w:p>
    <w:p w:rsidR="0055025F" w:rsidRDefault="0055025F">
      <w:pPr>
        <w:pStyle w:val="ConsPlusNormal"/>
        <w:jc w:val="center"/>
      </w:pPr>
      <w:r>
        <w:t>денежной выплаты на проведение капитального ремонта</w:t>
      </w:r>
    </w:p>
    <w:p w:rsidR="0055025F" w:rsidRDefault="0055025F">
      <w:pPr>
        <w:pStyle w:val="ConsPlusNormal"/>
        <w:jc w:val="center"/>
      </w:pPr>
      <w:r>
        <w:t>жилых домов</w:t>
      </w:r>
    </w:p>
    <w:p w:rsidR="0055025F" w:rsidRDefault="0055025F">
      <w:pPr>
        <w:pStyle w:val="ConsPlusNormal"/>
        <w:jc w:val="center"/>
      </w:pPr>
      <w:r>
        <w:t>на "__" ___________ 20__ года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nformat"/>
        <w:jc w:val="both"/>
      </w:pPr>
      <w:r>
        <w:t xml:space="preserve">    Наименование</w:t>
      </w:r>
    </w:p>
    <w:p w:rsidR="0055025F" w:rsidRDefault="0055025F">
      <w:pPr>
        <w:pStyle w:val="ConsPlusNonformat"/>
        <w:jc w:val="both"/>
      </w:pPr>
      <w:r>
        <w:t xml:space="preserve">    муниципального образования 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Раздел и подраздел 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Целевая статья 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Вид расходов 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КОСГУ 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Периодичность: квартальная</w:t>
      </w:r>
    </w:p>
    <w:p w:rsidR="0055025F" w:rsidRDefault="0055025F">
      <w:pPr>
        <w:pStyle w:val="ConsPlusNormal"/>
        <w:ind w:firstLine="540"/>
        <w:jc w:val="both"/>
      </w:pPr>
    </w:p>
    <w:p w:rsidR="0055025F" w:rsidRDefault="0055025F">
      <w:pPr>
        <w:pStyle w:val="ConsPlusNormal"/>
        <w:sectPr w:rsidR="0055025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28"/>
        <w:gridCol w:w="664"/>
        <w:gridCol w:w="1660"/>
        <w:gridCol w:w="1204"/>
        <w:gridCol w:w="2438"/>
        <w:gridCol w:w="2098"/>
        <w:gridCol w:w="1756"/>
        <w:gridCol w:w="1361"/>
      </w:tblGrid>
      <w:tr w:rsidR="0055025F">
        <w:tc>
          <w:tcPr>
            <w:tcW w:w="460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2324" w:type="dxa"/>
            <w:gridSpan w:val="2"/>
          </w:tcPr>
          <w:p w:rsidR="0055025F" w:rsidRDefault="0055025F">
            <w:pPr>
              <w:pStyle w:val="ConsPlusNormal"/>
              <w:jc w:val="center"/>
            </w:pPr>
            <w:r>
              <w:t>Количество граждан - претендентов на получение единовременной денежной выплаты (ЕДВ) (семей)</w:t>
            </w:r>
          </w:p>
        </w:tc>
        <w:tc>
          <w:tcPr>
            <w:tcW w:w="8857" w:type="dxa"/>
            <w:gridSpan w:val="5"/>
          </w:tcPr>
          <w:p w:rsidR="0055025F" w:rsidRDefault="0055025F">
            <w:pPr>
              <w:pStyle w:val="ConsPlusNormal"/>
              <w:jc w:val="center"/>
            </w:pPr>
            <w:r>
              <w:t>Размер субвенции бюджету муниципального образования (тыс. рублей)</w:t>
            </w:r>
          </w:p>
        </w:tc>
      </w:tr>
      <w:tr w:rsidR="0055025F">
        <w:tc>
          <w:tcPr>
            <w:tcW w:w="460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928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664" w:type="dxa"/>
          </w:tcPr>
          <w:p w:rsidR="0055025F" w:rsidRDefault="005502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60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реализовавших</w:t>
            </w:r>
            <w:proofErr w:type="gramEnd"/>
            <w:r>
              <w:t xml:space="preserve"> ЕДВ за отчетный период с 1 января 20__ года</w:t>
            </w:r>
          </w:p>
        </w:tc>
        <w:tc>
          <w:tcPr>
            <w:tcW w:w="1204" w:type="dxa"/>
          </w:tcPr>
          <w:p w:rsidR="0055025F" w:rsidRDefault="0055025F">
            <w:pPr>
              <w:pStyle w:val="ConsPlusNormal"/>
              <w:jc w:val="center"/>
            </w:pPr>
            <w:r>
              <w:t>остаток субвенции на начало года (тыс. рублей)</w:t>
            </w:r>
          </w:p>
        </w:tc>
        <w:tc>
          <w:tcPr>
            <w:tcW w:w="2438" w:type="dxa"/>
          </w:tcPr>
          <w:p w:rsidR="0055025F" w:rsidRDefault="0055025F">
            <w:pPr>
              <w:pStyle w:val="ConsPlusNormal"/>
              <w:jc w:val="center"/>
            </w:pPr>
            <w:r>
              <w:t>субвенция бюджету муниципального образования, предусмотренная областным законом об областном бюджете Ленинградской области на текущий финансовый год (тыс. рублей)</w:t>
            </w:r>
          </w:p>
        </w:tc>
        <w:tc>
          <w:tcPr>
            <w:tcW w:w="2098" w:type="dxa"/>
          </w:tcPr>
          <w:p w:rsidR="0055025F" w:rsidRDefault="0055025F">
            <w:pPr>
              <w:pStyle w:val="ConsPlusNormal"/>
              <w:jc w:val="center"/>
            </w:pPr>
            <w:r>
              <w:t>перечислено средств из областного бюджета Ленинградской области бюджету муниципального образования с начала года (тыс. рублей)</w:t>
            </w:r>
          </w:p>
        </w:tc>
        <w:tc>
          <w:tcPr>
            <w:tcW w:w="1756" w:type="dxa"/>
          </w:tcPr>
          <w:p w:rsidR="0055025F" w:rsidRDefault="0055025F">
            <w:pPr>
              <w:pStyle w:val="ConsPlusNormal"/>
              <w:jc w:val="center"/>
            </w:pPr>
            <w:r>
              <w:t>произведено расходов на предоставление ЕДВ с начала года (кассовые расходы) (тыс. рублей)</w:t>
            </w:r>
          </w:p>
        </w:tc>
        <w:tc>
          <w:tcPr>
            <w:tcW w:w="1361" w:type="dxa"/>
          </w:tcPr>
          <w:p w:rsidR="0055025F" w:rsidRDefault="0055025F">
            <w:pPr>
              <w:pStyle w:val="ConsPlusNormal"/>
              <w:jc w:val="center"/>
            </w:pPr>
            <w:r>
              <w:t>остаток субвенции на конец отчетного периода (тыс. рублей)</w:t>
            </w: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55025F" w:rsidRDefault="0055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55025F" w:rsidRDefault="005502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6" w:type="dxa"/>
          </w:tcPr>
          <w:p w:rsidR="0055025F" w:rsidRDefault="00550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55025F" w:rsidRDefault="0055025F">
            <w:pPr>
              <w:pStyle w:val="ConsPlusNormal"/>
              <w:jc w:val="center"/>
            </w:pPr>
            <w:r>
              <w:t>9</w:t>
            </w: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  <w:r>
              <w:t>Ветераны, в том числе инвалиды Великой Отечественной войны</w:t>
            </w:r>
          </w:p>
        </w:tc>
        <w:tc>
          <w:tcPr>
            <w:tcW w:w="66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66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6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  <w:jc w:val="center"/>
            </w:pP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  <w:r>
              <w:t>Участники Великой Отечественной войны</w:t>
            </w:r>
          </w:p>
        </w:tc>
        <w:tc>
          <w:tcPr>
            <w:tcW w:w="66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66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6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  <w:jc w:val="center"/>
            </w:pP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  <w:r>
              <w:t>Лица, награжденные знаком "Жителю блокадного Ленинграда"</w:t>
            </w:r>
          </w:p>
        </w:tc>
        <w:tc>
          <w:tcPr>
            <w:tcW w:w="66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66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6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  <w:jc w:val="center"/>
            </w:pP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  <w:proofErr w:type="gramStart"/>
            <w:r>
              <w:t>Супруга (супруг) погибшего (умершего) инвалида Великой Отечественной войны или участника Великой Отечественной войны, не вступившая (не вступивший) в повторный брак</w:t>
            </w:r>
            <w:proofErr w:type="gramEnd"/>
          </w:p>
        </w:tc>
        <w:tc>
          <w:tcPr>
            <w:tcW w:w="66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66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6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  <w:jc w:val="center"/>
            </w:pP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  <w: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66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6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20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43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09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756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  <w:r>
              <w:t xml:space="preserve">Лица, проработавшие в тылу в период с 22 июня 1941 года по 9 мая 1945 года не менее шести месяцев, исключая период работы на </w:t>
            </w:r>
            <w:r>
              <w:lastRenderedPageBreak/>
              <w:t>временно оккупированных территориях СССР, либо награжденные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6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6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20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43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09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756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  <w:proofErr w:type="gramStart"/>
            <w:r>
              <w:t xml:space="preserve">Члены семей военнослужащих Вооруженных Сил Российской Федерации, принимавших участие в специальной военной операции, граждан из числа предусмотренных </w:t>
            </w:r>
            <w:hyperlink r:id="rId175">
              <w:r>
                <w:rPr>
                  <w:color w:val="0000FF"/>
                </w:rPr>
                <w:t>пунктом 4 статьи 22.1</w:t>
              </w:r>
            </w:hyperlink>
            <w:r>
              <w:t xml:space="preserve"> Федерального закона от 31 мая 1996 года N 61-ФЗ "Об обороне", граждан из числа предусмотренных </w:t>
            </w:r>
            <w:hyperlink r:id="rId176">
              <w:r>
                <w:rPr>
                  <w:color w:val="0000FF"/>
                </w:rPr>
                <w:t>подпунктом 2.4 пункта 1 статьи 3</w:t>
              </w:r>
            </w:hyperlink>
            <w:r>
              <w:t xml:space="preserve"> </w:t>
            </w:r>
            <w:r>
              <w:lastRenderedPageBreak/>
              <w:t>Федерального закона от 12 января 1995 года N 5-ФЗ "О ветеранах", погибших при выполнении задач в ходе специальной</w:t>
            </w:r>
            <w:proofErr w:type="gramEnd"/>
            <w:r>
              <w:t xml:space="preserve"> военной операции, или в случае смерти указанных лиц, наступившей вследствие увечья (ранения, травмы, контузии), полученного ими при выполнении задач в ходе специальной военной операции</w:t>
            </w:r>
          </w:p>
        </w:tc>
        <w:tc>
          <w:tcPr>
            <w:tcW w:w="66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6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20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43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09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756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46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  <w:r>
              <w:t>Итого</w:t>
            </w:r>
          </w:p>
        </w:tc>
        <w:tc>
          <w:tcPr>
            <w:tcW w:w="66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60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20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43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209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756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361" w:type="dxa"/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ind w:firstLine="540"/>
        <w:jc w:val="both"/>
      </w:pPr>
    </w:p>
    <w:p w:rsidR="0055025F" w:rsidRDefault="0055025F">
      <w:pPr>
        <w:pStyle w:val="ConsPlusNonformat"/>
        <w:jc w:val="both"/>
      </w:pPr>
      <w:r>
        <w:t>Глава администрации</w:t>
      </w:r>
    </w:p>
    <w:p w:rsidR="0055025F" w:rsidRDefault="0055025F">
      <w:pPr>
        <w:pStyle w:val="ConsPlusNonformat"/>
        <w:jc w:val="both"/>
      </w:pPr>
      <w:r>
        <w:t>муниципального    _________ ______________________ "__" _________ 20__ года</w:t>
      </w:r>
    </w:p>
    <w:p w:rsidR="0055025F" w:rsidRDefault="0055025F">
      <w:pPr>
        <w:pStyle w:val="ConsPlusNonformat"/>
        <w:jc w:val="both"/>
      </w:pPr>
      <w:r>
        <w:t>образования       (подпись)  (фамилия, инициалы)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Место печати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proofErr w:type="gramStart"/>
      <w:r>
        <w:t>Главный</w:t>
      </w:r>
      <w:proofErr w:type="gramEnd"/>
      <w:r>
        <w:t xml:space="preserve">      _________ ___________________ __________ "__" ______ 20__ года</w:t>
      </w:r>
    </w:p>
    <w:p w:rsidR="0055025F" w:rsidRDefault="0055025F">
      <w:pPr>
        <w:pStyle w:val="ConsPlusNonformat"/>
        <w:jc w:val="both"/>
      </w:pPr>
      <w:proofErr w:type="gramStart"/>
      <w:r>
        <w:t>бухгалтер    (подпись) (фамилия, инициалы)   (номер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     телефона)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lastRenderedPageBreak/>
        <w:t>Исполнитель  _________ ___________________ __________ "__" ______ 20__ года</w:t>
      </w:r>
    </w:p>
    <w:p w:rsidR="0055025F" w:rsidRDefault="0055025F">
      <w:pPr>
        <w:pStyle w:val="ConsPlusNonformat"/>
        <w:jc w:val="both"/>
      </w:pPr>
      <w:r>
        <w:t xml:space="preserve">             </w:t>
      </w:r>
      <w:proofErr w:type="gramStart"/>
      <w:r>
        <w:t>(подпись) (фамилия, инициалы)   (номер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    телефона)</w:t>
      </w:r>
    </w:p>
    <w:p w:rsidR="0055025F" w:rsidRDefault="0055025F">
      <w:pPr>
        <w:pStyle w:val="ConsPlusNormal"/>
        <w:sectPr w:rsidR="0055025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10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nformat"/>
        <w:jc w:val="both"/>
      </w:pPr>
      <w:bookmarkStart w:id="17" w:name="P932"/>
      <w:bookmarkEnd w:id="17"/>
      <w:r>
        <w:t xml:space="preserve">                      Свидетельство N ______________</w:t>
      </w:r>
    </w:p>
    <w:p w:rsidR="0055025F" w:rsidRDefault="0055025F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55025F" w:rsidRDefault="0055025F">
      <w:pPr>
        <w:pStyle w:val="ConsPlusNonformat"/>
        <w:jc w:val="both"/>
      </w:pPr>
      <w:r>
        <w:t xml:space="preserve">              на проведение капитального ремонта жилого дома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Настоящим свидетельством удостоверяется, что 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(фамилия, имя, отчество</w:t>
      </w:r>
      <w:proofErr w:type="gramEnd"/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владельца свидетельства)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(серия, номер паспорта, кем и когда выдан)</w:t>
      </w:r>
    </w:p>
    <w:p w:rsidR="0055025F" w:rsidRDefault="0055025F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(дата, номер, наименование правового акта уполномоченного органа)</w:t>
      </w:r>
    </w:p>
    <w:p w:rsidR="0055025F" w:rsidRDefault="0055025F">
      <w:pPr>
        <w:pStyle w:val="ConsPlusNonformat"/>
        <w:jc w:val="both"/>
      </w:pPr>
      <w:r>
        <w:t>предоставлена единовременная денежная выплата в размере 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     (цифрами, прописью)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 рублей</w:t>
      </w:r>
    </w:p>
    <w:p w:rsidR="0055025F" w:rsidRDefault="0055025F">
      <w:pPr>
        <w:pStyle w:val="ConsPlusNonformat"/>
        <w:jc w:val="both"/>
      </w:pPr>
      <w:r>
        <w:t>на    проведение    капитального    ремонта    жилого   дома   по   адресу: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__________________________________________________________________________,</w:t>
      </w:r>
    </w:p>
    <w:p w:rsidR="0055025F" w:rsidRDefault="0055025F">
      <w:pPr>
        <w:pStyle w:val="ConsPlusNonformat"/>
        <w:jc w:val="both"/>
      </w:pPr>
      <w:r>
        <w:t>рассчитанная</w:t>
      </w:r>
    </w:p>
    <w:p w:rsidR="0055025F" w:rsidRDefault="0055025F">
      <w:pPr>
        <w:pStyle w:val="ConsPlusNonformat"/>
        <w:jc w:val="both"/>
      </w:pPr>
      <w:r>
        <w:t xml:space="preserve">    ┌─┐</w:t>
      </w:r>
    </w:p>
    <w:p w:rsidR="0055025F" w:rsidRDefault="0055025F">
      <w:pPr>
        <w:pStyle w:val="ConsPlusNonformat"/>
        <w:jc w:val="both"/>
      </w:pPr>
      <w:r>
        <w:t xml:space="preserve">    │ │  на одного гражданина</w:t>
      </w:r>
    </w:p>
    <w:p w:rsidR="0055025F" w:rsidRDefault="0055025F">
      <w:pPr>
        <w:pStyle w:val="ConsPlusNonformat"/>
        <w:jc w:val="both"/>
      </w:pPr>
      <w:r>
        <w:t xml:space="preserve">    └─┘</w:t>
      </w:r>
    </w:p>
    <w:p w:rsidR="0055025F" w:rsidRDefault="0055025F">
      <w:pPr>
        <w:pStyle w:val="ConsPlusNonformat"/>
        <w:jc w:val="both"/>
      </w:pPr>
      <w:r>
        <w:t xml:space="preserve">    ┌─┐</w:t>
      </w:r>
    </w:p>
    <w:p w:rsidR="0055025F" w:rsidRDefault="0055025F">
      <w:pPr>
        <w:pStyle w:val="ConsPlusNonformat"/>
        <w:jc w:val="both"/>
      </w:pPr>
      <w:r>
        <w:t xml:space="preserve">    │ │  на семью, состоящую из двух человек и более</w:t>
      </w:r>
    </w:p>
    <w:p w:rsidR="0055025F" w:rsidRDefault="0055025F">
      <w:pPr>
        <w:pStyle w:val="ConsPlusNonformat"/>
        <w:jc w:val="both"/>
      </w:pPr>
      <w:r>
        <w:t xml:space="preserve">    └─┘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__________________________________________________________________________.</w:t>
      </w:r>
    </w:p>
    <w:p w:rsidR="0055025F" w:rsidRDefault="0055025F">
      <w:pPr>
        <w:pStyle w:val="ConsPlusNonformat"/>
        <w:jc w:val="both"/>
      </w:pPr>
      <w:r>
        <w:t xml:space="preserve">       (фамилия, инициалы, год рождения супруга (супруги) или детей)</w:t>
      </w:r>
    </w:p>
    <w:p w:rsidR="0055025F" w:rsidRDefault="0055025F">
      <w:pPr>
        <w:pStyle w:val="ConsPlusNonformat"/>
        <w:jc w:val="both"/>
      </w:pPr>
      <w:r>
        <w:t xml:space="preserve">    Размер единовременной денежной выплаты ________________________ рублей.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(цифрами)</w:t>
      </w:r>
    </w:p>
    <w:p w:rsidR="0055025F" w:rsidRDefault="0055025F">
      <w:pPr>
        <w:pStyle w:val="ConsPlusNonformat"/>
        <w:jc w:val="both"/>
      </w:pPr>
      <w:r>
        <w:t xml:space="preserve">    Выплата предоставляется за счет средств областного бюджета.</w:t>
      </w:r>
    </w:p>
    <w:p w:rsidR="0055025F" w:rsidRDefault="0055025F">
      <w:pPr>
        <w:pStyle w:val="ConsPlusNonformat"/>
        <w:jc w:val="both"/>
      </w:pPr>
      <w:r>
        <w:t xml:space="preserve">    Свидетельство выдано 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(наименование администрации муниципального образования)</w:t>
      </w:r>
    </w:p>
    <w:p w:rsidR="0055025F" w:rsidRDefault="0055025F">
      <w:pPr>
        <w:pStyle w:val="ConsPlusNonformat"/>
        <w:jc w:val="both"/>
      </w:pPr>
      <w:r>
        <w:t xml:space="preserve">    Дата выдачи "__" ____________ 20__ года.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Свидетельство действительно до "__" ___________ 20__ года включительно.</w:t>
      </w:r>
    </w:p>
    <w:p w:rsidR="0055025F" w:rsidRDefault="0055025F">
      <w:pPr>
        <w:pStyle w:val="ConsPlusNonformat"/>
        <w:jc w:val="both"/>
      </w:pPr>
      <w:r>
        <w:t>_____________________________  _________________  _________________________</w:t>
      </w:r>
    </w:p>
    <w:p w:rsidR="0055025F" w:rsidRDefault="0055025F">
      <w:pPr>
        <w:pStyle w:val="ConsPlusNonformat"/>
        <w:jc w:val="both"/>
      </w:pPr>
      <w:r>
        <w:t xml:space="preserve">        (должность)                 (подпись)        (фамилия, инициалы)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Место печати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------------------------------ линия отреза -------------------------------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Хранится в учетном деле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Корешок свидетельства N ____ о предоставлении </w:t>
      </w:r>
      <w:proofErr w:type="gramStart"/>
      <w:r>
        <w:t>единовременной</w:t>
      </w:r>
      <w:proofErr w:type="gramEnd"/>
      <w:r>
        <w:t xml:space="preserve"> денежной</w:t>
      </w:r>
    </w:p>
    <w:p w:rsidR="0055025F" w:rsidRDefault="0055025F">
      <w:pPr>
        <w:pStyle w:val="ConsPlusNonformat"/>
        <w:jc w:val="both"/>
      </w:pPr>
      <w:r>
        <w:t xml:space="preserve">          выплаты на проведение капитального ремонта жилого дома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lastRenderedPageBreak/>
        <w:t xml:space="preserve">    Настоящим свидетельством удостоверяется, что 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(фамилия, имя, отчество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            владельца свидетельства,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серия, номер паспорта, кем и когда выдан)</w:t>
      </w:r>
    </w:p>
    <w:p w:rsidR="0055025F" w:rsidRDefault="0055025F">
      <w:pPr>
        <w:pStyle w:val="ConsPlusNonformat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(дата, номер и наименование правового акта уполномоченного органа)</w:t>
      </w:r>
    </w:p>
    <w:p w:rsidR="0055025F" w:rsidRDefault="0055025F">
      <w:pPr>
        <w:pStyle w:val="ConsPlusNonformat"/>
        <w:jc w:val="both"/>
      </w:pPr>
      <w:r>
        <w:t>предоставлена выплата в размере 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 (цифрами, прописью)</w:t>
      </w:r>
    </w:p>
    <w:p w:rsidR="0055025F" w:rsidRDefault="0055025F">
      <w:pPr>
        <w:pStyle w:val="ConsPlusNonformat"/>
        <w:jc w:val="both"/>
      </w:pPr>
      <w:r>
        <w:t>на    проведение    капитального    ремонта    жилого   дома   по   адресу: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__________________________________________________________________________,</w:t>
      </w:r>
    </w:p>
    <w:p w:rsidR="0055025F" w:rsidRDefault="0055025F">
      <w:pPr>
        <w:pStyle w:val="ConsPlusNonformat"/>
        <w:jc w:val="both"/>
      </w:pPr>
      <w:r>
        <w:t>рассчитанная</w:t>
      </w:r>
    </w:p>
    <w:p w:rsidR="0055025F" w:rsidRDefault="0055025F">
      <w:pPr>
        <w:pStyle w:val="ConsPlusNonformat"/>
        <w:jc w:val="both"/>
      </w:pPr>
      <w:r>
        <w:t xml:space="preserve">    ┌─┐</w:t>
      </w:r>
    </w:p>
    <w:p w:rsidR="0055025F" w:rsidRDefault="0055025F">
      <w:pPr>
        <w:pStyle w:val="ConsPlusNonformat"/>
        <w:jc w:val="both"/>
      </w:pPr>
      <w:r>
        <w:t xml:space="preserve">    │ │  на одного гражданина</w:t>
      </w:r>
    </w:p>
    <w:p w:rsidR="0055025F" w:rsidRDefault="0055025F">
      <w:pPr>
        <w:pStyle w:val="ConsPlusNonformat"/>
        <w:jc w:val="both"/>
      </w:pPr>
      <w:r>
        <w:t xml:space="preserve">    └─┘</w:t>
      </w:r>
    </w:p>
    <w:p w:rsidR="0055025F" w:rsidRDefault="0055025F">
      <w:pPr>
        <w:pStyle w:val="ConsPlusNonformat"/>
        <w:jc w:val="both"/>
      </w:pPr>
      <w:r>
        <w:t xml:space="preserve">    ┌─┐</w:t>
      </w:r>
    </w:p>
    <w:p w:rsidR="0055025F" w:rsidRDefault="0055025F">
      <w:pPr>
        <w:pStyle w:val="ConsPlusNonformat"/>
        <w:jc w:val="both"/>
      </w:pPr>
      <w:r>
        <w:t xml:space="preserve">    │ │  на семью, состоящую из двух человек и более</w:t>
      </w:r>
    </w:p>
    <w:p w:rsidR="0055025F" w:rsidRDefault="0055025F">
      <w:pPr>
        <w:pStyle w:val="ConsPlusNonformat"/>
        <w:jc w:val="both"/>
      </w:pPr>
      <w:r>
        <w:t xml:space="preserve">    └─┘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(фамилия, инициалы, год рождения супруга (супруги) или детей)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__________________________________________________________________________.</w:t>
      </w:r>
    </w:p>
    <w:p w:rsidR="0055025F" w:rsidRDefault="0055025F">
      <w:pPr>
        <w:pStyle w:val="ConsPlusNonformat"/>
        <w:jc w:val="both"/>
      </w:pPr>
      <w:r>
        <w:t xml:space="preserve">    Размер единовременной денежной выплаты ________________________ рублей.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    (цифрами)</w:t>
      </w:r>
    </w:p>
    <w:p w:rsidR="0055025F" w:rsidRDefault="0055025F">
      <w:pPr>
        <w:pStyle w:val="ConsPlusNonformat"/>
        <w:jc w:val="both"/>
      </w:pPr>
      <w:r>
        <w:t xml:space="preserve">    Выплата предоставляется за счет средств областного бюджета.</w:t>
      </w:r>
    </w:p>
    <w:p w:rsidR="0055025F" w:rsidRDefault="0055025F">
      <w:pPr>
        <w:pStyle w:val="ConsPlusNonformat"/>
        <w:jc w:val="both"/>
      </w:pPr>
      <w:r>
        <w:t xml:space="preserve">    Свидетельство выдано 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(наименование администрации муниципального образования)</w:t>
      </w:r>
    </w:p>
    <w:p w:rsidR="0055025F" w:rsidRDefault="0055025F">
      <w:pPr>
        <w:pStyle w:val="ConsPlusNonformat"/>
        <w:jc w:val="both"/>
      </w:pPr>
      <w:r>
        <w:t xml:space="preserve">    Дата выдачи "__" ____________ 20__ года.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Свидетельство действительно до "__" ___________ 20__ года включительно.</w:t>
      </w:r>
    </w:p>
    <w:p w:rsidR="0055025F" w:rsidRDefault="0055025F">
      <w:pPr>
        <w:pStyle w:val="ConsPlusNonformat"/>
        <w:jc w:val="both"/>
      </w:pPr>
      <w:r>
        <w:t>_____________________________  _________________  _________________________</w:t>
      </w:r>
    </w:p>
    <w:p w:rsidR="0055025F" w:rsidRDefault="0055025F">
      <w:pPr>
        <w:pStyle w:val="ConsPlusNonformat"/>
        <w:jc w:val="both"/>
      </w:pPr>
      <w:r>
        <w:t xml:space="preserve">        (должность)                 (подпись)         (фамилия, инициалы)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(оборотная сторона свидетельства)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С  условиями   предоставления  единовременной   денежной   выплаты   </w:t>
      </w:r>
      <w:proofErr w:type="gramStart"/>
      <w:r>
        <w:t>на</w:t>
      </w:r>
      <w:proofErr w:type="gramEnd"/>
    </w:p>
    <w:p w:rsidR="0055025F" w:rsidRDefault="0055025F">
      <w:pPr>
        <w:pStyle w:val="ConsPlusNonformat"/>
        <w:jc w:val="both"/>
      </w:pPr>
      <w:r>
        <w:t xml:space="preserve">проведение  капитального  ремонта  жилого  дома  </w:t>
      </w:r>
      <w:proofErr w:type="gramStart"/>
      <w:r>
        <w:t>ознакомлен</w:t>
      </w:r>
      <w:proofErr w:type="gramEnd"/>
      <w:r>
        <w:t xml:space="preserve"> (ознакомлена) и</w:t>
      </w:r>
    </w:p>
    <w:p w:rsidR="0055025F" w:rsidRDefault="0055025F">
      <w:pPr>
        <w:pStyle w:val="ConsPlusNonformat"/>
        <w:jc w:val="both"/>
      </w:pPr>
      <w:r>
        <w:t>обязуюсь их выполнять.</w:t>
      </w:r>
    </w:p>
    <w:p w:rsidR="0055025F" w:rsidRDefault="0055025F">
      <w:pPr>
        <w:pStyle w:val="ConsPlusNonformat"/>
        <w:jc w:val="both"/>
      </w:pPr>
      <w:r>
        <w:t xml:space="preserve">    Достоверность   сведений,  содержащихся   в   свидетельстве,   проверил</w:t>
      </w:r>
    </w:p>
    <w:p w:rsidR="0055025F" w:rsidRDefault="0055025F">
      <w:pPr>
        <w:pStyle w:val="ConsPlusNonformat"/>
        <w:jc w:val="both"/>
      </w:pPr>
      <w:r>
        <w:t>(проверила), свидетельство получил (получила).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_________________________ ________________________ "__" _________ 20__ года</w:t>
      </w:r>
    </w:p>
    <w:p w:rsidR="0055025F" w:rsidRDefault="0055025F">
      <w:pPr>
        <w:pStyle w:val="ConsPlusNonformat"/>
        <w:jc w:val="both"/>
      </w:pPr>
      <w:r>
        <w:t xml:space="preserve">   </w:t>
      </w:r>
      <w:proofErr w:type="gramStart"/>
      <w:r>
        <w:t>(подпись владельца     (фамилия, имя, отчество)</w:t>
      </w:r>
      <w:proofErr w:type="gramEnd"/>
    </w:p>
    <w:p w:rsidR="0055025F" w:rsidRDefault="0055025F">
      <w:pPr>
        <w:pStyle w:val="ConsPlusNonformat"/>
        <w:jc w:val="both"/>
      </w:pPr>
      <w:r>
        <w:t xml:space="preserve">    свидетельства или</w:t>
      </w:r>
    </w:p>
    <w:p w:rsidR="0055025F" w:rsidRDefault="0055025F">
      <w:pPr>
        <w:pStyle w:val="ConsPlusNonformat"/>
        <w:jc w:val="both"/>
      </w:pPr>
      <w:r>
        <w:t>уполномоченного им лица)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</w:t>
      </w:r>
      <w:proofErr w:type="gramStart"/>
      <w:r>
        <w:t>(номер и дата доверенности на получение свидетельства,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кем и когда </w:t>
      </w:r>
      <w:proofErr w:type="gramStart"/>
      <w:r>
        <w:t>удостоверена</w:t>
      </w:r>
      <w:proofErr w:type="gramEnd"/>
      <w:r>
        <w:t>)</w:t>
      </w:r>
    </w:p>
    <w:p w:rsidR="0055025F" w:rsidRDefault="0055025F">
      <w:pPr>
        <w:pStyle w:val="ConsPlusNonformat"/>
        <w:jc w:val="both"/>
      </w:pPr>
      <w:r>
        <w:t xml:space="preserve">    Орган, выдавший свидетельство: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(наименование администрации муниципального образования)</w:t>
      </w:r>
    </w:p>
    <w:p w:rsidR="0055025F" w:rsidRDefault="0055025F">
      <w:pPr>
        <w:pStyle w:val="ConsPlusNonformat"/>
        <w:jc w:val="both"/>
      </w:pPr>
      <w:r>
        <w:t xml:space="preserve">    Свидетельство  выдал,  документы,  послужившие  основанием  для  выдачи</w:t>
      </w:r>
    </w:p>
    <w:p w:rsidR="0055025F" w:rsidRDefault="0055025F">
      <w:pPr>
        <w:pStyle w:val="ConsPlusNonformat"/>
        <w:jc w:val="both"/>
      </w:pPr>
      <w:r>
        <w:t>свидетельства, и  достоверность  сведений,  содержащихся  в  свидетельстве,</w:t>
      </w:r>
    </w:p>
    <w:p w:rsidR="0055025F" w:rsidRDefault="0055025F">
      <w:pPr>
        <w:pStyle w:val="ConsPlusNonformat"/>
        <w:jc w:val="both"/>
      </w:pPr>
      <w:r>
        <w:t>проверил</w:t>
      </w:r>
    </w:p>
    <w:p w:rsidR="0055025F" w:rsidRDefault="0055025F">
      <w:pPr>
        <w:pStyle w:val="ConsPlusNonformat"/>
        <w:jc w:val="both"/>
      </w:pPr>
      <w:r>
        <w:t>__________________________   _________________   __________________________</w:t>
      </w:r>
    </w:p>
    <w:p w:rsidR="0055025F" w:rsidRDefault="0055025F">
      <w:pPr>
        <w:pStyle w:val="ConsPlusNonformat"/>
        <w:jc w:val="both"/>
      </w:pPr>
      <w:proofErr w:type="gramStart"/>
      <w:r>
        <w:t>(должность лица, выдавшего       (подпись)           (фамилия, инициалы)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свидетельство)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Место печати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Отметка об оплате</w:t>
      </w:r>
    </w:p>
    <w:p w:rsidR="0055025F" w:rsidRDefault="0055025F">
      <w:pPr>
        <w:pStyle w:val="ConsPlusNonformat"/>
        <w:jc w:val="both"/>
      </w:pPr>
      <w:r>
        <w:t xml:space="preserve">                           (заполняется банком)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Оплата произведена банком 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(полное наименование банка, филиала банка)</w:t>
      </w:r>
    </w:p>
    <w:p w:rsidR="0055025F" w:rsidRDefault="0055025F">
      <w:pPr>
        <w:pStyle w:val="ConsPlusNonformat"/>
        <w:jc w:val="both"/>
      </w:pPr>
      <w:r>
        <w:lastRenderedPageBreak/>
        <w:t xml:space="preserve">    Дата оплаты договора подряда "__" _________ 20__ года</w:t>
      </w:r>
    </w:p>
    <w:p w:rsidR="0055025F" w:rsidRDefault="0055025F">
      <w:pPr>
        <w:pStyle w:val="ConsPlusNonformat"/>
        <w:jc w:val="both"/>
      </w:pPr>
      <w:r>
        <w:t xml:space="preserve">    Сумма по договору (справка о стоимости выполненных работ КС-3)</w:t>
      </w:r>
    </w:p>
    <w:p w:rsidR="0055025F" w:rsidRDefault="0055025F">
      <w:pPr>
        <w:pStyle w:val="ConsPlusNonformat"/>
        <w:jc w:val="both"/>
      </w:pPr>
      <w:r>
        <w:t xml:space="preserve">    ___________________________________________________________ рублей.</w:t>
      </w:r>
    </w:p>
    <w:p w:rsidR="0055025F" w:rsidRDefault="0055025F">
      <w:pPr>
        <w:pStyle w:val="ConsPlusNonformat"/>
        <w:jc w:val="both"/>
      </w:pPr>
      <w:r>
        <w:t xml:space="preserve">    Сумма оплаты по свидетельству _____________________________ рублей.</w:t>
      </w:r>
    </w:p>
    <w:p w:rsidR="0055025F" w:rsidRDefault="0055025F">
      <w:pPr>
        <w:pStyle w:val="ConsPlusNonformat"/>
        <w:jc w:val="both"/>
      </w:pPr>
      <w:r>
        <w:t xml:space="preserve">    Получатель средств по договору 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инициалы физического лица</w:t>
      </w:r>
      <w:proofErr w:type="gramEnd"/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или наименование юридического лица)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Акт выполненных работ от "__" _________ 20__ года.</w:t>
      </w:r>
    </w:p>
    <w:p w:rsidR="0055025F" w:rsidRDefault="0055025F">
      <w:pPr>
        <w:pStyle w:val="ConsPlusNonformat"/>
        <w:jc w:val="both"/>
      </w:pPr>
      <w:r>
        <w:t>Адрес жилого дома _________________________________________________________</w:t>
      </w:r>
    </w:p>
    <w:p w:rsidR="0055025F" w:rsidRDefault="0055025F">
      <w:pPr>
        <w:pStyle w:val="ConsPlusNonformat"/>
        <w:jc w:val="both"/>
      </w:pPr>
      <w:r>
        <w:t>Дата заполнения отметки об оплате "__" _________ 20__ года.</w:t>
      </w:r>
    </w:p>
    <w:p w:rsidR="0055025F" w:rsidRDefault="0055025F">
      <w:pPr>
        <w:pStyle w:val="ConsPlusNonformat"/>
        <w:jc w:val="both"/>
      </w:pPr>
      <w:r>
        <w:t xml:space="preserve">    ______________  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(подпись)     (фамилия, инициалы уполномоченного лица)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Место печати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------------------------------ линия отреза -------------------------------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С  условиями  предоставления   единовременной   денежной   выплаты   </w:t>
      </w:r>
      <w:proofErr w:type="gramStart"/>
      <w:r>
        <w:t>на</w:t>
      </w:r>
      <w:proofErr w:type="gramEnd"/>
    </w:p>
    <w:p w:rsidR="0055025F" w:rsidRDefault="0055025F">
      <w:pPr>
        <w:pStyle w:val="ConsPlusNonformat"/>
        <w:jc w:val="both"/>
      </w:pPr>
      <w:r>
        <w:t xml:space="preserve">проведение  капитального  ремонта  жилого  дома  </w:t>
      </w:r>
      <w:proofErr w:type="gramStart"/>
      <w:r>
        <w:t>ознакомлен</w:t>
      </w:r>
      <w:proofErr w:type="gramEnd"/>
      <w:r>
        <w:t xml:space="preserve"> (ознакомлена) и</w:t>
      </w:r>
    </w:p>
    <w:p w:rsidR="0055025F" w:rsidRDefault="0055025F">
      <w:pPr>
        <w:pStyle w:val="ConsPlusNonformat"/>
        <w:jc w:val="both"/>
      </w:pPr>
      <w:r>
        <w:t>обязуюсь их выполнять.</w:t>
      </w:r>
    </w:p>
    <w:p w:rsidR="0055025F" w:rsidRDefault="0055025F">
      <w:pPr>
        <w:pStyle w:val="ConsPlusNonformat"/>
        <w:jc w:val="both"/>
      </w:pPr>
      <w:r>
        <w:t xml:space="preserve">    Достоверность   сведений,   содержащихся   в   свидетельстве,  проверил</w:t>
      </w:r>
    </w:p>
    <w:p w:rsidR="0055025F" w:rsidRDefault="0055025F">
      <w:pPr>
        <w:pStyle w:val="ConsPlusNonformat"/>
        <w:jc w:val="both"/>
      </w:pPr>
      <w:r>
        <w:t>(проверила), свидетельство получил (получила).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_________________________ ________________________ "__" _________ 20__ года</w:t>
      </w:r>
    </w:p>
    <w:p w:rsidR="0055025F" w:rsidRDefault="0055025F">
      <w:pPr>
        <w:pStyle w:val="ConsPlusNonformat"/>
        <w:jc w:val="both"/>
      </w:pPr>
      <w:r>
        <w:t xml:space="preserve">   </w:t>
      </w:r>
      <w:proofErr w:type="gramStart"/>
      <w:r>
        <w:t>(подпись владельца        (фамилия, инициалы)</w:t>
      </w:r>
      <w:proofErr w:type="gramEnd"/>
    </w:p>
    <w:p w:rsidR="0055025F" w:rsidRDefault="0055025F">
      <w:pPr>
        <w:pStyle w:val="ConsPlusNonformat"/>
        <w:jc w:val="both"/>
      </w:pPr>
      <w:r>
        <w:t xml:space="preserve">    свидетельства или</w:t>
      </w:r>
    </w:p>
    <w:p w:rsidR="0055025F" w:rsidRDefault="0055025F">
      <w:pPr>
        <w:pStyle w:val="ConsPlusNonformat"/>
        <w:jc w:val="both"/>
      </w:pPr>
      <w:r>
        <w:t>уполномоченного им лица)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</w:t>
      </w:r>
      <w:proofErr w:type="gramStart"/>
      <w:r>
        <w:t>(номер и дата доверенности на получение свидетельства,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кем и когда </w:t>
      </w:r>
      <w:proofErr w:type="gramStart"/>
      <w:r>
        <w:t>удостоверена</w:t>
      </w:r>
      <w:proofErr w:type="gramEnd"/>
      <w:r>
        <w:t>)</w:t>
      </w:r>
    </w:p>
    <w:p w:rsidR="0055025F" w:rsidRDefault="0055025F">
      <w:pPr>
        <w:pStyle w:val="ConsPlusNonformat"/>
        <w:jc w:val="both"/>
      </w:pPr>
      <w:r>
        <w:t xml:space="preserve">    Орган, выдавший свидетельство: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___________________________________________________________________________</w:t>
      </w:r>
    </w:p>
    <w:p w:rsidR="0055025F" w:rsidRDefault="0055025F">
      <w:pPr>
        <w:pStyle w:val="ConsPlusNonformat"/>
        <w:jc w:val="both"/>
      </w:pPr>
      <w:r>
        <w:t xml:space="preserve">          (наименование администрации муниципального образования)</w:t>
      </w:r>
    </w:p>
    <w:p w:rsidR="0055025F" w:rsidRDefault="0055025F">
      <w:pPr>
        <w:pStyle w:val="ConsPlusNonformat"/>
        <w:jc w:val="both"/>
      </w:pPr>
      <w:r>
        <w:t xml:space="preserve">    Свидетельство  выдал,  документы,  послужившие  основанием  для  выдачи</w:t>
      </w:r>
    </w:p>
    <w:p w:rsidR="0055025F" w:rsidRDefault="0055025F">
      <w:pPr>
        <w:pStyle w:val="ConsPlusNonformat"/>
        <w:jc w:val="both"/>
      </w:pPr>
      <w:r>
        <w:t>свидетельства, и  достоверность  сведений,  содержащихся  в  свидетельстве,</w:t>
      </w:r>
    </w:p>
    <w:p w:rsidR="0055025F" w:rsidRDefault="0055025F">
      <w:pPr>
        <w:pStyle w:val="ConsPlusNonformat"/>
        <w:jc w:val="both"/>
      </w:pPr>
      <w:r>
        <w:t>проверил.</w:t>
      </w:r>
    </w:p>
    <w:p w:rsidR="0055025F" w:rsidRDefault="0055025F">
      <w:pPr>
        <w:pStyle w:val="ConsPlusNonformat"/>
        <w:jc w:val="both"/>
      </w:pPr>
      <w:r>
        <w:t>__________________________   _________________   __________________________</w:t>
      </w:r>
    </w:p>
    <w:p w:rsidR="0055025F" w:rsidRDefault="0055025F">
      <w:pPr>
        <w:pStyle w:val="ConsPlusNonformat"/>
        <w:jc w:val="both"/>
      </w:pPr>
      <w:proofErr w:type="gramStart"/>
      <w:r>
        <w:t>(должность лица, выдавшего       (подпись)           (фамилия, инициалы)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свидетельство)</w:t>
      </w:r>
    </w:p>
    <w:p w:rsidR="0055025F" w:rsidRDefault="0055025F">
      <w:pPr>
        <w:pStyle w:val="ConsPlusNonformat"/>
        <w:jc w:val="both"/>
      </w:pPr>
      <w:r>
        <w:t xml:space="preserve">                               Место печати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11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center"/>
      </w:pPr>
      <w:bookmarkStart w:id="18" w:name="P1097"/>
      <w:bookmarkEnd w:id="18"/>
      <w:r>
        <w:t>Книга учета</w:t>
      </w:r>
    </w:p>
    <w:p w:rsidR="0055025F" w:rsidRDefault="0055025F">
      <w:pPr>
        <w:pStyle w:val="ConsPlusNormal"/>
        <w:jc w:val="center"/>
      </w:pPr>
      <w:r>
        <w:t xml:space="preserve">выданных свидетельств о предоставлении </w:t>
      </w:r>
      <w:proofErr w:type="gramStart"/>
      <w:r>
        <w:t>единовременной</w:t>
      </w:r>
      <w:proofErr w:type="gramEnd"/>
    </w:p>
    <w:p w:rsidR="0055025F" w:rsidRDefault="0055025F">
      <w:pPr>
        <w:pStyle w:val="ConsPlusNormal"/>
        <w:jc w:val="center"/>
      </w:pPr>
      <w:r>
        <w:t>денежной выплаты на проведение капитального ремонта</w:t>
      </w:r>
    </w:p>
    <w:p w:rsidR="0055025F" w:rsidRDefault="0055025F">
      <w:pPr>
        <w:pStyle w:val="ConsPlusNormal"/>
        <w:jc w:val="center"/>
      </w:pPr>
      <w:r>
        <w:lastRenderedPageBreak/>
        <w:t>жилого дома</w:t>
      </w:r>
    </w:p>
    <w:p w:rsidR="0055025F" w:rsidRDefault="0055025F">
      <w:pPr>
        <w:pStyle w:val="ConsPlusNormal"/>
        <w:jc w:val="center"/>
      </w:pPr>
      <w:r>
        <w:t>_______________________________________________________</w:t>
      </w:r>
    </w:p>
    <w:p w:rsidR="0055025F" w:rsidRDefault="0055025F">
      <w:pPr>
        <w:pStyle w:val="ConsPlusNormal"/>
        <w:jc w:val="center"/>
      </w:pPr>
      <w:r>
        <w:t>(наименование администрации муниципального образования)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sectPr w:rsidR="0055025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64"/>
        <w:gridCol w:w="1928"/>
        <w:gridCol w:w="1134"/>
        <w:gridCol w:w="737"/>
        <w:gridCol w:w="794"/>
        <w:gridCol w:w="1417"/>
        <w:gridCol w:w="794"/>
        <w:gridCol w:w="1644"/>
        <w:gridCol w:w="1644"/>
      </w:tblGrid>
      <w:tr w:rsidR="0055025F">
        <w:tc>
          <w:tcPr>
            <w:tcW w:w="567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Номер свидетельства</w:t>
            </w:r>
          </w:p>
        </w:tc>
        <w:tc>
          <w:tcPr>
            <w:tcW w:w="96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28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Размер предоставляемой выплаты (руб.)</w:t>
            </w:r>
          </w:p>
        </w:tc>
        <w:tc>
          <w:tcPr>
            <w:tcW w:w="4876" w:type="dxa"/>
            <w:gridSpan w:val="5"/>
          </w:tcPr>
          <w:p w:rsidR="0055025F" w:rsidRDefault="0055025F">
            <w:pPr>
              <w:pStyle w:val="ConsPlusNormal"/>
              <w:jc w:val="center"/>
            </w:pPr>
            <w:r>
              <w:t>Данные о владельце свидетельства</w:t>
            </w:r>
          </w:p>
        </w:tc>
        <w:tc>
          <w:tcPr>
            <w:tcW w:w="164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Подпись лица, проверившего документы и выдавшего свидетельство</w:t>
            </w:r>
          </w:p>
        </w:tc>
        <w:tc>
          <w:tcPr>
            <w:tcW w:w="164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Подпись владельца свидетельства</w:t>
            </w:r>
          </w:p>
        </w:tc>
      </w:tr>
      <w:tr w:rsidR="0055025F">
        <w:tc>
          <w:tcPr>
            <w:tcW w:w="567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701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96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928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948" w:type="dxa"/>
            <w:gridSpan w:val="3"/>
          </w:tcPr>
          <w:p w:rsidR="0055025F" w:rsidRDefault="0055025F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794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состав семьи (чел.)</w:t>
            </w:r>
          </w:p>
        </w:tc>
        <w:tc>
          <w:tcPr>
            <w:tcW w:w="164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  <w:vMerge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67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701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96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928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13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737" w:type="dxa"/>
          </w:tcPr>
          <w:p w:rsidR="0055025F" w:rsidRDefault="0055025F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794" w:type="dxa"/>
          </w:tcPr>
          <w:p w:rsidR="0055025F" w:rsidRDefault="0055025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17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кем и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9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  <w:vMerge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67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5025F" w:rsidRDefault="0055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5025F" w:rsidRDefault="005502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55025F" w:rsidRDefault="00550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55025F" w:rsidRDefault="00550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55025F" w:rsidRDefault="005502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55025F" w:rsidRDefault="0055025F">
            <w:pPr>
              <w:pStyle w:val="ConsPlusNormal"/>
              <w:jc w:val="center"/>
            </w:pPr>
            <w:r>
              <w:t>11</w:t>
            </w:r>
          </w:p>
        </w:tc>
      </w:tr>
      <w:tr w:rsidR="0055025F">
        <w:tc>
          <w:tcPr>
            <w:tcW w:w="56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70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96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13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3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1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</w:tr>
      <w:tr w:rsidR="0055025F">
        <w:tc>
          <w:tcPr>
            <w:tcW w:w="56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701" w:type="dxa"/>
          </w:tcPr>
          <w:p w:rsidR="0055025F" w:rsidRDefault="0055025F">
            <w:pPr>
              <w:pStyle w:val="ConsPlusNormal"/>
            </w:pPr>
          </w:p>
        </w:tc>
        <w:tc>
          <w:tcPr>
            <w:tcW w:w="96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928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13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3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417" w:type="dxa"/>
          </w:tcPr>
          <w:p w:rsidR="0055025F" w:rsidRDefault="0055025F">
            <w:pPr>
              <w:pStyle w:val="ConsPlusNormal"/>
            </w:pPr>
          </w:p>
        </w:tc>
        <w:tc>
          <w:tcPr>
            <w:tcW w:w="79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  <w:tc>
          <w:tcPr>
            <w:tcW w:w="1644" w:type="dxa"/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sectPr w:rsidR="0055025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12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Title"/>
        <w:jc w:val="center"/>
      </w:pPr>
      <w:bookmarkStart w:id="19" w:name="P1158"/>
      <w:bookmarkEnd w:id="19"/>
      <w:r>
        <w:t>ПЕРЕЧЕНЬ</w:t>
      </w:r>
    </w:p>
    <w:p w:rsidR="0055025F" w:rsidRDefault="0055025F">
      <w:pPr>
        <w:pStyle w:val="ConsPlusTitle"/>
        <w:jc w:val="center"/>
      </w:pPr>
      <w:r>
        <w:t>РАБОТ ПО КАПИТАЛЬНОМУ РЕМОНТУ ЖИЛЫХ ДОМОВ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179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30.05.2018 </w:t>
            </w:r>
            <w:hyperlink r:id="rId180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ind w:firstLine="540"/>
        <w:jc w:val="both"/>
      </w:pPr>
      <w:r>
        <w:t>1. Ремонт печного оборудования, включая полную или частичную перекладку всех типов отопительных печей, дымовых труб и их оснований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2. Ремонт крыши (демонтаж и замена новым покрытием значительных участков кровельного покрытия или всей крыши) с заменой или выборочной заменой стропильной системы, обрешетки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3. Ремонт отмостки по периметру дома, укрепление фундамента дома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4. Ремонт полов (в том числе замена лаг, замена прогнивших балок, утепление полов в жилых помещениях дома)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5. Замена оконных и дверных блоков (входных, межкомнатных), в том числе восстановление отделки, облицовка дверных и оконных откосов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6. Ремонт и утепление наружных стен, чердачных перекрытий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7. Ремонт имеющихся домовых внутренних инженерных сетей (электроснабжение, отопление, водоснабжение и водоотведение)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8. Ремонт крыльца, в том числе при необходимости обустройство пандуса для проезда инвалидной коляски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9. Ремонт подвальных помещений (погребов)</w:t>
      </w:r>
    </w:p>
    <w:p w:rsidR="0055025F" w:rsidRDefault="0055025F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8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spacing w:before="220"/>
        <w:ind w:firstLine="540"/>
        <w:jc w:val="both"/>
      </w:pPr>
      <w:r>
        <w:t>10. Установка (сборка) утепленных туалетных кабин.</w:t>
      </w:r>
    </w:p>
    <w:p w:rsidR="0055025F" w:rsidRDefault="005502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18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30.06.2016 N 209)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13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от 30.05.2018 N 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nformat"/>
        <w:jc w:val="both"/>
      </w:pPr>
      <w:bookmarkStart w:id="20" w:name="P1187"/>
      <w:bookmarkEnd w:id="20"/>
      <w:r>
        <w:t xml:space="preserve">                                    АКТ</w:t>
      </w:r>
    </w:p>
    <w:p w:rsidR="0055025F" w:rsidRDefault="0055025F">
      <w:pPr>
        <w:pStyle w:val="ConsPlusNonformat"/>
        <w:jc w:val="both"/>
      </w:pPr>
      <w:r>
        <w:t xml:space="preserve">         выполненных работ по договору на проведение </w:t>
      </w:r>
      <w:proofErr w:type="gramStart"/>
      <w:r>
        <w:t>капитального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ремонта жилого дома, расположенного</w:t>
      </w:r>
    </w:p>
    <w:p w:rsidR="0055025F" w:rsidRDefault="0055025F">
      <w:pPr>
        <w:pStyle w:val="ConsPlusNonformat"/>
        <w:jc w:val="both"/>
      </w:pPr>
      <w:r>
        <w:t xml:space="preserve">           по адресу: __________________________________________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"__" _______________ 20__ г.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Гражданин - владелец свидетельства  _______________________,  именуемый</w:t>
      </w:r>
    </w:p>
    <w:p w:rsidR="0055025F" w:rsidRDefault="0055025F">
      <w:pPr>
        <w:pStyle w:val="ConsPlusNonformat"/>
        <w:jc w:val="both"/>
      </w:pPr>
      <w:r>
        <w:t>(</w:t>
      </w:r>
      <w:proofErr w:type="gramStart"/>
      <w:r>
        <w:t>именуемая</w:t>
      </w:r>
      <w:proofErr w:type="gramEnd"/>
      <w:r>
        <w:t>)   в    дальнейшем    "Заказчик",    с    одной    стороны,    и</w:t>
      </w:r>
    </w:p>
    <w:p w:rsidR="0055025F" w:rsidRDefault="0055025F">
      <w:pPr>
        <w:pStyle w:val="ConsPlusNonformat"/>
        <w:jc w:val="both"/>
      </w:pPr>
      <w:r>
        <w:t>__________________, именуемый  в  дальнейшем "Подрядчик", с другой стороны,</w:t>
      </w:r>
    </w:p>
    <w:p w:rsidR="0055025F" w:rsidRDefault="0055025F">
      <w:pPr>
        <w:pStyle w:val="ConsPlusNonformat"/>
        <w:jc w:val="both"/>
      </w:pPr>
      <w:r>
        <w:t>вместе именуемые "Стороны", составили настоящий акт о нижеследующем: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1. В соответствии с Договором от "__" ____________ 20__ года N ________</w:t>
      </w:r>
    </w:p>
    <w:p w:rsidR="0055025F" w:rsidRDefault="0055025F">
      <w:pPr>
        <w:pStyle w:val="ConsPlusNonformat"/>
        <w:jc w:val="both"/>
      </w:pPr>
      <w:r>
        <w:t xml:space="preserve">о  капитальном  ремонте  жилого дома подрядчик выполнил следующие работы </w:t>
      </w:r>
      <w:proofErr w:type="gramStart"/>
      <w:r>
        <w:t>по</w:t>
      </w:r>
      <w:proofErr w:type="gramEnd"/>
    </w:p>
    <w:p w:rsidR="0055025F" w:rsidRDefault="0055025F">
      <w:pPr>
        <w:pStyle w:val="ConsPlusNonformat"/>
        <w:jc w:val="both"/>
      </w:pPr>
      <w:r>
        <w:t>адресу: __________________________________________________________________,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__________________________________________________________________________;</w:t>
      </w:r>
    </w:p>
    <w:p w:rsidR="0055025F" w:rsidRDefault="0055025F">
      <w:pPr>
        <w:pStyle w:val="ConsPlusNonformat"/>
        <w:jc w:val="both"/>
      </w:pPr>
      <w:r>
        <w:t>__________________________________________________________________________.</w:t>
      </w:r>
    </w:p>
    <w:p w:rsidR="0055025F" w:rsidRDefault="0055025F">
      <w:pPr>
        <w:pStyle w:val="ConsPlusNonformat"/>
        <w:jc w:val="both"/>
      </w:pPr>
      <w:r>
        <w:t xml:space="preserve">    2. Стоимость выполненных работ составила</w:t>
      </w:r>
      <w:proofErr w:type="gramStart"/>
      <w:r>
        <w:t xml:space="preserve"> ________(____________) </w:t>
      </w:r>
      <w:proofErr w:type="gramEnd"/>
      <w:r>
        <w:t>рублей.</w:t>
      </w:r>
    </w:p>
    <w:p w:rsidR="0055025F" w:rsidRDefault="0055025F">
      <w:pPr>
        <w:pStyle w:val="ConsPlusNonformat"/>
        <w:jc w:val="both"/>
      </w:pPr>
      <w:r>
        <w:t xml:space="preserve">    3. Стороны взаимных претензий не имеют.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Подписи Сторон: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Подрядчик _______________ _________________________</w:t>
      </w:r>
    </w:p>
    <w:p w:rsidR="0055025F" w:rsidRDefault="0055025F">
      <w:pPr>
        <w:pStyle w:val="ConsPlusNonformat"/>
        <w:jc w:val="both"/>
      </w:pPr>
      <w:r>
        <w:t xml:space="preserve">            (подпись)        (фамилия, инициалы)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Гражданин - владелец сертификата _________ 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(подпись)   (фамилия, инициалы)</w:t>
      </w:r>
    </w:p>
    <w:p w:rsidR="0055025F" w:rsidRDefault="0055025F">
      <w:pPr>
        <w:pStyle w:val="ConsPlusNonformat"/>
        <w:jc w:val="both"/>
      </w:pPr>
      <w:r>
        <w:t>Глава администрации</w:t>
      </w:r>
    </w:p>
    <w:p w:rsidR="0055025F" w:rsidRDefault="0055025F">
      <w:pPr>
        <w:pStyle w:val="ConsPlusNonformat"/>
        <w:jc w:val="both"/>
      </w:pPr>
      <w:r>
        <w:t>муниципального образования _________ ____________ "__" __________ 20__ года</w:t>
      </w:r>
    </w:p>
    <w:p w:rsidR="0055025F" w:rsidRDefault="0055025F">
      <w:pPr>
        <w:pStyle w:val="ConsPlusNonformat"/>
        <w:jc w:val="both"/>
      </w:pPr>
      <w:r>
        <w:t xml:space="preserve">                           </w:t>
      </w:r>
      <w:proofErr w:type="gramStart"/>
      <w:r>
        <w:t>(подпись)  (фамилия,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инициалы)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Место печати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14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184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30.05.2018 </w:t>
            </w:r>
            <w:hyperlink r:id="rId185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15.11.2024 </w:t>
            </w:r>
            <w:hyperlink r:id="rId186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ind w:firstLine="540"/>
        <w:jc w:val="both"/>
      </w:pPr>
    </w:p>
    <w:p w:rsidR="0055025F" w:rsidRDefault="0055025F">
      <w:pPr>
        <w:pStyle w:val="ConsPlusNormal"/>
        <w:jc w:val="center"/>
      </w:pPr>
      <w:bookmarkStart w:id="21" w:name="P1233"/>
      <w:bookmarkEnd w:id="21"/>
      <w:r>
        <w:t>ОТЧЕТ</w:t>
      </w:r>
    </w:p>
    <w:p w:rsidR="0055025F" w:rsidRDefault="0055025F">
      <w:pPr>
        <w:pStyle w:val="ConsPlusNormal"/>
        <w:jc w:val="center"/>
      </w:pPr>
      <w:r>
        <w:t>о расходах областного бюджета Ленинградской области,</w:t>
      </w:r>
    </w:p>
    <w:p w:rsidR="0055025F" w:rsidRDefault="0055025F">
      <w:pPr>
        <w:pStyle w:val="ConsPlusNormal"/>
        <w:jc w:val="center"/>
      </w:pPr>
      <w:r>
        <w:t>предоставляемых в виде субвенций бюджетам муниципальных</w:t>
      </w:r>
    </w:p>
    <w:p w:rsidR="0055025F" w:rsidRDefault="0055025F">
      <w:pPr>
        <w:pStyle w:val="ConsPlusNormal"/>
        <w:jc w:val="center"/>
      </w:pPr>
      <w:r>
        <w:t>образований на реализацию государственных полномочий</w:t>
      </w:r>
    </w:p>
    <w:p w:rsidR="0055025F" w:rsidRDefault="0055025F">
      <w:pPr>
        <w:pStyle w:val="ConsPlusNormal"/>
        <w:jc w:val="center"/>
      </w:pPr>
      <w:r>
        <w:t>по предоставлению отдельным категориям граждан</w:t>
      </w:r>
    </w:p>
    <w:p w:rsidR="0055025F" w:rsidRDefault="0055025F">
      <w:pPr>
        <w:pStyle w:val="ConsPlusNormal"/>
        <w:jc w:val="center"/>
      </w:pPr>
      <w:r>
        <w:t xml:space="preserve">единовременной денежной выплаты на проведение </w:t>
      </w:r>
      <w:proofErr w:type="gramStart"/>
      <w:r>
        <w:t>капитального</w:t>
      </w:r>
      <w:proofErr w:type="gramEnd"/>
    </w:p>
    <w:p w:rsidR="0055025F" w:rsidRDefault="0055025F">
      <w:pPr>
        <w:pStyle w:val="ConsPlusNormal"/>
        <w:jc w:val="center"/>
      </w:pPr>
      <w:r>
        <w:t>ремонта жилых домов</w:t>
      </w:r>
    </w:p>
    <w:p w:rsidR="0055025F" w:rsidRDefault="0055025F">
      <w:pPr>
        <w:pStyle w:val="ConsPlusNormal"/>
        <w:jc w:val="center"/>
      </w:pPr>
      <w:r>
        <w:t>на "__" _______ 20__ года</w:t>
      </w: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nformat"/>
        <w:jc w:val="both"/>
      </w:pPr>
      <w:r>
        <w:t>Главный распорядитель бюджетных средств ___________________________________</w:t>
      </w:r>
    </w:p>
    <w:p w:rsidR="0055025F" w:rsidRDefault="0055025F">
      <w:pPr>
        <w:pStyle w:val="ConsPlusNonformat"/>
        <w:jc w:val="both"/>
      </w:pPr>
      <w:r>
        <w:lastRenderedPageBreak/>
        <w:t>Раздел и подраздел ________________________________________________________</w:t>
      </w:r>
    </w:p>
    <w:p w:rsidR="0055025F" w:rsidRDefault="0055025F">
      <w:pPr>
        <w:pStyle w:val="ConsPlusNonformat"/>
        <w:jc w:val="both"/>
      </w:pPr>
      <w:r>
        <w:t>Целевая статья ____________________________________________________________</w:t>
      </w:r>
    </w:p>
    <w:p w:rsidR="0055025F" w:rsidRDefault="0055025F">
      <w:pPr>
        <w:pStyle w:val="ConsPlusNonformat"/>
        <w:jc w:val="both"/>
      </w:pPr>
      <w:r>
        <w:t>Вид расходов ______________________________________________________________</w:t>
      </w:r>
    </w:p>
    <w:p w:rsidR="0055025F" w:rsidRDefault="0055025F">
      <w:pPr>
        <w:pStyle w:val="ConsPlusNonformat"/>
        <w:jc w:val="both"/>
      </w:pPr>
      <w:r>
        <w:t>Экономическая статья ______________________________________________________</w:t>
      </w:r>
    </w:p>
    <w:p w:rsidR="0055025F" w:rsidRDefault="0055025F">
      <w:pPr>
        <w:pStyle w:val="ConsPlusNonformat"/>
        <w:jc w:val="both"/>
      </w:pPr>
      <w:r>
        <w:t>Периодичность: квартальная</w:t>
      </w:r>
    </w:p>
    <w:p w:rsidR="0055025F" w:rsidRDefault="0055025F">
      <w:pPr>
        <w:pStyle w:val="ConsPlusNormal"/>
        <w:ind w:firstLine="540"/>
        <w:jc w:val="both"/>
      </w:pPr>
    </w:p>
    <w:p w:rsidR="0055025F" w:rsidRDefault="0055025F">
      <w:pPr>
        <w:pStyle w:val="ConsPlusNormal"/>
        <w:sectPr w:rsidR="0055025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680"/>
        <w:gridCol w:w="1757"/>
        <w:gridCol w:w="1247"/>
        <w:gridCol w:w="1984"/>
        <w:gridCol w:w="1871"/>
        <w:gridCol w:w="1814"/>
        <w:gridCol w:w="1247"/>
      </w:tblGrid>
      <w:tr w:rsidR="0055025F">
        <w:tc>
          <w:tcPr>
            <w:tcW w:w="510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Merge w:val="restart"/>
          </w:tcPr>
          <w:p w:rsidR="0055025F" w:rsidRDefault="0055025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7" w:type="dxa"/>
            <w:gridSpan w:val="2"/>
          </w:tcPr>
          <w:p w:rsidR="0055025F" w:rsidRDefault="0055025F">
            <w:pPr>
              <w:pStyle w:val="ConsPlusNormal"/>
              <w:jc w:val="center"/>
            </w:pPr>
            <w:r>
              <w:t>Количество граждан - претендентов на получение единовременной денежной выплаты (ЕДВ) (семей)</w:t>
            </w:r>
          </w:p>
        </w:tc>
        <w:tc>
          <w:tcPr>
            <w:tcW w:w="8163" w:type="dxa"/>
            <w:gridSpan w:val="5"/>
          </w:tcPr>
          <w:p w:rsidR="0055025F" w:rsidRDefault="0055025F">
            <w:pPr>
              <w:pStyle w:val="ConsPlusNormal"/>
              <w:jc w:val="center"/>
            </w:pPr>
            <w:r>
              <w:t>Размер субвенции бюджету муниципального образования (тыс. рублей)</w:t>
            </w:r>
          </w:p>
        </w:tc>
      </w:tr>
      <w:tr w:rsidR="0055025F">
        <w:tc>
          <w:tcPr>
            <w:tcW w:w="510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1871" w:type="dxa"/>
            <w:vMerge/>
          </w:tcPr>
          <w:p w:rsidR="0055025F" w:rsidRDefault="0055025F">
            <w:pPr>
              <w:pStyle w:val="ConsPlusNormal"/>
            </w:pPr>
          </w:p>
        </w:tc>
        <w:tc>
          <w:tcPr>
            <w:tcW w:w="680" w:type="dxa"/>
          </w:tcPr>
          <w:p w:rsidR="0055025F" w:rsidRDefault="005502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реализовавших</w:t>
            </w:r>
            <w:proofErr w:type="gramEnd"/>
            <w:r>
              <w:t xml:space="preserve"> ЕДВ за отчетный период с 1 января 20__ года</w:t>
            </w: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  <w:r>
              <w:t>остаток субвенции на начало года (тыс. рублей)</w:t>
            </w:r>
          </w:p>
        </w:tc>
        <w:tc>
          <w:tcPr>
            <w:tcW w:w="1984" w:type="dxa"/>
          </w:tcPr>
          <w:p w:rsidR="0055025F" w:rsidRDefault="0055025F">
            <w:pPr>
              <w:pStyle w:val="ConsPlusNormal"/>
              <w:jc w:val="center"/>
            </w:pPr>
            <w:r>
              <w:t>субвенция бюджету муниципального образования, предусмотренная областным законом об областном бюджете Ленинградской области на текущий финансовый год (тыс. рублей)</w:t>
            </w: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  <w:r>
              <w:t>перечислено средств из областного бюджета Ленинградской области бюджету муниципального образования с начала года (тыс. рублей)</w:t>
            </w: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  <w:r>
              <w:t>произведено расходов на предоставление ЕДВ с начала года (кассовые расходы) (тыс. рублей)</w:t>
            </w: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  <w:r>
              <w:t>остаток субвенции на конец отчетного периода (тыс. рублей)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55025F" w:rsidRDefault="0055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  <w:r>
              <w:t>9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55025F" w:rsidRDefault="0055025F">
            <w:pPr>
              <w:pStyle w:val="ConsPlusNormal"/>
              <w:jc w:val="center"/>
            </w:pPr>
          </w:p>
        </w:tc>
      </w:tr>
    </w:tbl>
    <w:p w:rsidR="0055025F" w:rsidRDefault="0055025F">
      <w:pPr>
        <w:pStyle w:val="ConsPlusNormal"/>
        <w:ind w:firstLine="540"/>
        <w:jc w:val="both"/>
      </w:pPr>
    </w:p>
    <w:p w:rsidR="0055025F" w:rsidRDefault="0055025F">
      <w:pPr>
        <w:pStyle w:val="ConsPlusNonformat"/>
        <w:jc w:val="both"/>
      </w:pPr>
      <w:r>
        <w:t>Руководитель органа</w:t>
      </w:r>
    </w:p>
    <w:p w:rsidR="0055025F" w:rsidRDefault="0055025F">
      <w:pPr>
        <w:pStyle w:val="ConsPlusNonformat"/>
        <w:jc w:val="both"/>
      </w:pPr>
      <w:r>
        <w:t>исполнительной власти</w:t>
      </w:r>
    </w:p>
    <w:p w:rsidR="0055025F" w:rsidRDefault="0055025F">
      <w:pPr>
        <w:pStyle w:val="ConsPlusNonformat"/>
        <w:jc w:val="both"/>
      </w:pPr>
      <w:r>
        <w:t>Ленинградской области _________ ____________________ "__" _______ 20__ года</w:t>
      </w:r>
    </w:p>
    <w:p w:rsidR="0055025F" w:rsidRDefault="0055025F">
      <w:pPr>
        <w:pStyle w:val="ConsPlusNonformat"/>
        <w:jc w:val="both"/>
      </w:pPr>
      <w:r>
        <w:lastRenderedPageBreak/>
        <w:t xml:space="preserve">                      (подпись) (фамилия, инициалы)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Место печати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Главный</w:t>
      </w:r>
    </w:p>
    <w:p w:rsidR="0055025F" w:rsidRDefault="0055025F">
      <w:pPr>
        <w:pStyle w:val="ConsPlusNonformat"/>
        <w:jc w:val="both"/>
      </w:pPr>
      <w:r>
        <w:t>бухгалтер    _________ ___________________ __________ "__" ______ 20__ года</w:t>
      </w:r>
    </w:p>
    <w:p w:rsidR="0055025F" w:rsidRDefault="0055025F">
      <w:pPr>
        <w:pStyle w:val="ConsPlusNonformat"/>
        <w:jc w:val="both"/>
      </w:pPr>
      <w:r>
        <w:t xml:space="preserve">             </w:t>
      </w:r>
      <w:proofErr w:type="gramStart"/>
      <w:r>
        <w:t>(подпись) (фамилия, инициалы)   (номер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     телефона)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>Исполнитель _________ ___________________ _________ "__" _____ 20__ года</w:t>
      </w:r>
    </w:p>
    <w:p w:rsidR="0055025F" w:rsidRDefault="0055025F">
      <w:pPr>
        <w:pStyle w:val="ConsPlusNonformat"/>
        <w:jc w:val="both"/>
      </w:pPr>
      <w:r>
        <w:t xml:space="preserve">            </w:t>
      </w:r>
      <w:proofErr w:type="gramStart"/>
      <w:r>
        <w:t>(подпись) (фамилия, инициалы)  (номер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   телефона)</w:t>
      </w:r>
    </w:p>
    <w:p w:rsidR="0055025F" w:rsidRDefault="0055025F">
      <w:pPr>
        <w:pStyle w:val="ConsPlusNormal"/>
        <w:sectPr w:rsidR="0055025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right"/>
        <w:outlineLvl w:val="1"/>
      </w:pPr>
      <w:r>
        <w:t>Приложение 15</w:t>
      </w:r>
    </w:p>
    <w:p w:rsidR="0055025F" w:rsidRDefault="0055025F">
      <w:pPr>
        <w:pStyle w:val="ConsPlusNormal"/>
        <w:jc w:val="right"/>
      </w:pPr>
      <w:r>
        <w:t>к Порядку...</w:t>
      </w:r>
    </w:p>
    <w:p w:rsidR="0055025F" w:rsidRDefault="005502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502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025F" w:rsidRDefault="00550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N 209; в ред. Постановлений Правительства </w:t>
            </w:r>
            <w:proofErr w:type="gramStart"/>
            <w:r>
              <w:rPr>
                <w:color w:val="392C69"/>
              </w:rPr>
              <w:t>Ленинградской</w:t>
            </w:r>
            <w:proofErr w:type="gramEnd"/>
          </w:p>
          <w:p w:rsidR="0055025F" w:rsidRDefault="00550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30.05.2018 </w:t>
            </w:r>
            <w:hyperlink r:id="rId188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29.04.2020 </w:t>
            </w:r>
            <w:hyperlink r:id="rId189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25F" w:rsidRDefault="0055025F">
            <w:pPr>
              <w:pStyle w:val="ConsPlusNormal"/>
            </w:pPr>
          </w:p>
        </w:tc>
      </w:tr>
    </w:tbl>
    <w:p w:rsidR="0055025F" w:rsidRDefault="0055025F">
      <w:pPr>
        <w:pStyle w:val="ConsPlusNormal"/>
        <w:jc w:val="right"/>
      </w:pPr>
    </w:p>
    <w:p w:rsidR="0055025F" w:rsidRDefault="0055025F">
      <w:pPr>
        <w:pStyle w:val="ConsPlusNormal"/>
      </w:pPr>
      <w:r>
        <w:t>(Форма)</w:t>
      </w:r>
    </w:p>
    <w:p w:rsidR="0055025F" w:rsidRDefault="0055025F">
      <w:pPr>
        <w:pStyle w:val="ConsPlusNormal"/>
        <w:ind w:firstLine="540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                         УТВЕРЖДЕН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55025F" w:rsidRDefault="0055025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правового акта</w:t>
      </w:r>
      <w:proofErr w:type="gramEnd"/>
    </w:p>
    <w:p w:rsidR="0055025F" w:rsidRDefault="0055025F">
      <w:pPr>
        <w:pStyle w:val="ConsPlusNonformat"/>
        <w:jc w:val="both"/>
      </w:pPr>
      <w:r>
        <w:t xml:space="preserve">                                                  уполномоченного органа)</w:t>
      </w:r>
    </w:p>
    <w:p w:rsidR="0055025F" w:rsidRDefault="0055025F">
      <w:pPr>
        <w:pStyle w:val="ConsPlusNonformat"/>
        <w:jc w:val="both"/>
      </w:pPr>
    </w:p>
    <w:p w:rsidR="0055025F" w:rsidRDefault="0055025F">
      <w:pPr>
        <w:pStyle w:val="ConsPlusNonformat"/>
        <w:jc w:val="both"/>
      </w:pPr>
      <w:r>
        <w:t xml:space="preserve">                                                "__" ____________ 20__ года</w:t>
      </w:r>
    </w:p>
    <w:p w:rsidR="0055025F" w:rsidRDefault="0055025F">
      <w:pPr>
        <w:pStyle w:val="ConsPlusNormal"/>
        <w:ind w:firstLine="540"/>
        <w:jc w:val="both"/>
      </w:pPr>
    </w:p>
    <w:p w:rsidR="0055025F" w:rsidRDefault="0055025F">
      <w:pPr>
        <w:pStyle w:val="ConsPlusNormal"/>
        <w:jc w:val="center"/>
      </w:pPr>
      <w:bookmarkStart w:id="22" w:name="P1342"/>
      <w:bookmarkEnd w:id="22"/>
      <w:r>
        <w:t>Сводный областной список граждан - претендентов</w:t>
      </w:r>
    </w:p>
    <w:p w:rsidR="0055025F" w:rsidRDefault="0055025F">
      <w:pPr>
        <w:pStyle w:val="ConsPlusNormal"/>
        <w:jc w:val="center"/>
      </w:pPr>
      <w:r>
        <w:t>на получение единовременной денежной выплаты</w:t>
      </w:r>
    </w:p>
    <w:p w:rsidR="0055025F" w:rsidRDefault="0055025F">
      <w:pPr>
        <w:pStyle w:val="ConsPlusNormal"/>
        <w:jc w:val="center"/>
      </w:pPr>
      <w:r>
        <w:t>на проведение капитального ремонта</w:t>
      </w:r>
    </w:p>
    <w:p w:rsidR="0055025F" w:rsidRDefault="0055025F">
      <w:pPr>
        <w:pStyle w:val="ConsPlusNormal"/>
        <w:jc w:val="center"/>
      </w:pPr>
      <w:r>
        <w:t>жилых домов</w:t>
      </w:r>
    </w:p>
    <w:p w:rsidR="0055025F" w:rsidRDefault="005502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3118"/>
        <w:gridCol w:w="1757"/>
        <w:gridCol w:w="2268"/>
      </w:tblGrid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55025F" w:rsidRDefault="0055025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</w:tcPr>
          <w:p w:rsidR="0055025F" w:rsidRDefault="0055025F">
            <w:pPr>
              <w:pStyle w:val="ConsPlusNormal"/>
              <w:jc w:val="center"/>
            </w:pPr>
            <w:r>
              <w:t xml:space="preserve">Наименование категории граждан в соответствии со </w:t>
            </w:r>
            <w:hyperlink r:id="rId190">
              <w:r>
                <w:rPr>
                  <w:color w:val="0000FF"/>
                </w:rPr>
                <w:t>статьей 2</w:t>
              </w:r>
            </w:hyperlink>
            <w:r>
              <w:t xml:space="preserve"> областного закона от 13 октября 2014 года N 62-оз "О предоставлении отдельным категориям граждан единовременной денежной выплаты на проведение капитального ремонта жилых домов"</w:t>
            </w: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  <w:proofErr w:type="gramStart"/>
            <w:r>
              <w:t>Члены семьи (фамилия, имя, отчество, степень родства: супруг (супруга) или дети)</w:t>
            </w:r>
            <w:proofErr w:type="gramEnd"/>
          </w:p>
        </w:tc>
        <w:tc>
          <w:tcPr>
            <w:tcW w:w="2268" w:type="dxa"/>
          </w:tcPr>
          <w:p w:rsidR="0055025F" w:rsidRDefault="0055025F">
            <w:pPr>
              <w:pStyle w:val="ConsPlusNormal"/>
              <w:jc w:val="center"/>
            </w:pPr>
            <w:r>
              <w:t>Дата регистрации заявления на получение единовременной денежной выплаты на проведение капитального ремонта жилого дома (число, месяц, год)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025F" w:rsidRDefault="0055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55025F" w:rsidRDefault="0055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025F" w:rsidRDefault="0055025F">
            <w:pPr>
              <w:pStyle w:val="ConsPlusNormal"/>
              <w:jc w:val="center"/>
            </w:pPr>
            <w:r>
              <w:t>5</w:t>
            </w: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55025F" w:rsidRDefault="0055025F">
            <w:pPr>
              <w:pStyle w:val="ConsPlusNormal"/>
              <w:jc w:val="center"/>
            </w:pPr>
          </w:p>
        </w:tc>
      </w:tr>
      <w:tr w:rsidR="0055025F">
        <w:tc>
          <w:tcPr>
            <w:tcW w:w="510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5025F" w:rsidRDefault="0055025F">
            <w:pPr>
              <w:pStyle w:val="ConsPlusNormal"/>
            </w:pPr>
            <w:r>
              <w:t>Итого</w:t>
            </w:r>
          </w:p>
        </w:tc>
        <w:tc>
          <w:tcPr>
            <w:tcW w:w="3118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55025F" w:rsidRDefault="0055025F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55025F" w:rsidRDefault="0055025F">
            <w:pPr>
              <w:pStyle w:val="ConsPlusNormal"/>
              <w:jc w:val="center"/>
            </w:pPr>
          </w:p>
        </w:tc>
      </w:tr>
    </w:tbl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jc w:val="both"/>
      </w:pPr>
    </w:p>
    <w:p w:rsidR="0055025F" w:rsidRDefault="005502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0CF" w:rsidRDefault="00B100CF">
      <w:bookmarkStart w:id="23" w:name="_GoBack"/>
      <w:bookmarkEnd w:id="23"/>
    </w:p>
    <w:sectPr w:rsidR="00B100C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5F"/>
    <w:rsid w:val="0055025F"/>
    <w:rsid w:val="00B1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02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0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502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0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02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02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0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02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0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502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0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02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02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02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199950&amp;dst=100021" TargetMode="External"/><Relationship Id="rId21" Type="http://schemas.openxmlformats.org/officeDocument/2006/relationships/hyperlink" Target="https://login.consultant.ru/link/?req=doc&amp;base=SPB&amp;n=174987&amp;dst=100010" TargetMode="External"/><Relationship Id="rId42" Type="http://schemas.openxmlformats.org/officeDocument/2006/relationships/hyperlink" Target="https://login.consultant.ru/link/?req=doc&amp;base=SPB&amp;n=174987&amp;dst=100015" TargetMode="External"/><Relationship Id="rId63" Type="http://schemas.openxmlformats.org/officeDocument/2006/relationships/hyperlink" Target="https://login.consultant.ru/link/?req=doc&amp;base=SPB&amp;n=301400&amp;dst=100045" TargetMode="External"/><Relationship Id="rId84" Type="http://schemas.openxmlformats.org/officeDocument/2006/relationships/hyperlink" Target="https://login.consultant.ru/link/?req=doc&amp;base=SPB&amp;n=206545&amp;dst=100017" TargetMode="External"/><Relationship Id="rId138" Type="http://schemas.openxmlformats.org/officeDocument/2006/relationships/hyperlink" Target="https://login.consultant.ru/link/?req=doc&amp;base=SPB&amp;n=301400&amp;dst=100047" TargetMode="External"/><Relationship Id="rId159" Type="http://schemas.openxmlformats.org/officeDocument/2006/relationships/hyperlink" Target="https://login.consultant.ru/link/?req=doc&amp;base=SPB&amp;n=174987&amp;dst=100087" TargetMode="External"/><Relationship Id="rId170" Type="http://schemas.openxmlformats.org/officeDocument/2006/relationships/hyperlink" Target="https://login.consultant.ru/link/?req=doc&amp;base=SPB&amp;n=285010&amp;dst=100010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login.consultant.ru/link/?req=doc&amp;base=SPB&amp;n=225546&amp;dst=100035" TargetMode="External"/><Relationship Id="rId11" Type="http://schemas.openxmlformats.org/officeDocument/2006/relationships/hyperlink" Target="https://login.consultant.ru/link/?req=doc&amp;base=SPB&amp;n=206545&amp;dst=100005" TargetMode="External"/><Relationship Id="rId32" Type="http://schemas.openxmlformats.org/officeDocument/2006/relationships/hyperlink" Target="https://login.consultant.ru/link/?req=doc&amp;base=SPB&amp;n=301400&amp;dst=100010" TargetMode="External"/><Relationship Id="rId53" Type="http://schemas.openxmlformats.org/officeDocument/2006/relationships/hyperlink" Target="https://login.consultant.ru/link/?req=doc&amp;base=SPB&amp;n=301400&amp;dst=100044" TargetMode="External"/><Relationship Id="rId74" Type="http://schemas.openxmlformats.org/officeDocument/2006/relationships/hyperlink" Target="https://login.consultant.ru/link/?req=doc&amp;base=SPB&amp;n=225546&amp;dst=100026" TargetMode="External"/><Relationship Id="rId128" Type="http://schemas.openxmlformats.org/officeDocument/2006/relationships/hyperlink" Target="https://login.consultant.ru/link/?req=doc&amp;base=SPB&amp;n=199950&amp;dst=100023" TargetMode="External"/><Relationship Id="rId149" Type="http://schemas.openxmlformats.org/officeDocument/2006/relationships/hyperlink" Target="https://login.consultant.ru/link/?req=doc&amp;base=SPB&amp;n=285010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SPB&amp;n=285010&amp;dst=100027" TargetMode="External"/><Relationship Id="rId160" Type="http://schemas.openxmlformats.org/officeDocument/2006/relationships/hyperlink" Target="https://login.consultant.ru/link/?req=doc&amp;base=SPB&amp;n=199950&amp;dst=100033" TargetMode="External"/><Relationship Id="rId181" Type="http://schemas.openxmlformats.org/officeDocument/2006/relationships/hyperlink" Target="https://login.consultant.ru/link/?req=doc&amp;base=SPB&amp;n=174987&amp;dst=100135" TargetMode="External"/><Relationship Id="rId22" Type="http://schemas.openxmlformats.org/officeDocument/2006/relationships/hyperlink" Target="https://login.consultant.ru/link/?req=doc&amp;base=SPB&amp;n=199950&amp;dst=100012" TargetMode="External"/><Relationship Id="rId43" Type="http://schemas.openxmlformats.org/officeDocument/2006/relationships/hyperlink" Target="https://login.consultant.ru/link/?req=doc&amp;base=SPB&amp;n=187644&amp;dst=100011" TargetMode="External"/><Relationship Id="rId64" Type="http://schemas.openxmlformats.org/officeDocument/2006/relationships/hyperlink" Target="https://login.consultant.ru/link/?req=doc&amp;base=SPB&amp;n=225546&amp;dst=100023" TargetMode="External"/><Relationship Id="rId118" Type="http://schemas.openxmlformats.org/officeDocument/2006/relationships/hyperlink" Target="https://login.consultant.ru/link/?req=doc&amp;base=SPB&amp;n=225546&amp;dst=100036" TargetMode="External"/><Relationship Id="rId139" Type="http://schemas.openxmlformats.org/officeDocument/2006/relationships/hyperlink" Target="https://login.consultant.ru/link/?req=doc&amp;base=SPB&amp;n=199950&amp;dst=100026" TargetMode="External"/><Relationship Id="rId85" Type="http://schemas.openxmlformats.org/officeDocument/2006/relationships/hyperlink" Target="https://login.consultant.ru/link/?req=doc&amp;base=SPB&amp;n=285010&amp;dst=100027" TargetMode="External"/><Relationship Id="rId150" Type="http://schemas.openxmlformats.org/officeDocument/2006/relationships/hyperlink" Target="https://login.consultant.ru/link/?req=doc&amp;base=LAW&amp;n=482686&amp;dst=100239" TargetMode="External"/><Relationship Id="rId171" Type="http://schemas.openxmlformats.org/officeDocument/2006/relationships/hyperlink" Target="https://login.consultant.ru/link/?req=doc&amp;base=SPB&amp;n=174987&amp;dst=100096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SPB&amp;n=294627&amp;dst=100027" TargetMode="External"/><Relationship Id="rId33" Type="http://schemas.openxmlformats.org/officeDocument/2006/relationships/hyperlink" Target="https://login.consultant.ru/link/?req=doc&amp;base=SPB&amp;n=285010&amp;dst=100029" TargetMode="External"/><Relationship Id="rId108" Type="http://schemas.openxmlformats.org/officeDocument/2006/relationships/hyperlink" Target="https://login.consultant.ru/link/?req=doc&amp;base=SPB&amp;n=285010&amp;dst=100023" TargetMode="External"/><Relationship Id="rId129" Type="http://schemas.openxmlformats.org/officeDocument/2006/relationships/hyperlink" Target="https://login.consultant.ru/link/?req=doc&amp;base=SPB&amp;n=181393&amp;dst=100005" TargetMode="External"/><Relationship Id="rId54" Type="http://schemas.openxmlformats.org/officeDocument/2006/relationships/hyperlink" Target="https://login.consultant.ru/link/?req=doc&amp;base=SPB&amp;n=174987&amp;dst=100027" TargetMode="External"/><Relationship Id="rId75" Type="http://schemas.openxmlformats.org/officeDocument/2006/relationships/hyperlink" Target="https://login.consultant.ru/link/?req=doc&amp;base=SPB&amp;n=301400&amp;dst=100045" TargetMode="External"/><Relationship Id="rId96" Type="http://schemas.openxmlformats.org/officeDocument/2006/relationships/hyperlink" Target="https://login.consultant.ru/link/?req=doc&amp;base=SPB&amp;n=225546&amp;dst=100032" TargetMode="External"/><Relationship Id="rId140" Type="http://schemas.openxmlformats.org/officeDocument/2006/relationships/hyperlink" Target="https://login.consultant.ru/link/?req=doc&amp;base=SPB&amp;n=225546&amp;dst=100037" TargetMode="External"/><Relationship Id="rId161" Type="http://schemas.openxmlformats.org/officeDocument/2006/relationships/hyperlink" Target="https://login.consultant.ru/link/?req=doc&amp;base=SPB&amp;n=225546&amp;dst=100085" TargetMode="External"/><Relationship Id="rId182" Type="http://schemas.openxmlformats.org/officeDocument/2006/relationships/hyperlink" Target="https://login.consultant.ru/link/?req=doc&amp;base=SPB&amp;n=174987&amp;dst=100137" TargetMode="External"/><Relationship Id="rId6" Type="http://schemas.openxmlformats.org/officeDocument/2006/relationships/hyperlink" Target="https://login.consultant.ru/link/?req=doc&amp;base=SPB&amp;n=164325&amp;dst=100005" TargetMode="External"/><Relationship Id="rId23" Type="http://schemas.openxmlformats.org/officeDocument/2006/relationships/hyperlink" Target="https://login.consultant.ru/link/?req=doc&amp;base=SPB&amp;n=294627&amp;dst=100027" TargetMode="External"/><Relationship Id="rId119" Type="http://schemas.openxmlformats.org/officeDocument/2006/relationships/hyperlink" Target="https://login.consultant.ru/link/?req=doc&amp;base=SPB&amp;n=199950&amp;dst=100022" TargetMode="External"/><Relationship Id="rId44" Type="http://schemas.openxmlformats.org/officeDocument/2006/relationships/hyperlink" Target="https://login.consultant.ru/link/?req=doc&amp;base=SPB&amp;n=174987&amp;dst=100017" TargetMode="External"/><Relationship Id="rId65" Type="http://schemas.openxmlformats.org/officeDocument/2006/relationships/hyperlink" Target="https://login.consultant.ru/link/?req=doc&amp;base=SPB&amp;n=301400&amp;dst=100045" TargetMode="External"/><Relationship Id="rId86" Type="http://schemas.openxmlformats.org/officeDocument/2006/relationships/hyperlink" Target="https://login.consultant.ru/link/?req=doc&amp;base=SPB&amp;n=225546&amp;dst=100029" TargetMode="External"/><Relationship Id="rId130" Type="http://schemas.openxmlformats.org/officeDocument/2006/relationships/hyperlink" Target="https://login.consultant.ru/link/?req=doc&amp;base=SPB&amp;n=199950&amp;dst=100023" TargetMode="External"/><Relationship Id="rId151" Type="http://schemas.openxmlformats.org/officeDocument/2006/relationships/hyperlink" Target="https://login.consultant.ru/link/?req=doc&amp;base=SPB&amp;n=199950&amp;dst=100031" TargetMode="External"/><Relationship Id="rId172" Type="http://schemas.openxmlformats.org/officeDocument/2006/relationships/hyperlink" Target="https://login.consultant.ru/link/?req=doc&amp;base=SPB&amp;n=199950&amp;dst=100040" TargetMode="External"/><Relationship Id="rId13" Type="http://schemas.openxmlformats.org/officeDocument/2006/relationships/hyperlink" Target="https://login.consultant.ru/link/?req=doc&amp;base=SPB&amp;n=225546&amp;dst=100005" TargetMode="External"/><Relationship Id="rId18" Type="http://schemas.openxmlformats.org/officeDocument/2006/relationships/hyperlink" Target="https://login.consultant.ru/link/?req=doc&amp;base=SPB&amp;n=199950&amp;dst=100011" TargetMode="External"/><Relationship Id="rId39" Type="http://schemas.openxmlformats.org/officeDocument/2006/relationships/hyperlink" Target="https://login.consultant.ru/link/?req=doc&amp;base=SPB&amp;n=199950&amp;dst=100015" TargetMode="External"/><Relationship Id="rId109" Type="http://schemas.openxmlformats.org/officeDocument/2006/relationships/hyperlink" Target="https://login.consultant.ru/link/?req=doc&amp;base=SPB&amp;n=199950&amp;dst=100019" TargetMode="External"/><Relationship Id="rId34" Type="http://schemas.openxmlformats.org/officeDocument/2006/relationships/hyperlink" Target="https://login.consultant.ru/link/?req=doc&amp;base=SPB&amp;n=199950&amp;dst=100014" TargetMode="External"/><Relationship Id="rId50" Type="http://schemas.openxmlformats.org/officeDocument/2006/relationships/hyperlink" Target="https://login.consultant.ru/link/?req=doc&amp;base=SPB&amp;n=174987&amp;dst=100025" TargetMode="External"/><Relationship Id="rId55" Type="http://schemas.openxmlformats.org/officeDocument/2006/relationships/hyperlink" Target="https://login.consultant.ru/link/?req=doc&amp;base=SPB&amp;n=301400&amp;dst=100045" TargetMode="External"/><Relationship Id="rId76" Type="http://schemas.openxmlformats.org/officeDocument/2006/relationships/hyperlink" Target="https://login.consultant.ru/link/?req=doc&amp;base=SPB&amp;n=174987&amp;dst=100035" TargetMode="External"/><Relationship Id="rId97" Type="http://schemas.openxmlformats.org/officeDocument/2006/relationships/hyperlink" Target="https://login.consultant.ru/link/?req=doc&amp;base=SPB&amp;n=206545&amp;dst=100020" TargetMode="External"/><Relationship Id="rId104" Type="http://schemas.openxmlformats.org/officeDocument/2006/relationships/hyperlink" Target="https://login.consultant.ru/link/?req=doc&amp;base=SPB&amp;n=164325&amp;dst=100031" TargetMode="External"/><Relationship Id="rId120" Type="http://schemas.openxmlformats.org/officeDocument/2006/relationships/hyperlink" Target="https://login.consultant.ru/link/?req=doc&amp;base=SPB&amp;n=285010&amp;dst=100023" TargetMode="External"/><Relationship Id="rId125" Type="http://schemas.openxmlformats.org/officeDocument/2006/relationships/hyperlink" Target="https://login.consultant.ru/link/?req=doc&amp;base=SPB&amp;n=199950&amp;dst=100023" TargetMode="External"/><Relationship Id="rId141" Type="http://schemas.openxmlformats.org/officeDocument/2006/relationships/hyperlink" Target="https://login.consultant.ru/link/?req=doc&amp;base=SPB&amp;n=260358&amp;dst=100005" TargetMode="External"/><Relationship Id="rId146" Type="http://schemas.openxmlformats.org/officeDocument/2006/relationships/hyperlink" Target="https://login.consultant.ru/link/?req=doc&amp;base=LAW&amp;n=201820" TargetMode="External"/><Relationship Id="rId167" Type="http://schemas.openxmlformats.org/officeDocument/2006/relationships/hyperlink" Target="https://login.consultant.ru/link/?req=doc&amp;base=SPB&amp;n=285010&amp;dst=100010" TargetMode="External"/><Relationship Id="rId188" Type="http://schemas.openxmlformats.org/officeDocument/2006/relationships/hyperlink" Target="https://login.consultant.ru/link/?req=doc&amp;base=SPB&amp;n=199950&amp;dst=100053" TargetMode="External"/><Relationship Id="rId7" Type="http://schemas.openxmlformats.org/officeDocument/2006/relationships/hyperlink" Target="https://login.consultant.ru/link/?req=doc&amp;base=SPB&amp;n=174987&amp;dst=100005" TargetMode="External"/><Relationship Id="rId71" Type="http://schemas.openxmlformats.org/officeDocument/2006/relationships/hyperlink" Target="https://login.consultant.ru/link/?req=doc&amp;base=SPB&amp;n=206545&amp;dst=100011" TargetMode="External"/><Relationship Id="rId92" Type="http://schemas.openxmlformats.org/officeDocument/2006/relationships/hyperlink" Target="https://login.consultant.ru/link/?req=doc&amp;base=SPB&amp;n=174987&amp;dst=100056" TargetMode="External"/><Relationship Id="rId162" Type="http://schemas.openxmlformats.org/officeDocument/2006/relationships/hyperlink" Target="https://login.consultant.ru/link/?req=doc&amp;base=SPB&amp;n=285010&amp;dst=100010" TargetMode="External"/><Relationship Id="rId183" Type="http://schemas.openxmlformats.org/officeDocument/2006/relationships/hyperlink" Target="https://login.consultant.ru/link/?req=doc&amp;base=SPB&amp;n=199950&amp;dst=10005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06545&amp;dst=100005" TargetMode="External"/><Relationship Id="rId24" Type="http://schemas.openxmlformats.org/officeDocument/2006/relationships/hyperlink" Target="https://login.consultant.ru/link/?req=doc&amp;base=SPB&amp;n=164325&amp;dst=100005" TargetMode="External"/><Relationship Id="rId40" Type="http://schemas.openxmlformats.org/officeDocument/2006/relationships/hyperlink" Target="https://login.consultant.ru/link/?req=doc&amp;base=SPB&amp;n=174987&amp;dst=100013" TargetMode="External"/><Relationship Id="rId45" Type="http://schemas.openxmlformats.org/officeDocument/2006/relationships/hyperlink" Target="https://login.consultant.ru/link/?req=doc&amp;base=SPB&amp;n=174987&amp;dst=100019" TargetMode="External"/><Relationship Id="rId66" Type="http://schemas.openxmlformats.org/officeDocument/2006/relationships/hyperlink" Target="https://login.consultant.ru/link/?req=doc&amp;base=SPB&amp;n=225546&amp;dst=100024" TargetMode="External"/><Relationship Id="rId87" Type="http://schemas.openxmlformats.org/officeDocument/2006/relationships/hyperlink" Target="https://login.consultant.ru/link/?req=doc&amp;base=SPB&amp;n=225546&amp;dst=100030" TargetMode="External"/><Relationship Id="rId110" Type="http://schemas.openxmlformats.org/officeDocument/2006/relationships/hyperlink" Target="https://login.consultant.ru/link/?req=doc&amp;base=SPB&amp;n=199950&amp;dst=100019" TargetMode="External"/><Relationship Id="rId115" Type="http://schemas.openxmlformats.org/officeDocument/2006/relationships/hyperlink" Target="https://login.consultant.ru/link/?req=doc&amp;base=SPB&amp;n=199950&amp;dst=100021" TargetMode="External"/><Relationship Id="rId131" Type="http://schemas.openxmlformats.org/officeDocument/2006/relationships/hyperlink" Target="https://login.consultant.ru/link/?req=doc&amp;base=SPB&amp;n=199950&amp;dst=100024" TargetMode="External"/><Relationship Id="rId136" Type="http://schemas.openxmlformats.org/officeDocument/2006/relationships/hyperlink" Target="https://login.consultant.ru/link/?req=doc&amp;base=SPB&amp;n=174987&amp;dst=100083" TargetMode="External"/><Relationship Id="rId157" Type="http://schemas.openxmlformats.org/officeDocument/2006/relationships/hyperlink" Target="https://login.consultant.ru/link/?req=doc&amp;base=SPB&amp;n=301400&amp;dst=100049" TargetMode="External"/><Relationship Id="rId178" Type="http://schemas.openxmlformats.org/officeDocument/2006/relationships/hyperlink" Target="https://login.consultant.ru/link/?req=doc&amp;base=SPB&amp;n=199950&amp;dst=100049" TargetMode="External"/><Relationship Id="rId61" Type="http://schemas.openxmlformats.org/officeDocument/2006/relationships/hyperlink" Target="https://login.consultant.ru/link/?req=doc&amp;base=SPB&amp;n=225546&amp;dst=100013" TargetMode="External"/><Relationship Id="rId82" Type="http://schemas.openxmlformats.org/officeDocument/2006/relationships/hyperlink" Target="https://login.consultant.ru/link/?req=doc&amp;base=SPB&amp;n=206545&amp;dst=100014" TargetMode="External"/><Relationship Id="rId152" Type="http://schemas.openxmlformats.org/officeDocument/2006/relationships/hyperlink" Target="https://login.consultant.ru/link/?req=doc&amp;base=SPB&amp;n=285010&amp;dst=100010" TargetMode="External"/><Relationship Id="rId173" Type="http://schemas.openxmlformats.org/officeDocument/2006/relationships/hyperlink" Target="https://login.consultant.ru/link/?req=doc&amp;base=SPB&amp;n=225546&amp;dst=100088" TargetMode="External"/><Relationship Id="rId19" Type="http://schemas.openxmlformats.org/officeDocument/2006/relationships/hyperlink" Target="https://login.consultant.ru/link/?req=doc&amp;base=SPB&amp;n=285010" TargetMode="External"/><Relationship Id="rId14" Type="http://schemas.openxmlformats.org/officeDocument/2006/relationships/hyperlink" Target="https://login.consultant.ru/link/?req=doc&amp;base=SPB&amp;n=260358&amp;dst=100005" TargetMode="External"/><Relationship Id="rId30" Type="http://schemas.openxmlformats.org/officeDocument/2006/relationships/hyperlink" Target="https://login.consultant.ru/link/?req=doc&amp;base=SPB&amp;n=225546&amp;dst=100005" TargetMode="External"/><Relationship Id="rId35" Type="http://schemas.openxmlformats.org/officeDocument/2006/relationships/hyperlink" Target="https://login.consultant.ru/link/?req=doc&amp;base=SPB&amp;n=285010&amp;dst=100010" TargetMode="External"/><Relationship Id="rId56" Type="http://schemas.openxmlformats.org/officeDocument/2006/relationships/hyperlink" Target="https://login.consultant.ru/link/?req=doc&amp;base=SPB&amp;n=225546&amp;dst=100012" TargetMode="External"/><Relationship Id="rId77" Type="http://schemas.openxmlformats.org/officeDocument/2006/relationships/hyperlink" Target="https://login.consultant.ru/link/?req=doc&amp;base=SPB&amp;n=174987&amp;dst=100036" TargetMode="External"/><Relationship Id="rId100" Type="http://schemas.openxmlformats.org/officeDocument/2006/relationships/hyperlink" Target="https://login.consultant.ru/link/?req=doc&amp;base=SPB&amp;n=285010&amp;dst=100023" TargetMode="External"/><Relationship Id="rId105" Type="http://schemas.openxmlformats.org/officeDocument/2006/relationships/hyperlink" Target="https://login.consultant.ru/link/?req=doc&amp;base=SPB&amp;n=164325&amp;dst=100033" TargetMode="External"/><Relationship Id="rId126" Type="http://schemas.openxmlformats.org/officeDocument/2006/relationships/hyperlink" Target="https://login.consultant.ru/link/?req=doc&amp;base=SPB&amp;n=285010&amp;dst=100057" TargetMode="External"/><Relationship Id="rId147" Type="http://schemas.openxmlformats.org/officeDocument/2006/relationships/hyperlink" Target="https://login.consultant.ru/link/?req=doc&amp;base=SPB&amp;n=199950&amp;dst=100030" TargetMode="External"/><Relationship Id="rId168" Type="http://schemas.openxmlformats.org/officeDocument/2006/relationships/hyperlink" Target="https://login.consultant.ru/link/?req=doc&amp;base=SPB&amp;n=174987&amp;dst=100095" TargetMode="External"/><Relationship Id="rId8" Type="http://schemas.openxmlformats.org/officeDocument/2006/relationships/hyperlink" Target="https://login.consultant.ru/link/?req=doc&amp;base=SPB&amp;n=181393&amp;dst=100005" TargetMode="External"/><Relationship Id="rId51" Type="http://schemas.openxmlformats.org/officeDocument/2006/relationships/hyperlink" Target="https://login.consultant.ru/link/?req=doc&amp;base=SPB&amp;n=206545&amp;dst=100010" TargetMode="External"/><Relationship Id="rId72" Type="http://schemas.openxmlformats.org/officeDocument/2006/relationships/hyperlink" Target="https://login.consultant.ru/link/?req=doc&amp;base=SPB&amp;n=301400&amp;dst=100045" TargetMode="External"/><Relationship Id="rId93" Type="http://schemas.openxmlformats.org/officeDocument/2006/relationships/hyperlink" Target="https://login.consultant.ru/link/?req=doc&amp;base=SPB&amp;n=174987&amp;dst=100070" TargetMode="External"/><Relationship Id="rId98" Type="http://schemas.openxmlformats.org/officeDocument/2006/relationships/hyperlink" Target="https://login.consultant.ru/link/?req=doc&amp;base=SPB&amp;n=174987&amp;dst=100072" TargetMode="External"/><Relationship Id="rId121" Type="http://schemas.openxmlformats.org/officeDocument/2006/relationships/hyperlink" Target="https://login.consultant.ru/link/?req=doc&amp;base=SPB&amp;n=174987&amp;dst=100076" TargetMode="External"/><Relationship Id="rId142" Type="http://schemas.openxmlformats.org/officeDocument/2006/relationships/hyperlink" Target="https://login.consultant.ru/link/?req=doc&amp;base=SPB&amp;n=225546&amp;dst=100039" TargetMode="External"/><Relationship Id="rId163" Type="http://schemas.openxmlformats.org/officeDocument/2006/relationships/hyperlink" Target="https://login.consultant.ru/link/?req=doc&amp;base=SPB&amp;n=174987&amp;dst=100091" TargetMode="External"/><Relationship Id="rId184" Type="http://schemas.openxmlformats.org/officeDocument/2006/relationships/hyperlink" Target="https://login.consultant.ru/link/?req=doc&amp;base=SPB&amp;n=187644&amp;dst=100014" TargetMode="External"/><Relationship Id="rId189" Type="http://schemas.openxmlformats.org/officeDocument/2006/relationships/hyperlink" Target="https://login.consultant.ru/link/?req=doc&amp;base=SPB&amp;n=225546&amp;dst=10009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174987&amp;dst=100012" TargetMode="External"/><Relationship Id="rId46" Type="http://schemas.openxmlformats.org/officeDocument/2006/relationships/hyperlink" Target="https://login.consultant.ru/link/?req=doc&amp;base=SPB&amp;n=174987&amp;dst=100020" TargetMode="External"/><Relationship Id="rId67" Type="http://schemas.openxmlformats.org/officeDocument/2006/relationships/hyperlink" Target="https://login.consultant.ru/link/?req=doc&amp;base=SPB&amp;n=301400&amp;dst=100045" TargetMode="External"/><Relationship Id="rId116" Type="http://schemas.openxmlformats.org/officeDocument/2006/relationships/hyperlink" Target="https://login.consultant.ru/link/?req=doc&amp;base=SPB&amp;n=199950&amp;dst=100021" TargetMode="External"/><Relationship Id="rId137" Type="http://schemas.openxmlformats.org/officeDocument/2006/relationships/hyperlink" Target="https://login.consultant.ru/link/?req=doc&amp;base=SPB&amp;n=199950&amp;dst=100025" TargetMode="External"/><Relationship Id="rId158" Type="http://schemas.openxmlformats.org/officeDocument/2006/relationships/hyperlink" Target="https://login.consultant.ru/link/?req=doc&amp;base=SPB&amp;n=285010&amp;dst=100010" TargetMode="External"/><Relationship Id="rId20" Type="http://schemas.openxmlformats.org/officeDocument/2006/relationships/hyperlink" Target="https://login.consultant.ru/link/?req=doc&amp;base=SPB&amp;n=199950&amp;dst=100011" TargetMode="External"/><Relationship Id="rId41" Type="http://schemas.openxmlformats.org/officeDocument/2006/relationships/hyperlink" Target="https://login.consultant.ru/link/?req=doc&amp;base=SPB&amp;n=187644&amp;dst=100011" TargetMode="External"/><Relationship Id="rId62" Type="http://schemas.openxmlformats.org/officeDocument/2006/relationships/hyperlink" Target="https://login.consultant.ru/link/?req=doc&amp;base=SPB&amp;n=225546&amp;dst=100021" TargetMode="External"/><Relationship Id="rId83" Type="http://schemas.openxmlformats.org/officeDocument/2006/relationships/hyperlink" Target="https://login.consultant.ru/link/?req=doc&amp;base=SPB&amp;n=301400&amp;dst=100046" TargetMode="External"/><Relationship Id="rId88" Type="http://schemas.openxmlformats.org/officeDocument/2006/relationships/hyperlink" Target="https://login.consultant.ru/link/?req=doc&amp;base=SPB&amp;n=301400&amp;dst=100047" TargetMode="External"/><Relationship Id="rId111" Type="http://schemas.openxmlformats.org/officeDocument/2006/relationships/hyperlink" Target="https://login.consultant.ru/link/?req=doc&amp;base=SPB&amp;n=199950&amp;dst=100020" TargetMode="External"/><Relationship Id="rId132" Type="http://schemas.openxmlformats.org/officeDocument/2006/relationships/hyperlink" Target="https://login.consultant.ru/link/?req=doc&amp;base=SPB&amp;n=199950&amp;dst=100024" TargetMode="External"/><Relationship Id="rId153" Type="http://schemas.openxmlformats.org/officeDocument/2006/relationships/hyperlink" Target="https://login.consultant.ru/link/?req=doc&amp;base=SPB&amp;n=174987&amp;dst=100084" TargetMode="External"/><Relationship Id="rId174" Type="http://schemas.openxmlformats.org/officeDocument/2006/relationships/hyperlink" Target="https://login.consultant.ru/link/?req=doc&amp;base=SPB&amp;n=301400&amp;dst=100050" TargetMode="External"/><Relationship Id="rId179" Type="http://schemas.openxmlformats.org/officeDocument/2006/relationships/hyperlink" Target="https://login.consultant.ru/link/?req=doc&amp;base=SPB&amp;n=174987&amp;dst=100135" TargetMode="External"/><Relationship Id="rId190" Type="http://schemas.openxmlformats.org/officeDocument/2006/relationships/hyperlink" Target="https://login.consultant.ru/link/?req=doc&amp;base=SPB&amp;n=285010&amp;dst=100010" TargetMode="External"/><Relationship Id="rId15" Type="http://schemas.openxmlformats.org/officeDocument/2006/relationships/hyperlink" Target="https://login.consultant.ru/link/?req=doc&amp;base=SPB&amp;n=301400&amp;dst=100010" TargetMode="External"/><Relationship Id="rId36" Type="http://schemas.openxmlformats.org/officeDocument/2006/relationships/hyperlink" Target="https://login.consultant.ru/link/?req=doc&amp;base=SPB&amp;n=199950&amp;dst=100014" TargetMode="External"/><Relationship Id="rId57" Type="http://schemas.openxmlformats.org/officeDocument/2006/relationships/hyperlink" Target="https://login.consultant.ru/link/?req=doc&amp;base=SPB&amp;n=285010&amp;dst=100010" TargetMode="External"/><Relationship Id="rId106" Type="http://schemas.openxmlformats.org/officeDocument/2006/relationships/hyperlink" Target="https://login.consultant.ru/link/?req=doc&amp;base=SPB&amp;n=225546&amp;dst=100034" TargetMode="External"/><Relationship Id="rId127" Type="http://schemas.openxmlformats.org/officeDocument/2006/relationships/hyperlink" Target="https://login.consultant.ru/link/?req=doc&amp;base=SPB&amp;n=164325&amp;dst=100036" TargetMode="External"/><Relationship Id="rId10" Type="http://schemas.openxmlformats.org/officeDocument/2006/relationships/hyperlink" Target="https://login.consultant.ru/link/?req=doc&amp;base=SPB&amp;n=199950&amp;dst=100005" TargetMode="External"/><Relationship Id="rId31" Type="http://schemas.openxmlformats.org/officeDocument/2006/relationships/hyperlink" Target="https://login.consultant.ru/link/?req=doc&amp;base=SPB&amp;n=260358&amp;dst=100005" TargetMode="External"/><Relationship Id="rId52" Type="http://schemas.openxmlformats.org/officeDocument/2006/relationships/hyperlink" Target="https://login.consultant.ru/link/?req=doc&amp;base=SPB&amp;n=301400&amp;dst=100043" TargetMode="External"/><Relationship Id="rId73" Type="http://schemas.openxmlformats.org/officeDocument/2006/relationships/hyperlink" Target="https://login.consultant.ru/link/?req=doc&amp;base=SPB&amp;n=174987&amp;dst=100034" TargetMode="External"/><Relationship Id="rId78" Type="http://schemas.openxmlformats.org/officeDocument/2006/relationships/hyperlink" Target="https://login.consultant.ru/link/?req=doc&amp;base=SPB&amp;n=206545&amp;dst=100012" TargetMode="External"/><Relationship Id="rId94" Type="http://schemas.openxmlformats.org/officeDocument/2006/relationships/hyperlink" Target="https://login.consultant.ru/link/?req=doc&amp;base=SPB&amp;n=295229&amp;dst=32" TargetMode="External"/><Relationship Id="rId99" Type="http://schemas.openxmlformats.org/officeDocument/2006/relationships/hyperlink" Target="https://login.consultant.ru/link/?req=doc&amp;base=LAW&amp;n=466790" TargetMode="External"/><Relationship Id="rId101" Type="http://schemas.openxmlformats.org/officeDocument/2006/relationships/hyperlink" Target="https://login.consultant.ru/link/?req=doc&amp;base=SPB&amp;n=164325&amp;dst=100029" TargetMode="External"/><Relationship Id="rId122" Type="http://schemas.openxmlformats.org/officeDocument/2006/relationships/hyperlink" Target="https://login.consultant.ru/link/?req=doc&amp;base=SPB&amp;n=199950&amp;dst=100023" TargetMode="External"/><Relationship Id="rId143" Type="http://schemas.openxmlformats.org/officeDocument/2006/relationships/hyperlink" Target="https://login.consultant.ru/link/?req=doc&amp;base=SPB&amp;n=301400&amp;dst=100048" TargetMode="External"/><Relationship Id="rId148" Type="http://schemas.openxmlformats.org/officeDocument/2006/relationships/hyperlink" Target="https://login.consultant.ru/link/?req=doc&amp;base=LAW&amp;n=482686&amp;dst=100278" TargetMode="External"/><Relationship Id="rId164" Type="http://schemas.openxmlformats.org/officeDocument/2006/relationships/hyperlink" Target="https://login.consultant.ru/link/?req=doc&amp;base=SPB&amp;n=187644&amp;dst=100013" TargetMode="External"/><Relationship Id="rId169" Type="http://schemas.openxmlformats.org/officeDocument/2006/relationships/hyperlink" Target="https://login.consultant.ru/link/?req=doc&amp;base=SPB&amp;n=199950&amp;dst=100037" TargetMode="External"/><Relationship Id="rId185" Type="http://schemas.openxmlformats.org/officeDocument/2006/relationships/hyperlink" Target="https://login.consultant.ru/link/?req=doc&amp;base=SPB&amp;n=199950&amp;dst=100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87644&amp;dst=100005" TargetMode="External"/><Relationship Id="rId180" Type="http://schemas.openxmlformats.org/officeDocument/2006/relationships/hyperlink" Target="https://login.consultant.ru/link/?req=doc&amp;base=SPB&amp;n=199950&amp;dst=100050" TargetMode="External"/><Relationship Id="rId26" Type="http://schemas.openxmlformats.org/officeDocument/2006/relationships/hyperlink" Target="https://login.consultant.ru/link/?req=doc&amp;base=SPB&amp;n=181393&amp;dst=100005" TargetMode="External"/><Relationship Id="rId47" Type="http://schemas.openxmlformats.org/officeDocument/2006/relationships/hyperlink" Target="https://login.consultant.ru/link/?req=doc&amp;base=SPB&amp;n=174987&amp;dst=100022" TargetMode="External"/><Relationship Id="rId68" Type="http://schemas.openxmlformats.org/officeDocument/2006/relationships/hyperlink" Target="https://login.consultant.ru/link/?req=doc&amp;base=SPB&amp;n=174987&amp;dst=100029" TargetMode="External"/><Relationship Id="rId89" Type="http://schemas.openxmlformats.org/officeDocument/2006/relationships/hyperlink" Target="https://login.consultant.ru/link/?req=doc&amp;base=SPB&amp;n=285010&amp;dst=100010" TargetMode="External"/><Relationship Id="rId112" Type="http://schemas.openxmlformats.org/officeDocument/2006/relationships/hyperlink" Target="https://login.consultant.ru/link/?req=doc&amp;base=SPB&amp;n=199950&amp;dst=100021" TargetMode="External"/><Relationship Id="rId133" Type="http://schemas.openxmlformats.org/officeDocument/2006/relationships/hyperlink" Target="https://login.consultant.ru/link/?req=doc&amp;base=SPB&amp;n=199950&amp;dst=100024" TargetMode="External"/><Relationship Id="rId154" Type="http://schemas.openxmlformats.org/officeDocument/2006/relationships/hyperlink" Target="https://login.consultant.ru/link/?req=doc&amp;base=SPB&amp;n=199950&amp;dst=100032" TargetMode="External"/><Relationship Id="rId175" Type="http://schemas.openxmlformats.org/officeDocument/2006/relationships/hyperlink" Target="https://login.consultant.ru/link/?req=doc&amp;base=LAW&amp;n=494439&amp;dst=100372" TargetMode="External"/><Relationship Id="rId16" Type="http://schemas.openxmlformats.org/officeDocument/2006/relationships/hyperlink" Target="https://login.consultant.ru/link/?req=doc&amp;base=SPB&amp;n=285010&amp;dst=100029" TargetMode="External"/><Relationship Id="rId37" Type="http://schemas.openxmlformats.org/officeDocument/2006/relationships/hyperlink" Target="https://login.consultant.ru/link/?req=doc&amp;base=SPB&amp;n=301400&amp;dst=100041" TargetMode="External"/><Relationship Id="rId58" Type="http://schemas.openxmlformats.org/officeDocument/2006/relationships/hyperlink" Target="https://login.consultant.ru/link/?req=doc&amp;base=SPB&amp;n=285010&amp;dst=100016" TargetMode="External"/><Relationship Id="rId79" Type="http://schemas.openxmlformats.org/officeDocument/2006/relationships/hyperlink" Target="https://login.consultant.ru/link/?req=doc&amp;base=SPB&amp;n=174987&amp;dst=100038" TargetMode="External"/><Relationship Id="rId102" Type="http://schemas.openxmlformats.org/officeDocument/2006/relationships/hyperlink" Target="https://login.consultant.ru/link/?req=doc&amp;base=SPB&amp;n=199950&amp;dst=100018" TargetMode="External"/><Relationship Id="rId123" Type="http://schemas.openxmlformats.org/officeDocument/2006/relationships/hyperlink" Target="https://login.consultant.ru/link/?req=doc&amp;base=SPB&amp;n=174987&amp;dst=100077" TargetMode="External"/><Relationship Id="rId144" Type="http://schemas.openxmlformats.org/officeDocument/2006/relationships/hyperlink" Target="https://login.consultant.ru/link/?req=doc&amp;base=SPB&amp;n=301400&amp;dst=100048" TargetMode="External"/><Relationship Id="rId90" Type="http://schemas.openxmlformats.org/officeDocument/2006/relationships/hyperlink" Target="https://login.consultant.ru/link/?req=doc&amp;base=SPB&amp;n=285010&amp;dst=100047" TargetMode="External"/><Relationship Id="rId165" Type="http://schemas.openxmlformats.org/officeDocument/2006/relationships/hyperlink" Target="https://login.consultant.ru/link/?req=doc&amp;base=SPB&amp;n=199950&amp;dst=100034" TargetMode="External"/><Relationship Id="rId186" Type="http://schemas.openxmlformats.org/officeDocument/2006/relationships/hyperlink" Target="https://login.consultant.ru/link/?req=doc&amp;base=SPB&amp;n=301400&amp;dst=100055" TargetMode="External"/><Relationship Id="rId27" Type="http://schemas.openxmlformats.org/officeDocument/2006/relationships/hyperlink" Target="https://login.consultant.ru/link/?req=doc&amp;base=SPB&amp;n=187644&amp;dst=100005" TargetMode="External"/><Relationship Id="rId48" Type="http://schemas.openxmlformats.org/officeDocument/2006/relationships/hyperlink" Target="https://login.consultant.ru/link/?req=doc&amp;base=SPB&amp;n=225546&amp;dst=100010" TargetMode="External"/><Relationship Id="rId69" Type="http://schemas.openxmlformats.org/officeDocument/2006/relationships/hyperlink" Target="https://login.consultant.ru/link/?req=doc&amp;base=SPB&amp;n=164325&amp;dst=100020" TargetMode="External"/><Relationship Id="rId113" Type="http://schemas.openxmlformats.org/officeDocument/2006/relationships/hyperlink" Target="https://login.consultant.ru/link/?req=doc&amp;base=SPB&amp;n=199950&amp;dst=100021" TargetMode="External"/><Relationship Id="rId134" Type="http://schemas.openxmlformats.org/officeDocument/2006/relationships/hyperlink" Target="https://login.consultant.ru/link/?req=doc&amp;base=SPB&amp;n=174987&amp;dst=100080" TargetMode="External"/><Relationship Id="rId80" Type="http://schemas.openxmlformats.org/officeDocument/2006/relationships/hyperlink" Target="https://login.consultant.ru/link/?req=doc&amp;base=SPB&amp;n=206545&amp;dst=100013" TargetMode="External"/><Relationship Id="rId155" Type="http://schemas.openxmlformats.org/officeDocument/2006/relationships/hyperlink" Target="https://login.consultant.ru/link/?req=doc&amp;base=SPB&amp;n=206545&amp;dst=100024" TargetMode="External"/><Relationship Id="rId176" Type="http://schemas.openxmlformats.org/officeDocument/2006/relationships/hyperlink" Target="https://login.consultant.ru/link/?req=doc&amp;base=LAW&amp;n=489340&amp;dst=100544" TargetMode="External"/><Relationship Id="rId17" Type="http://schemas.openxmlformats.org/officeDocument/2006/relationships/hyperlink" Target="https://login.consultant.ru/link/?req=doc&amp;base=SPB&amp;n=199950&amp;dst=100011" TargetMode="External"/><Relationship Id="rId38" Type="http://schemas.openxmlformats.org/officeDocument/2006/relationships/hyperlink" Target="https://login.consultant.ru/link/?req=doc&amp;base=LAW&amp;n=489041" TargetMode="External"/><Relationship Id="rId59" Type="http://schemas.openxmlformats.org/officeDocument/2006/relationships/hyperlink" Target="https://login.consultant.ru/link/?req=doc&amp;base=SPB&amp;n=301400&amp;dst=100045" TargetMode="External"/><Relationship Id="rId103" Type="http://schemas.openxmlformats.org/officeDocument/2006/relationships/hyperlink" Target="https://login.consultant.ru/link/?req=doc&amp;base=SPB&amp;n=174987&amp;dst=100074" TargetMode="External"/><Relationship Id="rId124" Type="http://schemas.openxmlformats.org/officeDocument/2006/relationships/hyperlink" Target="https://login.consultant.ru/link/?req=doc&amp;base=SPB&amp;n=174987&amp;dst=100078" TargetMode="External"/><Relationship Id="rId70" Type="http://schemas.openxmlformats.org/officeDocument/2006/relationships/hyperlink" Target="https://login.consultant.ru/link/?req=doc&amp;base=SPB&amp;n=174987&amp;dst=100033" TargetMode="External"/><Relationship Id="rId91" Type="http://schemas.openxmlformats.org/officeDocument/2006/relationships/hyperlink" Target="https://login.consultant.ru/link/?req=doc&amp;base=SPB&amp;n=199950&amp;dst=100017" TargetMode="External"/><Relationship Id="rId145" Type="http://schemas.openxmlformats.org/officeDocument/2006/relationships/hyperlink" Target="https://login.consultant.ru/link/?req=doc&amp;base=SPB&amp;n=301400&amp;dst=100048" TargetMode="External"/><Relationship Id="rId166" Type="http://schemas.openxmlformats.org/officeDocument/2006/relationships/hyperlink" Target="https://login.consultant.ru/link/?req=doc&amp;base=SPB&amp;n=225546&amp;dst=100087" TargetMode="External"/><Relationship Id="rId187" Type="http://schemas.openxmlformats.org/officeDocument/2006/relationships/hyperlink" Target="https://login.consultant.ru/link/?req=doc&amp;base=SPB&amp;n=174987&amp;dst=100175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SPB&amp;n=199950&amp;dst=100013" TargetMode="External"/><Relationship Id="rId49" Type="http://schemas.openxmlformats.org/officeDocument/2006/relationships/hyperlink" Target="https://login.consultant.ru/link/?req=doc&amp;base=SPB&amp;n=174987&amp;dst=100024" TargetMode="External"/><Relationship Id="rId114" Type="http://schemas.openxmlformats.org/officeDocument/2006/relationships/hyperlink" Target="https://login.consultant.ru/link/?req=doc&amp;base=SPB&amp;n=199950&amp;dst=100021" TargetMode="External"/><Relationship Id="rId60" Type="http://schemas.openxmlformats.org/officeDocument/2006/relationships/hyperlink" Target="https://login.consultant.ru/link/?req=doc&amp;base=SPB&amp;n=301400&amp;dst=100045" TargetMode="External"/><Relationship Id="rId81" Type="http://schemas.openxmlformats.org/officeDocument/2006/relationships/hyperlink" Target="https://login.consultant.ru/link/?req=doc&amp;base=SPB&amp;n=295229&amp;dst=32" TargetMode="External"/><Relationship Id="rId135" Type="http://schemas.openxmlformats.org/officeDocument/2006/relationships/hyperlink" Target="https://login.consultant.ru/link/?req=doc&amp;base=SPB&amp;n=164325&amp;dst=100040" TargetMode="External"/><Relationship Id="rId156" Type="http://schemas.openxmlformats.org/officeDocument/2006/relationships/hyperlink" Target="https://login.consultant.ru/link/?req=doc&amp;base=SPB&amp;n=225546&amp;dst=100078" TargetMode="External"/><Relationship Id="rId177" Type="http://schemas.openxmlformats.org/officeDocument/2006/relationships/hyperlink" Target="https://login.consultant.ru/link/?req=doc&amp;base=SPB&amp;n=199950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13518</Words>
  <Characters>77056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 Дорогин</dc:creator>
  <cp:lastModifiedBy>Иван Иванович Дорогин</cp:lastModifiedBy>
  <cp:revision>1</cp:revision>
  <dcterms:created xsi:type="dcterms:W3CDTF">2025-01-30T09:16:00Z</dcterms:created>
  <dcterms:modified xsi:type="dcterms:W3CDTF">2025-01-30T09:17:00Z</dcterms:modified>
</cp:coreProperties>
</file>