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DE" w:rsidRDefault="00187DD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87DDE" w:rsidRDefault="00187DDE">
      <w:pPr>
        <w:pStyle w:val="ConsPlusNormal"/>
        <w:outlineLvl w:val="0"/>
      </w:pPr>
    </w:p>
    <w:p w:rsidR="00187DDE" w:rsidRDefault="00187DDE">
      <w:pPr>
        <w:pStyle w:val="ConsPlusTitle"/>
        <w:jc w:val="center"/>
        <w:outlineLvl w:val="0"/>
      </w:pPr>
      <w:r>
        <w:t>ГУБЕРНАТОР ЛЕНИНГРАДСКОЙ ОБЛАСТИ</w:t>
      </w:r>
    </w:p>
    <w:p w:rsidR="00187DDE" w:rsidRDefault="00187DDE">
      <w:pPr>
        <w:pStyle w:val="ConsPlusTitle"/>
        <w:jc w:val="center"/>
      </w:pPr>
    </w:p>
    <w:p w:rsidR="00187DDE" w:rsidRDefault="00187DDE">
      <w:pPr>
        <w:pStyle w:val="ConsPlusTitle"/>
        <w:jc w:val="center"/>
      </w:pPr>
      <w:r>
        <w:t>ПОСТАНОВЛЕНИЕ</w:t>
      </w:r>
    </w:p>
    <w:p w:rsidR="00187DDE" w:rsidRDefault="00187DDE">
      <w:pPr>
        <w:pStyle w:val="ConsPlusTitle"/>
        <w:jc w:val="center"/>
      </w:pPr>
      <w:r>
        <w:t>от 10 августа 2012 г. N 88-пг</w:t>
      </w:r>
    </w:p>
    <w:p w:rsidR="00187DDE" w:rsidRDefault="00187DDE">
      <w:pPr>
        <w:pStyle w:val="ConsPlusTitle"/>
        <w:jc w:val="center"/>
      </w:pPr>
    </w:p>
    <w:p w:rsidR="00187DDE" w:rsidRDefault="00187DDE">
      <w:pPr>
        <w:pStyle w:val="ConsPlusTitle"/>
        <w:jc w:val="center"/>
      </w:pPr>
      <w:r>
        <w:t>ОБ ОБРАЗОВАНИИ РАБОЧЕЙ ГРУППЫ ПРИ ПРАВИТЕЛЬСТВЕ</w:t>
      </w:r>
    </w:p>
    <w:p w:rsidR="00187DDE" w:rsidRDefault="00187DDE">
      <w:pPr>
        <w:pStyle w:val="ConsPlusTitle"/>
        <w:jc w:val="center"/>
      </w:pPr>
      <w:r>
        <w:t>ЛЕНИНГРАДСКОЙ ОБЛАСТИ ПО ОРГАНИЗАЦИИ РАБОТЫ ПО РЕАЛИЗАЦИИ</w:t>
      </w:r>
    </w:p>
    <w:p w:rsidR="00187DDE" w:rsidRDefault="00187DDE">
      <w:pPr>
        <w:pStyle w:val="ConsPlusTitle"/>
        <w:jc w:val="center"/>
      </w:pPr>
      <w:r>
        <w:t>В ЛЕНИНГРАДСКОЙ ОБЛАСТИ ПОДПРОГРАММЫ "ВЫПОЛНЕНИЕ</w:t>
      </w:r>
    </w:p>
    <w:p w:rsidR="00187DDE" w:rsidRDefault="00187DDE">
      <w:pPr>
        <w:pStyle w:val="ConsPlusTitle"/>
        <w:jc w:val="center"/>
      </w:pPr>
      <w:r>
        <w:t>ГОСУДАРСТВЕННЫХ ОБЯЗАТЕЛЬСТВ ПО ОБЕСПЕЧЕНИЮ ЖИЛЬЕМ КАТЕГОРИЙ</w:t>
      </w:r>
    </w:p>
    <w:p w:rsidR="00187DDE" w:rsidRDefault="00187DDE">
      <w:pPr>
        <w:pStyle w:val="ConsPlusTitle"/>
        <w:jc w:val="center"/>
      </w:pPr>
      <w:r>
        <w:t>ГРАЖДАН, УСТАНОВЛЕННЫХ ФЕДЕРАЛЬНЫМ ЗАКОНОДАТЕЛЬСТВОМ"</w:t>
      </w:r>
    </w:p>
    <w:p w:rsidR="00187DDE" w:rsidRDefault="00187DDE">
      <w:pPr>
        <w:pStyle w:val="ConsPlusTitle"/>
        <w:jc w:val="center"/>
      </w:pPr>
      <w:r>
        <w:t>ФЕДЕРАЛЬНОЙ ЦЕЛЕВОЙ ПРОГРАММЫ "ЖИЛИЩЕ" НА 2015-2020 ГОДЫ"</w:t>
      </w:r>
    </w:p>
    <w:p w:rsidR="00187DDE" w:rsidRDefault="00187DDE">
      <w:pPr>
        <w:pStyle w:val="ConsPlusTitle"/>
        <w:jc w:val="center"/>
      </w:pPr>
      <w:r>
        <w:t xml:space="preserve">И ОБЕСПЕЧЕНИЮ ЖИЛЫМИ ПОМЕЩЕНИЯМИ ГРАЖДАН, </w:t>
      </w:r>
      <w:proofErr w:type="gramStart"/>
      <w:r>
        <w:t>ЖИЛИЩНОЕ</w:t>
      </w:r>
      <w:proofErr w:type="gramEnd"/>
    </w:p>
    <w:p w:rsidR="00187DDE" w:rsidRDefault="00187DDE">
      <w:pPr>
        <w:pStyle w:val="ConsPlusTitle"/>
        <w:jc w:val="center"/>
      </w:pPr>
      <w:proofErr w:type="gramStart"/>
      <w:r>
        <w:t>ОБЕСПЕЧЕНИЕ</w:t>
      </w:r>
      <w:proofErr w:type="gramEnd"/>
      <w:r>
        <w:t xml:space="preserve"> КОТОРЫХ ОСУЩЕСТВЛЯЕТСЯ НА ОСНОВАНИИ ФЕДЕРАЛЬНЫХ</w:t>
      </w:r>
    </w:p>
    <w:p w:rsidR="00187DDE" w:rsidRDefault="00187DDE">
      <w:pPr>
        <w:pStyle w:val="ConsPlusTitle"/>
        <w:jc w:val="center"/>
      </w:pPr>
      <w:r>
        <w:t>ЗАКОНОВ ОТ 12 ЯНВАРЯ 1995 ГОДА N 5-ФЗ "О ВЕТЕРАНАХ"</w:t>
      </w:r>
    </w:p>
    <w:p w:rsidR="00187DDE" w:rsidRDefault="00187DDE">
      <w:pPr>
        <w:pStyle w:val="ConsPlusTitle"/>
        <w:jc w:val="center"/>
      </w:pPr>
      <w:r>
        <w:t>И ОТ 24 НОЯБРЯ 1995 ГОДА N 181-ФЗ "О СОЦИАЛЬНОЙ ЗАЩИТЕ</w:t>
      </w:r>
    </w:p>
    <w:p w:rsidR="00187DDE" w:rsidRDefault="00187DDE">
      <w:pPr>
        <w:pStyle w:val="ConsPlusTitle"/>
        <w:jc w:val="center"/>
      </w:pPr>
      <w:r>
        <w:t>ИНВАЛИДОВ В РОССИЙСКОЙ ФЕДЕРАЦИИ"</w:t>
      </w:r>
    </w:p>
    <w:p w:rsidR="00187DDE" w:rsidRDefault="00187D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7D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DE" w:rsidRDefault="00187D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DE" w:rsidRDefault="00187D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DDE" w:rsidRDefault="00187D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DDE" w:rsidRDefault="00187D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187DDE" w:rsidRDefault="00187D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18.02.2013 </w:t>
            </w:r>
            <w:hyperlink r:id="rId6">
              <w:r>
                <w:rPr>
                  <w:color w:val="0000FF"/>
                </w:rPr>
                <w:t>N 18-пг</w:t>
              </w:r>
            </w:hyperlink>
            <w:r>
              <w:rPr>
                <w:color w:val="392C69"/>
              </w:rPr>
              <w:t xml:space="preserve">, от 11.12.2013 </w:t>
            </w:r>
            <w:hyperlink r:id="rId7">
              <w:r>
                <w:rPr>
                  <w:color w:val="0000FF"/>
                </w:rPr>
                <w:t>N 117-пг</w:t>
              </w:r>
            </w:hyperlink>
            <w:r>
              <w:rPr>
                <w:color w:val="392C69"/>
              </w:rPr>
              <w:t xml:space="preserve">, от 12.05.2015 </w:t>
            </w:r>
            <w:hyperlink r:id="rId8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,</w:t>
            </w:r>
          </w:p>
          <w:p w:rsidR="00187DDE" w:rsidRDefault="00187D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26.01.2016 </w:t>
            </w:r>
            <w:hyperlink r:id="rId9">
              <w:r>
                <w:rPr>
                  <w:color w:val="0000FF"/>
                </w:rPr>
                <w:t>N 2-пг</w:t>
              </w:r>
            </w:hyperlink>
            <w:r>
              <w:rPr>
                <w:color w:val="392C69"/>
              </w:rPr>
              <w:t xml:space="preserve">, от 29.04.2016 </w:t>
            </w:r>
            <w:hyperlink r:id="rId10">
              <w:r>
                <w:rPr>
                  <w:color w:val="0000FF"/>
                </w:rPr>
                <w:t>N 42-пг</w:t>
              </w:r>
            </w:hyperlink>
            <w:r>
              <w:rPr>
                <w:color w:val="392C69"/>
              </w:rPr>
              <w:t xml:space="preserve">, от 18.08.2016 </w:t>
            </w:r>
            <w:hyperlink r:id="rId11">
              <w:r>
                <w:rPr>
                  <w:color w:val="0000FF"/>
                </w:rPr>
                <w:t>N 71-пг</w:t>
              </w:r>
            </w:hyperlink>
            <w:r>
              <w:rPr>
                <w:color w:val="392C69"/>
              </w:rPr>
              <w:t>,</w:t>
            </w:r>
          </w:p>
          <w:p w:rsidR="00187DDE" w:rsidRDefault="00187D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12">
              <w:r>
                <w:rPr>
                  <w:color w:val="0000FF"/>
                </w:rPr>
                <w:t>N 21-пг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DE" w:rsidRDefault="00187DDE">
            <w:pPr>
              <w:pStyle w:val="ConsPlusNormal"/>
            </w:pPr>
          </w:p>
        </w:tc>
      </w:tr>
    </w:tbl>
    <w:p w:rsidR="00187DDE" w:rsidRDefault="00187DDE">
      <w:pPr>
        <w:pStyle w:val="ConsPlusNormal"/>
        <w:jc w:val="center"/>
      </w:pPr>
    </w:p>
    <w:p w:rsidR="00187DDE" w:rsidRDefault="00187DDE">
      <w:pPr>
        <w:pStyle w:val="ConsPlusNormal"/>
        <w:ind w:firstLine="540"/>
        <w:jc w:val="both"/>
      </w:pPr>
      <w:r>
        <w:t xml:space="preserve">Во исполнение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марта 2006 года N 153 "О некоторых вопросах реализации подпрограммы "Выполнение государственных обязательств по обеспечению жильем категории граждан, установленных федеральным законодательством" федеральной целевой программы "Жилище" на 2015-2020 годы" постановляю:</w:t>
      </w:r>
    </w:p>
    <w:p w:rsidR="00187DDE" w:rsidRDefault="00187DD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26.01.2016 N 2-пг)</w:t>
      </w:r>
    </w:p>
    <w:p w:rsidR="00187DDE" w:rsidRDefault="00187DDE">
      <w:pPr>
        <w:pStyle w:val="ConsPlusNormal"/>
        <w:ind w:firstLine="540"/>
        <w:jc w:val="both"/>
      </w:pPr>
    </w:p>
    <w:p w:rsidR="00187DDE" w:rsidRDefault="00187DD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Образовать рабочую группу при Правительстве Ленинградской области по организации работы по реализации в Ленинградской области </w:t>
      </w:r>
      <w:hyperlink r:id="rId15">
        <w:r>
          <w:rPr>
            <w:color w:val="0000FF"/>
          </w:rPr>
          <w:t>подпрограммы</w:t>
        </w:r>
      </w:hyperlink>
      <w:r>
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2015-2020 годы" и обеспечению жилыми помещениями граждан, жилищное обеспечение которых осуществляется на основании федеральных законов от 12 января 1995 года </w:t>
      </w:r>
      <w:hyperlink r:id="rId16">
        <w:r>
          <w:rPr>
            <w:color w:val="0000FF"/>
          </w:rPr>
          <w:t>N 5-ФЗ</w:t>
        </w:r>
      </w:hyperlink>
      <w:r>
        <w:t xml:space="preserve"> "О ветеранах" и от 24 ноября</w:t>
      </w:r>
      <w:proofErr w:type="gramEnd"/>
      <w:r>
        <w:t xml:space="preserve"> 1995 года </w:t>
      </w:r>
      <w:hyperlink r:id="rId17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Федерации".</w:t>
      </w:r>
    </w:p>
    <w:p w:rsidR="00187DDE" w:rsidRDefault="00187DD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26.01.2016 N 2-пг)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47">
        <w:r>
          <w:rPr>
            <w:color w:val="0000FF"/>
          </w:rPr>
          <w:t>Положение</w:t>
        </w:r>
      </w:hyperlink>
      <w:r>
        <w:t xml:space="preserve"> о рабочей группе при Правительстве Ленинградской области по организации работы по реализации в Ленинградской области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2015-2020 годы" и обеспечению жилыми помещениями граждан, жилищное обеспечение которых осуществляется на основании федеральных законов от 12 января 1995 года N 5-ФЗ "О ветеранах" и от</w:t>
      </w:r>
      <w:proofErr w:type="gramEnd"/>
      <w:r>
        <w:t xml:space="preserve"> 24 ноября 1995 года N 181-ФЗ "О социальной защите инвалидов в Российской Федерации", и </w:t>
      </w:r>
      <w:hyperlink w:anchor="P97">
        <w:r>
          <w:rPr>
            <w:color w:val="0000FF"/>
          </w:rPr>
          <w:t>состав</w:t>
        </w:r>
      </w:hyperlink>
      <w:r>
        <w:t xml:space="preserve"> рабочей группы согласно приложениям 1 и 2.</w:t>
      </w:r>
    </w:p>
    <w:p w:rsidR="00187DDE" w:rsidRDefault="00187DD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26.01.2016 N 2-пг)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187DDE" w:rsidRDefault="00187DDE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29.04.2016 N 42-пг)</w:t>
      </w:r>
    </w:p>
    <w:p w:rsidR="00187DDE" w:rsidRDefault="00187DDE">
      <w:pPr>
        <w:pStyle w:val="ConsPlusNormal"/>
        <w:ind w:firstLine="540"/>
        <w:jc w:val="both"/>
      </w:pPr>
    </w:p>
    <w:p w:rsidR="00187DDE" w:rsidRDefault="00187DDE">
      <w:pPr>
        <w:pStyle w:val="ConsPlusNormal"/>
        <w:jc w:val="right"/>
      </w:pPr>
      <w:r>
        <w:t>Губернатор</w:t>
      </w:r>
    </w:p>
    <w:p w:rsidR="00187DDE" w:rsidRDefault="00187DDE">
      <w:pPr>
        <w:pStyle w:val="ConsPlusNormal"/>
        <w:jc w:val="right"/>
      </w:pPr>
      <w:r>
        <w:t>Ленинградской области</w:t>
      </w:r>
    </w:p>
    <w:p w:rsidR="00187DDE" w:rsidRDefault="00187DDE">
      <w:pPr>
        <w:pStyle w:val="ConsPlusNormal"/>
        <w:jc w:val="right"/>
      </w:pPr>
      <w:r>
        <w:t>А.Дрозденко</w:t>
      </w:r>
    </w:p>
    <w:p w:rsidR="00187DDE" w:rsidRDefault="00187DDE">
      <w:pPr>
        <w:pStyle w:val="ConsPlusNormal"/>
        <w:jc w:val="right"/>
      </w:pPr>
    </w:p>
    <w:p w:rsidR="00187DDE" w:rsidRDefault="00187DDE">
      <w:pPr>
        <w:pStyle w:val="ConsPlusNormal"/>
        <w:jc w:val="right"/>
      </w:pPr>
    </w:p>
    <w:p w:rsidR="00187DDE" w:rsidRDefault="00187DDE">
      <w:pPr>
        <w:pStyle w:val="ConsPlusNormal"/>
        <w:jc w:val="right"/>
      </w:pPr>
    </w:p>
    <w:p w:rsidR="00187DDE" w:rsidRDefault="00187DDE">
      <w:pPr>
        <w:pStyle w:val="ConsPlusNormal"/>
        <w:jc w:val="right"/>
      </w:pPr>
    </w:p>
    <w:p w:rsidR="00187DDE" w:rsidRDefault="00187DDE">
      <w:pPr>
        <w:pStyle w:val="ConsPlusNormal"/>
        <w:jc w:val="right"/>
      </w:pPr>
    </w:p>
    <w:p w:rsidR="00187DDE" w:rsidRDefault="00187DDE">
      <w:pPr>
        <w:pStyle w:val="ConsPlusNormal"/>
        <w:jc w:val="right"/>
        <w:outlineLvl w:val="0"/>
      </w:pPr>
      <w:r>
        <w:t>УТВЕРЖДЕНО</w:t>
      </w:r>
    </w:p>
    <w:p w:rsidR="00187DDE" w:rsidRDefault="00187DDE">
      <w:pPr>
        <w:pStyle w:val="ConsPlusNormal"/>
        <w:jc w:val="right"/>
      </w:pPr>
      <w:r>
        <w:t>постановлением Губернатора</w:t>
      </w:r>
    </w:p>
    <w:p w:rsidR="00187DDE" w:rsidRDefault="00187DDE">
      <w:pPr>
        <w:pStyle w:val="ConsPlusNormal"/>
        <w:jc w:val="right"/>
      </w:pPr>
      <w:r>
        <w:t>Ленинградской области</w:t>
      </w:r>
    </w:p>
    <w:p w:rsidR="00187DDE" w:rsidRDefault="00187DDE">
      <w:pPr>
        <w:pStyle w:val="ConsPlusNormal"/>
        <w:jc w:val="right"/>
      </w:pPr>
      <w:r>
        <w:t>от 10.08.2012 N 88-пг</w:t>
      </w:r>
    </w:p>
    <w:p w:rsidR="00187DDE" w:rsidRDefault="00187DDE">
      <w:pPr>
        <w:pStyle w:val="ConsPlusNormal"/>
        <w:jc w:val="right"/>
      </w:pPr>
      <w:r>
        <w:t>(приложение 1)</w:t>
      </w:r>
    </w:p>
    <w:p w:rsidR="00187DDE" w:rsidRDefault="00187DDE">
      <w:pPr>
        <w:pStyle w:val="ConsPlusNormal"/>
        <w:ind w:firstLine="540"/>
        <w:jc w:val="both"/>
      </w:pPr>
    </w:p>
    <w:p w:rsidR="00187DDE" w:rsidRDefault="00187DDE">
      <w:pPr>
        <w:pStyle w:val="ConsPlusTitle"/>
        <w:jc w:val="center"/>
      </w:pPr>
      <w:bookmarkStart w:id="0" w:name="P47"/>
      <w:bookmarkEnd w:id="0"/>
      <w:r>
        <w:t>ПОЛОЖЕНИЕ</w:t>
      </w:r>
    </w:p>
    <w:p w:rsidR="00187DDE" w:rsidRDefault="00187DDE">
      <w:pPr>
        <w:pStyle w:val="ConsPlusTitle"/>
        <w:jc w:val="center"/>
      </w:pPr>
      <w:r>
        <w:t>О РАБОЧЕЙ ГРУППЕ ПРИ ПРАВИТЕЛЬСТВЕ ЛЕНИНГРАДСКОЙ ОБЛАСТИ</w:t>
      </w:r>
    </w:p>
    <w:p w:rsidR="00187DDE" w:rsidRDefault="00187DDE">
      <w:pPr>
        <w:pStyle w:val="ConsPlusTitle"/>
        <w:jc w:val="center"/>
      </w:pPr>
      <w:r>
        <w:t>ПО ОРГАНИЗАЦИИ РАБОТЫ ПО РЕАЛИЗАЦИИ В ЛЕНИНГРАДСКОЙ ОБЛАСТИ</w:t>
      </w:r>
    </w:p>
    <w:p w:rsidR="00187DDE" w:rsidRDefault="00187DDE">
      <w:pPr>
        <w:pStyle w:val="ConsPlusTitle"/>
        <w:jc w:val="center"/>
      </w:pPr>
      <w:r>
        <w:t>ПОДПРОГРАММЫ "ВЫПОЛНЕНИЕ ГОСУДАРСТВЕННЫХ ОБЯЗАТЕЛЬСТВ</w:t>
      </w:r>
    </w:p>
    <w:p w:rsidR="00187DDE" w:rsidRDefault="00187DDE">
      <w:pPr>
        <w:pStyle w:val="ConsPlusTitle"/>
        <w:jc w:val="center"/>
      </w:pPr>
      <w:r>
        <w:t>ПО ОБЕСПЕЧЕНИЮ ЖИЛЬЕМ КАТЕГОРИЙ ГРАЖДАН, УСТАНОВЛЕННЫХ</w:t>
      </w:r>
    </w:p>
    <w:p w:rsidR="00187DDE" w:rsidRDefault="00187DDE">
      <w:pPr>
        <w:pStyle w:val="ConsPlusTitle"/>
        <w:jc w:val="center"/>
      </w:pPr>
      <w:r>
        <w:t>ФЕДЕРАЛЬНЫМ ЗАКОНОДАТЕЛЬСТВОМ" ФЕДЕРАЛЬНОЙ ЦЕЛЕВОЙ ПРОГРАММЫ</w:t>
      </w:r>
    </w:p>
    <w:p w:rsidR="00187DDE" w:rsidRDefault="00187DDE">
      <w:pPr>
        <w:pStyle w:val="ConsPlusTitle"/>
        <w:jc w:val="center"/>
      </w:pPr>
      <w:r>
        <w:t>"ЖИЛИЩЕ" НА 2015-2020 ГОДЫ" И ОБЕСПЕЧЕНИЮ ЖИЛЫМИ ПОМЕЩЕНИЯМИ</w:t>
      </w:r>
    </w:p>
    <w:p w:rsidR="00187DDE" w:rsidRDefault="00187DDE">
      <w:pPr>
        <w:pStyle w:val="ConsPlusTitle"/>
        <w:jc w:val="center"/>
      </w:pPr>
      <w:r>
        <w:t>ГРАЖДАН, ЖИЛИЩНОЕ ОБЕСПЕЧЕНИЕ КОТОРЫХ ОСУЩЕСТВЛЯЕТСЯ</w:t>
      </w:r>
    </w:p>
    <w:p w:rsidR="00187DDE" w:rsidRDefault="00187DDE">
      <w:pPr>
        <w:pStyle w:val="ConsPlusTitle"/>
        <w:jc w:val="center"/>
      </w:pPr>
      <w:r>
        <w:t>НА ОСНОВАНИИ ФЕДЕРАЛЬНЫХ ЗАКОНОВ ОТ 12 ЯНВАРЯ 1995 ГОДА</w:t>
      </w:r>
    </w:p>
    <w:p w:rsidR="00187DDE" w:rsidRDefault="00187DDE">
      <w:pPr>
        <w:pStyle w:val="ConsPlusTitle"/>
        <w:jc w:val="center"/>
      </w:pPr>
      <w:r>
        <w:t>N 5-ФЗ "О ВЕТЕРАНАХ" И ОТ 24 НОЯБРЯ 1995 ГОДА N 181-ФЗ</w:t>
      </w:r>
    </w:p>
    <w:p w:rsidR="00187DDE" w:rsidRDefault="00187DDE">
      <w:pPr>
        <w:pStyle w:val="ConsPlusTitle"/>
        <w:jc w:val="center"/>
      </w:pPr>
      <w:r>
        <w:t>"О СОЦИАЛЬНОЙ ЗАЩИТЕ ИНВАЛИДОВ В РОССИЙСКОЙ ФЕДЕРАЦИИ"</w:t>
      </w:r>
    </w:p>
    <w:p w:rsidR="00187DDE" w:rsidRDefault="00187D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7D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DE" w:rsidRDefault="00187D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DE" w:rsidRDefault="00187D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DDE" w:rsidRDefault="00187D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DDE" w:rsidRDefault="00187D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187DDE" w:rsidRDefault="00187D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18.02.2013 </w:t>
            </w:r>
            <w:hyperlink r:id="rId21">
              <w:r>
                <w:rPr>
                  <w:color w:val="0000FF"/>
                </w:rPr>
                <w:t>N 18-пг</w:t>
              </w:r>
            </w:hyperlink>
            <w:r>
              <w:rPr>
                <w:color w:val="392C69"/>
              </w:rPr>
              <w:t xml:space="preserve">, от 26.01.2016 </w:t>
            </w:r>
            <w:hyperlink r:id="rId22">
              <w:r>
                <w:rPr>
                  <w:color w:val="0000FF"/>
                </w:rPr>
                <w:t>N 2-пг</w:t>
              </w:r>
            </w:hyperlink>
            <w:r>
              <w:rPr>
                <w:color w:val="392C69"/>
              </w:rPr>
              <w:t xml:space="preserve">, от 27.03.2017 </w:t>
            </w:r>
            <w:hyperlink r:id="rId23">
              <w:r>
                <w:rPr>
                  <w:color w:val="0000FF"/>
                </w:rPr>
                <w:t>N 21-пг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DE" w:rsidRDefault="00187DDE">
            <w:pPr>
              <w:pStyle w:val="ConsPlusNormal"/>
            </w:pPr>
          </w:p>
        </w:tc>
      </w:tr>
    </w:tbl>
    <w:p w:rsidR="00187DDE" w:rsidRDefault="00187DDE">
      <w:pPr>
        <w:pStyle w:val="ConsPlusNormal"/>
        <w:ind w:firstLine="540"/>
        <w:jc w:val="both"/>
      </w:pPr>
    </w:p>
    <w:p w:rsidR="00187DDE" w:rsidRDefault="00187DD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Рабочая группа при Правительстве Ленинградской области образована для организации работы по реализации в Ленинградской области </w:t>
      </w:r>
      <w:hyperlink r:id="rId24">
        <w:r>
          <w:rPr>
            <w:color w:val="0000FF"/>
          </w:rPr>
          <w:t>подпрограммы</w:t>
        </w:r>
      </w:hyperlink>
      <w:r>
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2015-2020 годы" и обеспечению жилыми помещениями граждан, жилищное обеспечение которых осуществляется на основании федеральных законов от 12 января 1995 года </w:t>
      </w:r>
      <w:hyperlink r:id="rId25">
        <w:r>
          <w:rPr>
            <w:color w:val="0000FF"/>
          </w:rPr>
          <w:t>N 5-ФЗ</w:t>
        </w:r>
      </w:hyperlink>
      <w:r>
        <w:t xml:space="preserve"> "О ветеранах" и от 24 ноября</w:t>
      </w:r>
      <w:proofErr w:type="gramEnd"/>
      <w:r>
        <w:t xml:space="preserve"> 1995 года </w:t>
      </w:r>
      <w:hyperlink r:id="rId26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 (далее - рабочая группа, подпрограмма).</w:t>
      </w:r>
    </w:p>
    <w:p w:rsidR="00187DDE" w:rsidRDefault="00187DD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26.01.2016 N 2-пг)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Рабочая группа является коллегиальным органом, созданным для реализации в Ленинградской области </w:t>
      </w:r>
      <w:hyperlink r:id="rId28">
        <w:r>
          <w:rPr>
            <w:color w:val="0000FF"/>
          </w:rPr>
          <w:t>подпрограммы</w:t>
        </w:r>
      </w:hyperlink>
      <w:r>
        <w:t xml:space="preserve"> в отношении граждан, подвергшихся воздействию радиационных аварий и катастроф, и приравненных к ним лиц, граждан, признанных в установленном порядке вынужденными переселенцами, граждан, выезжающих (выехавших) из районов Крайнего Севера и приравненных к ним местностей, а также граждан, жилищное обеспечение которых осуществляется на основании федеральных законов </w:t>
      </w:r>
      <w:hyperlink r:id="rId29">
        <w:r>
          <w:rPr>
            <w:color w:val="0000FF"/>
          </w:rPr>
          <w:t>"О ветеранах"</w:t>
        </w:r>
      </w:hyperlink>
      <w:r>
        <w:t xml:space="preserve"> и "</w:t>
      </w:r>
      <w:hyperlink r:id="rId30">
        <w:r>
          <w:rPr>
            <w:color w:val="0000FF"/>
          </w:rPr>
          <w:t>О</w:t>
        </w:r>
        <w:proofErr w:type="gramEnd"/>
        <w:r>
          <w:rPr>
            <w:color w:val="0000FF"/>
          </w:rPr>
          <w:t xml:space="preserve"> социальной защите</w:t>
        </w:r>
      </w:hyperlink>
      <w:r>
        <w:t xml:space="preserve"> инвалидов в Российской Федерации" (далее - граждане), состоящих на учете в качестве нуждающихся в улучшении жилищных условий (имеющих право на получение социальной выплаты) в муниципальных образованиях Ленинградской области.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 xml:space="preserve">3. Рабочая группа в своей деятельности руководствуется </w:t>
      </w:r>
      <w:hyperlink r:id="rId3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областными законами и иными нормативными правовыми актами Ленинградской области, а также настоящим Положением.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 xml:space="preserve">4. Основными функциями рабочей группы являются подготовка рекомендаций комитету по жилищно-коммунальному хозяйству Ленинградской области по реализации </w:t>
      </w:r>
      <w:hyperlink r:id="rId32">
        <w:r>
          <w:rPr>
            <w:color w:val="0000FF"/>
          </w:rPr>
          <w:t>подпрограммы</w:t>
        </w:r>
      </w:hyperlink>
      <w:r>
        <w:t xml:space="preserve">, проверка документов учетных дел, списков участников </w:t>
      </w:r>
      <w:hyperlink r:id="rId33">
        <w:r>
          <w:rPr>
            <w:color w:val="0000FF"/>
          </w:rPr>
          <w:t>подпрограммы</w:t>
        </w:r>
      </w:hyperlink>
      <w:r>
        <w:t xml:space="preserve"> и получателей сертификатов.</w:t>
      </w:r>
    </w:p>
    <w:p w:rsidR="00187DDE" w:rsidRDefault="00187DDE">
      <w:pPr>
        <w:pStyle w:val="ConsPlusNormal"/>
        <w:jc w:val="both"/>
      </w:pPr>
      <w:r>
        <w:t xml:space="preserve">(в ред. Постановлений Губернатора Ленинградской области от 18.02.2013 </w:t>
      </w:r>
      <w:hyperlink r:id="rId34">
        <w:r>
          <w:rPr>
            <w:color w:val="0000FF"/>
          </w:rPr>
          <w:t>N 18-пг</w:t>
        </w:r>
      </w:hyperlink>
      <w:r>
        <w:t xml:space="preserve">, от 27.03.2017 </w:t>
      </w:r>
      <w:hyperlink r:id="rId35">
        <w:r>
          <w:rPr>
            <w:color w:val="0000FF"/>
          </w:rPr>
          <w:t>N 21-пг</w:t>
        </w:r>
      </w:hyperlink>
      <w:r>
        <w:t>)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>5. Рабочая группа имеет право: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>вносить рекомендации о включении или об отказе включения граждан в списки получателей государственных жилищных сертификатов, средств федерального и областного бюджетов и для предоставления жилых помещений по договору социального найма либо в собственность;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lastRenderedPageBreak/>
        <w:t>получать от общественных жилищных комиссий, отраслевых органов исполнительной власти Ленинградской области, организаций, должностных лиц, принимающих участие в реализации мероприятий по жилищному обеспечению граждан, документы и материалы, необходимые для решения вопросов, относящихся к компетенции рабочей группы;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>в необходимых случаях привлекать к участию в работе рабочей группы работников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самоуправления, а также представителей иных организаций, приглашать на свои заседания граждан.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>6. Руководителем рабочей группы является заместитель Председателя Правительства Ленинградской области по жилищно-коммунальному хозяйству и энергетике, который проводит заседания рабочей группы.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>В отсутствие руководителя рабочей группы заседание рабочей группы ведет заместитель руководителя рабочей группы.</w:t>
      </w:r>
    </w:p>
    <w:p w:rsidR="00187DDE" w:rsidRDefault="00187DDE">
      <w:pPr>
        <w:pStyle w:val="ConsPlusNormal"/>
        <w:jc w:val="both"/>
      </w:pPr>
      <w:r>
        <w:t xml:space="preserve">(п. 6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27.03.2017 N 21-пг)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>7. Секретарь рабочей группы осуществляет подготовку заседаний рабочей группы совместно с общественными жилищными комиссиями, формирует повестку дня заседания рабочей группы и материалы к заседанию, оформляет протокольные решения.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>8. Члены рабочей группы по поручению руководителя рабочей группы подготавливают материалы по вопросам, подлежащим рассмотрению на заседании.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>В случае отсутствия на заседании член рабочей группы имеет право представить предложения в письменном виде по вопросам повестки дня заседания рабочей группы.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>Члены рабочей группы не вправе делегировать свои полномочия другим лицам.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>9. Рабочая группа осуществляет свою деятельность в соответствии с планом работы, утверждаемым руководителем рабочей группы.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>По решению руководителя рабочей группы могут проводиться внеочередные заседания рабочей группы.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>Члены рабочей группы принимают участие в ее работе на общественных началах.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>10. Заседания рабочей группы считаются правомочными, если на них присутствует более половины членов рабочей группы.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>Решения рабочей группы принимаются путем открытого голосования большинством голосов присутствующих на заседании членов рабочей группы.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>При равенстве голосов решающим является голос председательствующего на заседании.</w:t>
      </w:r>
    </w:p>
    <w:p w:rsidR="00187DDE" w:rsidRDefault="00187DDE">
      <w:pPr>
        <w:pStyle w:val="ConsPlusNormal"/>
        <w:spacing w:before="200"/>
        <w:ind w:firstLine="540"/>
        <w:jc w:val="both"/>
      </w:pPr>
      <w:r>
        <w:t>11. Решения рабочей группы носят рекомендательный характер и оформляются протоколом, который подписывается председательствующим на заседании.</w:t>
      </w:r>
    </w:p>
    <w:p w:rsidR="00187DDE" w:rsidRDefault="00187DDE">
      <w:pPr>
        <w:pStyle w:val="ConsPlusNormal"/>
        <w:ind w:firstLine="540"/>
        <w:jc w:val="both"/>
      </w:pPr>
    </w:p>
    <w:p w:rsidR="00187DDE" w:rsidRDefault="00187DDE">
      <w:pPr>
        <w:pStyle w:val="ConsPlusNormal"/>
        <w:ind w:firstLine="540"/>
        <w:jc w:val="both"/>
      </w:pPr>
    </w:p>
    <w:p w:rsidR="00187DDE" w:rsidRDefault="00187DDE">
      <w:pPr>
        <w:pStyle w:val="ConsPlusNormal"/>
        <w:ind w:firstLine="540"/>
        <w:jc w:val="both"/>
      </w:pPr>
    </w:p>
    <w:p w:rsidR="00187DDE" w:rsidRDefault="00187DDE">
      <w:pPr>
        <w:pStyle w:val="ConsPlusNormal"/>
        <w:ind w:firstLine="540"/>
        <w:jc w:val="both"/>
      </w:pPr>
    </w:p>
    <w:p w:rsidR="00187DDE" w:rsidRDefault="00187DDE">
      <w:pPr>
        <w:pStyle w:val="ConsPlusNormal"/>
        <w:ind w:firstLine="540"/>
        <w:jc w:val="both"/>
      </w:pPr>
    </w:p>
    <w:p w:rsidR="00187DDE" w:rsidRDefault="00187DDE">
      <w:pPr>
        <w:pStyle w:val="ConsPlusNormal"/>
        <w:jc w:val="right"/>
        <w:outlineLvl w:val="0"/>
      </w:pPr>
      <w:r>
        <w:t>УТВЕРЖДЕН</w:t>
      </w:r>
    </w:p>
    <w:p w:rsidR="00187DDE" w:rsidRDefault="00187DDE">
      <w:pPr>
        <w:pStyle w:val="ConsPlusNormal"/>
        <w:jc w:val="right"/>
      </w:pPr>
      <w:r>
        <w:t>постановлением Губернатора</w:t>
      </w:r>
    </w:p>
    <w:p w:rsidR="00187DDE" w:rsidRDefault="00187DDE">
      <w:pPr>
        <w:pStyle w:val="ConsPlusNormal"/>
        <w:jc w:val="right"/>
      </w:pPr>
      <w:r>
        <w:t>Ленинградской области</w:t>
      </w:r>
    </w:p>
    <w:p w:rsidR="00187DDE" w:rsidRDefault="00187DDE">
      <w:pPr>
        <w:pStyle w:val="ConsPlusNormal"/>
        <w:jc w:val="right"/>
      </w:pPr>
      <w:r>
        <w:t>от 10.08.2012 N 88-пг</w:t>
      </w:r>
    </w:p>
    <w:p w:rsidR="00187DDE" w:rsidRDefault="00187DDE">
      <w:pPr>
        <w:pStyle w:val="ConsPlusNormal"/>
        <w:jc w:val="right"/>
      </w:pPr>
      <w:r>
        <w:t>(приложение 2)</w:t>
      </w:r>
    </w:p>
    <w:p w:rsidR="00187DDE" w:rsidRDefault="00187DDE">
      <w:pPr>
        <w:pStyle w:val="ConsPlusNormal"/>
        <w:ind w:firstLine="540"/>
        <w:jc w:val="both"/>
      </w:pPr>
    </w:p>
    <w:p w:rsidR="00187DDE" w:rsidRDefault="00187DDE">
      <w:pPr>
        <w:pStyle w:val="ConsPlusTitle"/>
        <w:jc w:val="center"/>
      </w:pPr>
      <w:bookmarkStart w:id="1" w:name="P97"/>
      <w:bookmarkEnd w:id="1"/>
      <w:r>
        <w:t>СОСТАВ</w:t>
      </w:r>
    </w:p>
    <w:p w:rsidR="00187DDE" w:rsidRDefault="00187DDE">
      <w:pPr>
        <w:pStyle w:val="ConsPlusTitle"/>
        <w:jc w:val="center"/>
      </w:pPr>
      <w:r>
        <w:t>РАБОЧЕЙ ГРУППЫ ПРИ ПРАВИТЕЛЬСТВЕ ЛЕНИНГРАДСКОЙ ОБЛАСТИ</w:t>
      </w:r>
    </w:p>
    <w:p w:rsidR="00187DDE" w:rsidRDefault="00187DDE">
      <w:pPr>
        <w:pStyle w:val="ConsPlusTitle"/>
        <w:jc w:val="center"/>
      </w:pPr>
      <w:r>
        <w:t>ПО ОРГАНИЗАЦИИ РАБОТЫ ПО РЕАЛИЗАЦИИ В ЛЕНИНГРАДСКОЙ ОБЛАСТИ</w:t>
      </w:r>
    </w:p>
    <w:p w:rsidR="00187DDE" w:rsidRDefault="00187DDE">
      <w:pPr>
        <w:pStyle w:val="ConsPlusTitle"/>
        <w:jc w:val="center"/>
      </w:pPr>
      <w:r>
        <w:t>ПОДПРОГРАММЫ "ВЫПОЛНЕНИЕ ГОСУДАРСТВЕННЫХ ОБЯЗАТЕЛЬСТВ</w:t>
      </w:r>
    </w:p>
    <w:p w:rsidR="00187DDE" w:rsidRDefault="00187DDE">
      <w:pPr>
        <w:pStyle w:val="ConsPlusTitle"/>
        <w:jc w:val="center"/>
      </w:pPr>
      <w:r>
        <w:t>ПО ОБЕСПЕЧЕНИЮ ЖИЛЬЕМ КАТЕГОРИЙ ГРАЖДАН, УСТАНОВЛЕННЫХ</w:t>
      </w:r>
    </w:p>
    <w:p w:rsidR="00187DDE" w:rsidRDefault="00187DDE">
      <w:pPr>
        <w:pStyle w:val="ConsPlusTitle"/>
        <w:jc w:val="center"/>
      </w:pPr>
      <w:r>
        <w:t>ФЕДЕРАЛЬНЫМ ЗАКОНОДАТЕЛЬСТВОМ" ФЕДЕРАЛЬНОЙ ЦЕЛЕВОЙ ПРОГРАММЫ</w:t>
      </w:r>
    </w:p>
    <w:p w:rsidR="00187DDE" w:rsidRDefault="00187DDE">
      <w:pPr>
        <w:pStyle w:val="ConsPlusTitle"/>
        <w:jc w:val="center"/>
      </w:pPr>
      <w:r>
        <w:lastRenderedPageBreak/>
        <w:t>"ЖИЛИЩЕ" НА 2015-2020 ГОДЫ И ОБЕСПЕЧЕНИЮ ЖИЛЫМИ ПОМЕЩЕНИЯМИ</w:t>
      </w:r>
    </w:p>
    <w:p w:rsidR="00187DDE" w:rsidRDefault="00187DDE">
      <w:pPr>
        <w:pStyle w:val="ConsPlusTitle"/>
        <w:jc w:val="center"/>
      </w:pPr>
      <w:r>
        <w:t>ГРАЖДАН, ЖИЛИЩНОЕ ОБЕСПЕЧЕНИЕ КОТОРЫХ ОСУЩЕСТВЛЯЕТСЯ</w:t>
      </w:r>
    </w:p>
    <w:p w:rsidR="00187DDE" w:rsidRDefault="00187DDE">
      <w:pPr>
        <w:pStyle w:val="ConsPlusTitle"/>
        <w:jc w:val="center"/>
      </w:pPr>
      <w:r>
        <w:t>НА ОСНОВАНИИ ФЕДЕРАЛЬНЫХ ЗАКОНОВ ОТ 12 ЯНВАРЯ 1995 ГОДА</w:t>
      </w:r>
    </w:p>
    <w:p w:rsidR="00187DDE" w:rsidRDefault="00187DDE">
      <w:pPr>
        <w:pStyle w:val="ConsPlusTitle"/>
        <w:jc w:val="center"/>
      </w:pPr>
      <w:r>
        <w:t>N 5-ФЗ "О ВЕТЕРАНАХ" И ОТ 24 НОЯБРЯ 1995 ГОДА N 181-ФЗ</w:t>
      </w:r>
    </w:p>
    <w:p w:rsidR="00187DDE" w:rsidRDefault="00187DDE">
      <w:pPr>
        <w:pStyle w:val="ConsPlusTitle"/>
        <w:jc w:val="center"/>
      </w:pPr>
      <w:r>
        <w:t>"О СОЦИАЛЬНОЙ ЗАЩИТЕ ИНВАЛИДОВ В РОССИЙСКОЙ ФЕДЕРАЦИИ"</w:t>
      </w:r>
    </w:p>
    <w:p w:rsidR="00187DDE" w:rsidRDefault="00187D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7D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DE" w:rsidRDefault="00187D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DE" w:rsidRDefault="00187D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DDE" w:rsidRDefault="00187D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DDE" w:rsidRDefault="00187D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187DDE" w:rsidRDefault="00187D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18.02.2013 </w:t>
            </w:r>
            <w:hyperlink r:id="rId37">
              <w:r>
                <w:rPr>
                  <w:color w:val="0000FF"/>
                </w:rPr>
                <w:t>N 18-пг</w:t>
              </w:r>
            </w:hyperlink>
            <w:r>
              <w:rPr>
                <w:color w:val="392C69"/>
              </w:rPr>
              <w:t xml:space="preserve">, от 11.12.2013 </w:t>
            </w:r>
            <w:hyperlink r:id="rId38">
              <w:r>
                <w:rPr>
                  <w:color w:val="0000FF"/>
                </w:rPr>
                <w:t>N 117-пг</w:t>
              </w:r>
            </w:hyperlink>
            <w:r>
              <w:rPr>
                <w:color w:val="392C69"/>
              </w:rPr>
              <w:t xml:space="preserve">, от 12.05.2015 </w:t>
            </w:r>
            <w:hyperlink r:id="rId39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,</w:t>
            </w:r>
          </w:p>
          <w:p w:rsidR="00187DDE" w:rsidRDefault="00187D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26.01.2016 </w:t>
            </w:r>
            <w:hyperlink r:id="rId40">
              <w:r>
                <w:rPr>
                  <w:color w:val="0000FF"/>
                </w:rPr>
                <w:t>N 2-пг</w:t>
              </w:r>
            </w:hyperlink>
            <w:r>
              <w:rPr>
                <w:color w:val="392C69"/>
              </w:rPr>
              <w:t xml:space="preserve">, от 29.04.2016 </w:t>
            </w:r>
            <w:hyperlink r:id="rId41">
              <w:r>
                <w:rPr>
                  <w:color w:val="0000FF"/>
                </w:rPr>
                <w:t>N 42-пг</w:t>
              </w:r>
            </w:hyperlink>
            <w:r>
              <w:rPr>
                <w:color w:val="392C69"/>
              </w:rPr>
              <w:t xml:space="preserve">, от 18.08.2016 </w:t>
            </w:r>
            <w:hyperlink r:id="rId42">
              <w:r>
                <w:rPr>
                  <w:color w:val="0000FF"/>
                </w:rPr>
                <w:t>N 71-пг</w:t>
              </w:r>
            </w:hyperlink>
            <w:r>
              <w:rPr>
                <w:color w:val="392C69"/>
              </w:rPr>
              <w:t>,</w:t>
            </w:r>
          </w:p>
          <w:p w:rsidR="00187DDE" w:rsidRDefault="00187D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43">
              <w:r>
                <w:rPr>
                  <w:color w:val="0000FF"/>
                </w:rPr>
                <w:t>N 21-пг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DDE" w:rsidRDefault="00187DDE">
            <w:pPr>
              <w:pStyle w:val="ConsPlusNormal"/>
            </w:pPr>
          </w:p>
        </w:tc>
      </w:tr>
    </w:tbl>
    <w:p w:rsidR="00187DDE" w:rsidRDefault="00187D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6123"/>
      </w:tblGrid>
      <w:tr w:rsidR="00187DD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Руководитель рабочей группы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Коваль</w:t>
            </w:r>
          </w:p>
          <w:p w:rsidR="00187DDE" w:rsidRDefault="00187DDE">
            <w:pPr>
              <w:pStyle w:val="ConsPlusNormal"/>
            </w:pPr>
            <w:r>
              <w:t>Олег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жилищно-коммунальному хозяйству и энергетике</w:t>
            </w:r>
          </w:p>
        </w:tc>
      </w:tr>
      <w:tr w:rsidR="00187DD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Заместитель руководителя рабочей группы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Кузьмин</w:t>
            </w:r>
          </w:p>
          <w:p w:rsidR="00187DDE" w:rsidRDefault="00187DDE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>председатель комитета по жилищно-коммунальному хозяйству Ленинградской области</w:t>
            </w:r>
          </w:p>
        </w:tc>
      </w:tr>
      <w:tr w:rsidR="00187DD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Члены рабочей группы: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Великин</w:t>
            </w:r>
          </w:p>
          <w:p w:rsidR="00187DDE" w:rsidRDefault="00187DDE">
            <w:pPr>
              <w:pStyle w:val="ConsPlusNormal"/>
            </w:pPr>
            <w:r>
              <w:t>Александр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>председатель совета Ленинградского регионального отделения общероссийской общественной организации инвалидов "Союз "Чернобыль" России" (по согласованию)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Дорогин</w:t>
            </w:r>
          </w:p>
          <w:p w:rsidR="00187DDE" w:rsidRDefault="00187DDE">
            <w:pPr>
              <w:pStyle w:val="ConsPlusNormal"/>
            </w:pPr>
            <w:r>
              <w:t>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>главный специалист отдела жилищной политики комитета по жилищно-коммунальному хозяйству Ленинградской области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Иванова</w:t>
            </w:r>
          </w:p>
          <w:p w:rsidR="00187DDE" w:rsidRDefault="00187DDE">
            <w:pPr>
              <w:pStyle w:val="ConsPlusNormal"/>
            </w:pPr>
            <w:r>
              <w:t>Татьяна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>главный специалист отдела жилищной политики комитета по жилищно-коммунальному хозяйству Ленинградской области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Кайянен</w:t>
            </w:r>
          </w:p>
          <w:p w:rsidR="00187DDE" w:rsidRDefault="00187DDE">
            <w:pPr>
              <w:pStyle w:val="ConsPlusNormal"/>
            </w:pPr>
            <w:r>
              <w:t>Екатерина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>заместитель председателя комитета по жилищно-коммунальному хозяйству Ленинградской области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Кирияков</w:t>
            </w:r>
          </w:p>
          <w:p w:rsidR="00187DDE" w:rsidRDefault="00187DDE">
            <w:pPr>
              <w:pStyle w:val="ConsPlusNormal"/>
            </w:pPr>
            <w:r>
              <w:t>Станислав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>помощник военного комиссара по работе с ветеранами военного комиссариата Ленинградской области (по согласованию)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Кочорова</w:t>
            </w:r>
          </w:p>
          <w:p w:rsidR="00187DDE" w:rsidRDefault="00187DDE">
            <w:pPr>
              <w:pStyle w:val="ConsPlusNormal"/>
            </w:pPr>
            <w:r>
              <w:t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>начальник отдела судебной практики комитета правового обеспечения Ленинградской области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Матвеев</w:t>
            </w:r>
          </w:p>
          <w:p w:rsidR="00187DDE" w:rsidRDefault="00187DDE">
            <w:pPr>
              <w:pStyle w:val="ConsPlusNormal"/>
            </w:pPr>
            <w:r>
              <w:t>Владимир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>методист государственного предприятия "Учебно-курсовой комбинат" (по согласованию)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Никифоров</w:t>
            </w:r>
          </w:p>
          <w:p w:rsidR="00187DDE" w:rsidRDefault="00187DDE">
            <w:pPr>
              <w:pStyle w:val="ConsPlusNormal"/>
            </w:pPr>
            <w:r>
              <w:t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>заместитель начальника Управления Федеральной миграционной службы по г. Санкт-Петербургу и Ленинградской области (по согласованию)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Сафонова</w:t>
            </w:r>
          </w:p>
          <w:p w:rsidR="00187DDE" w:rsidRDefault="00187DDE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сектора государственных программ отдела стратегического планирования департамента социально-экономического</w:t>
            </w:r>
            <w:proofErr w:type="gramEnd"/>
            <w:r>
              <w:t xml:space="preserve"> развития, макроэкономического анализа и прогноза комитета экономического развития и инвестиционной деятельности Ленинградской области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Соколов</w:t>
            </w:r>
          </w:p>
          <w:p w:rsidR="00187DDE" w:rsidRDefault="00187DDE">
            <w:pPr>
              <w:pStyle w:val="ConsPlusNormal"/>
            </w:pPr>
            <w:r>
              <w:t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>главный специалист отдела по взаимодействию с органами военного управления, органами юстиции и судебными органами департамента по взаимодействию с органами военного управления, органами юстиции и судебными органами комитета правопорядка и безопасности Ленинградской области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lastRenderedPageBreak/>
              <w:t>Стопинова</w:t>
            </w:r>
          </w:p>
          <w:p w:rsidR="00187DDE" w:rsidRDefault="00187DDE">
            <w:pPr>
              <w:pStyle w:val="ConsPlusNormal"/>
            </w:pPr>
            <w:r>
              <w:t>Татьяна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регистрации прав Управления Федеральной службы государственной</w:t>
            </w:r>
            <w:proofErr w:type="gramEnd"/>
            <w:r>
              <w:t xml:space="preserve"> регистрации, кадастра и картографии по Ленинградской области (по согласованию)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Чепенко</w:t>
            </w:r>
          </w:p>
          <w:p w:rsidR="00187DDE" w:rsidRDefault="00187DDE">
            <w:pPr>
              <w:pStyle w:val="ConsPlusNormal"/>
            </w:pPr>
            <w:r>
              <w:t>Ирина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>начальник отдела жилищной политики комитета по жилищно-коммунальному хозяйству Ленинградской области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Щеглова</w:t>
            </w:r>
          </w:p>
          <w:p w:rsidR="00187DDE" w:rsidRDefault="00187DDE">
            <w:pPr>
              <w:pStyle w:val="ConsPlusNormal"/>
            </w:pPr>
            <w:r>
              <w:t>Екатерина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>начальник сектора социально-правовых гарантий комитета по социальной защите населения Ленинградской области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Кравцова</w:t>
            </w:r>
          </w:p>
          <w:p w:rsidR="00187DDE" w:rsidRDefault="00187DDE">
            <w:pPr>
              <w:pStyle w:val="ConsPlusNormal"/>
            </w:pPr>
            <w:r>
              <w:t>Олеся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>консультант отдела жилищной политики комитета по жилищно-коммунальному хозяйству Ленинградской области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Федирко</w:t>
            </w:r>
          </w:p>
          <w:p w:rsidR="00187DDE" w:rsidRDefault="00187DDE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 xml:space="preserve">главный специалист отдела бюджетных инвестиций, финансирования жилищных программ и дорожного хозяйства </w:t>
            </w:r>
            <w:proofErr w:type="gramStart"/>
            <w:r>
              <w:t>департамента отраслевого финансирования комитета финансов Ленинградской области</w:t>
            </w:r>
            <w:proofErr w:type="gramEnd"/>
          </w:p>
        </w:tc>
      </w:tr>
      <w:tr w:rsidR="00187DD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Секретарь рабочей группы</w:t>
            </w:r>
          </w:p>
        </w:tc>
      </w:tr>
      <w:tr w:rsidR="00187D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</w:pPr>
            <w:r>
              <w:t>Дегтярев</w:t>
            </w:r>
          </w:p>
          <w:p w:rsidR="00187DDE" w:rsidRDefault="00187DDE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87DDE" w:rsidRDefault="00187DDE">
            <w:pPr>
              <w:pStyle w:val="ConsPlusNormal"/>
              <w:jc w:val="both"/>
            </w:pPr>
            <w:r>
              <w:t>главный специалист отдела жилищной политики комитета по жилищно-коммунальному хозяйству Ленинградской области</w:t>
            </w:r>
          </w:p>
        </w:tc>
      </w:tr>
    </w:tbl>
    <w:p w:rsidR="00187DDE" w:rsidRDefault="00187DDE">
      <w:pPr>
        <w:pStyle w:val="ConsPlusNormal"/>
      </w:pPr>
    </w:p>
    <w:p w:rsidR="00187DDE" w:rsidRDefault="00187DDE">
      <w:pPr>
        <w:pStyle w:val="ConsPlusNormal"/>
      </w:pPr>
    </w:p>
    <w:p w:rsidR="00187DDE" w:rsidRDefault="00187D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754" w:rsidRDefault="001B2754">
      <w:bookmarkStart w:id="2" w:name="_GoBack"/>
      <w:bookmarkEnd w:id="2"/>
    </w:p>
    <w:sectPr w:rsidR="001B2754" w:rsidSect="0048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DE"/>
    <w:rsid w:val="00187DDE"/>
    <w:rsid w:val="001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D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87D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87D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D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87D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87D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ECBA918A3D73666541B947B1665FF3DC8D4854A3B00CCBD81EF8B2DFCC1CC7E5492D626D161CD13AFBF833CFJ214N" TargetMode="External"/><Relationship Id="rId18" Type="http://schemas.openxmlformats.org/officeDocument/2006/relationships/hyperlink" Target="consultantplus://offline/ref=C9ECBA918A3D73666541A656A4665FF3DF894053A5B20CCBD81EF8B2DFCC1CC7F749756E6D1F02D03EEEAE6289731030F350DFF2148E31BEJ617N" TargetMode="External"/><Relationship Id="rId26" Type="http://schemas.openxmlformats.org/officeDocument/2006/relationships/hyperlink" Target="consultantplus://offline/ref=C9ECBA918A3D73666541B947B1665FF3DC8E4E54A2BC0CCBD81EF8B2DFCC1CC7F749756E6D1F01D138EEAE6289731030F350DFF2148E31BEJ617N" TargetMode="External"/><Relationship Id="rId39" Type="http://schemas.openxmlformats.org/officeDocument/2006/relationships/hyperlink" Target="consultantplus://offline/ref=C9ECBA918A3D73666541A656A4665FF3DF894953A5BD0CCBD81EF8B2DFCC1CC7F749756E6D1F02D03FEEAE6289731030F350DFF2148E31BEJ617N" TargetMode="External"/><Relationship Id="rId21" Type="http://schemas.openxmlformats.org/officeDocument/2006/relationships/hyperlink" Target="consultantplus://offline/ref=C9ECBA918A3D73666541A656A4665FF3DF8C4B53A6BD0CCBD81EF8B2DFCC1CC7F749756E6D1F02D03DEEAE6289731030F350DFF2148E31BEJ617N" TargetMode="External"/><Relationship Id="rId34" Type="http://schemas.openxmlformats.org/officeDocument/2006/relationships/hyperlink" Target="consultantplus://offline/ref=C9ECBA918A3D73666541A656A4665FF3DF8C4B53A6BD0CCBD81EF8B2DFCC1CC7F749756E6D1F02D03CEEAE6289731030F350DFF2148E31BEJ617N" TargetMode="External"/><Relationship Id="rId42" Type="http://schemas.openxmlformats.org/officeDocument/2006/relationships/hyperlink" Target="consultantplus://offline/ref=C9ECBA918A3D73666541A656A4665FF3DF884F57A8B10CCBD81EF8B2DFCC1CC7F749756E6D1F02D03FEEAE6289731030F350DFF2148E31BEJ617N" TargetMode="External"/><Relationship Id="rId7" Type="http://schemas.openxmlformats.org/officeDocument/2006/relationships/hyperlink" Target="consultantplus://offline/ref=C9ECBA918A3D73666541A656A4665FF3DF8B4B51A7B20CCBD81EF8B2DFCC1CC7F749756E6D1F02D03FEEAE6289731030F350DFF2148E31BEJ61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ECBA918A3D73666541B947B1665FF3DC8F4B52A0B50CCBD81EF8B2DFCC1CC7F749756E6A1809846AA1AF3ECD2F0331FB50DCF308J81EN" TargetMode="External"/><Relationship Id="rId29" Type="http://schemas.openxmlformats.org/officeDocument/2006/relationships/hyperlink" Target="consultantplus://offline/ref=C9ECBA918A3D73666541B947B1665FF3DC8F4B52A0B50CCBD81EF8B2DFCC1CC7F749756E6A1809846AA1AF3ECD2F0331FB50DCF308J81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CBA918A3D73666541A656A4665FF3DF8C4B53A6BD0CCBD81EF8B2DFCC1CC7F749756E6D1F02D03EEEAE6289731030F350DFF2148E31BEJ617N" TargetMode="External"/><Relationship Id="rId11" Type="http://schemas.openxmlformats.org/officeDocument/2006/relationships/hyperlink" Target="consultantplus://offline/ref=C9ECBA918A3D73666541A656A4665FF3DF884F57A8B10CCBD81EF8B2DFCC1CC7F749756E6D1F02D03FEEAE6289731030F350DFF2148E31BEJ617N" TargetMode="External"/><Relationship Id="rId24" Type="http://schemas.openxmlformats.org/officeDocument/2006/relationships/hyperlink" Target="consultantplus://offline/ref=C9ECBA918A3D73666541B947B1665FF3DC8E4E51A3BC0CCBD81EF8B2DFCC1CC7F749756E6D1E06D332EEAE6289731030F350DFF2148E31BEJ617N" TargetMode="External"/><Relationship Id="rId32" Type="http://schemas.openxmlformats.org/officeDocument/2006/relationships/hyperlink" Target="consultantplus://offline/ref=C9ECBA918A3D73666541B947B1665FF3DC8E4E51A3BC0CCBD81EF8B2DFCC1CC7F749756E6D1E06D332EEAE6289731030F350DFF2148E31BEJ617N" TargetMode="External"/><Relationship Id="rId37" Type="http://schemas.openxmlformats.org/officeDocument/2006/relationships/hyperlink" Target="consultantplus://offline/ref=C9ECBA918A3D73666541A656A4665FF3DF8C4B53A6BD0CCBD81EF8B2DFCC1CC7F749756E6D1F02D032EEAE6289731030F350DFF2148E31BEJ617N" TargetMode="External"/><Relationship Id="rId40" Type="http://schemas.openxmlformats.org/officeDocument/2006/relationships/hyperlink" Target="consultantplus://offline/ref=C9ECBA918A3D73666541A656A4665FF3DF894053A5B20CCBD81EF8B2DFCC1CC7F749756E6D1F02D03CEEAE6289731030F350DFF2148E31BEJ617N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9ECBA918A3D73666541B947B1665FF3DC8E4E51A3BC0CCBD81EF8B2DFCC1CC7F749756E6D1E06D332EEAE6289731030F350DFF2148E31BEJ617N" TargetMode="External"/><Relationship Id="rId23" Type="http://schemas.openxmlformats.org/officeDocument/2006/relationships/hyperlink" Target="consultantplus://offline/ref=C9ECBA918A3D73666541A656A4665FF3DF874D55A0B70CCBD81EF8B2DFCC1CC7F749756E6D1F02D03EEEAE6289731030F350DFF2148E31BEJ617N" TargetMode="External"/><Relationship Id="rId28" Type="http://schemas.openxmlformats.org/officeDocument/2006/relationships/hyperlink" Target="consultantplus://offline/ref=C9ECBA918A3D73666541B947B1665FF3DC8E4E51A3BC0CCBD81EF8B2DFCC1CC7F749756E6D1E06D332EEAE6289731030F350DFF2148E31BEJ617N" TargetMode="External"/><Relationship Id="rId36" Type="http://schemas.openxmlformats.org/officeDocument/2006/relationships/hyperlink" Target="consultantplus://offline/ref=C9ECBA918A3D73666541A656A4665FF3DF874D55A0B70CCBD81EF8B2DFCC1CC7F749756E6D1F02D03CEEAE6289731030F350DFF2148E31BEJ617N" TargetMode="External"/><Relationship Id="rId10" Type="http://schemas.openxmlformats.org/officeDocument/2006/relationships/hyperlink" Target="consultantplus://offline/ref=C9ECBA918A3D73666541A656A4665FF3DF884B5AA4B20CCBD81EF8B2DFCC1CC7F749756E6D1F02D03FEEAE6289731030F350DFF2148E31BEJ617N" TargetMode="External"/><Relationship Id="rId19" Type="http://schemas.openxmlformats.org/officeDocument/2006/relationships/hyperlink" Target="consultantplus://offline/ref=C9ECBA918A3D73666541A656A4665FF3DF894053A5B20CCBD81EF8B2DFCC1CC7F749756E6D1F02D03EEEAE6289731030F350DFF2148E31BEJ617N" TargetMode="External"/><Relationship Id="rId31" Type="http://schemas.openxmlformats.org/officeDocument/2006/relationships/hyperlink" Target="consultantplus://offline/ref=C9ECBA918A3D73666541B947B1665FF3DC874E57ABE35BC9894BF6B7D79C46D7E1007866731E03CE39E5F8J311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CBA918A3D73666541A656A4665FF3DF894053A5B20CCBD81EF8B2DFCC1CC7F749756E6D1F02D03FEEAE6289731030F350DFF2148E31BEJ617N" TargetMode="External"/><Relationship Id="rId14" Type="http://schemas.openxmlformats.org/officeDocument/2006/relationships/hyperlink" Target="consultantplus://offline/ref=C9ECBA918A3D73666541A656A4665FF3DF894053A5B20CCBD81EF8B2DFCC1CC7F749756E6D1F02D03EEEAE6289731030F350DFF2148E31BEJ617N" TargetMode="External"/><Relationship Id="rId22" Type="http://schemas.openxmlformats.org/officeDocument/2006/relationships/hyperlink" Target="consultantplus://offline/ref=C9ECBA918A3D73666541A656A4665FF3DF894053A5B20CCBD81EF8B2DFCC1CC7F749756E6D1F02D03DEEAE6289731030F350DFF2148E31BEJ617N" TargetMode="External"/><Relationship Id="rId27" Type="http://schemas.openxmlformats.org/officeDocument/2006/relationships/hyperlink" Target="consultantplus://offline/ref=C9ECBA918A3D73666541A656A4665FF3DF894053A5B20CCBD81EF8B2DFCC1CC7F749756E6D1F02D03DEEAE6289731030F350DFF2148E31BEJ617N" TargetMode="External"/><Relationship Id="rId30" Type="http://schemas.openxmlformats.org/officeDocument/2006/relationships/hyperlink" Target="consultantplus://offline/ref=C9ECBA918A3D73666541B947B1665FF3DC8E4E54A2BC0CCBD81EF8B2DFCC1CC7F749756E6D1F01D138EEAE6289731030F350DFF2148E31BEJ617N" TargetMode="External"/><Relationship Id="rId35" Type="http://schemas.openxmlformats.org/officeDocument/2006/relationships/hyperlink" Target="consultantplus://offline/ref=C9ECBA918A3D73666541A656A4665FF3DF874D55A0B70CCBD81EF8B2DFCC1CC7F749756E6D1F02D03DEEAE6289731030F350DFF2148E31BEJ617N" TargetMode="External"/><Relationship Id="rId43" Type="http://schemas.openxmlformats.org/officeDocument/2006/relationships/hyperlink" Target="consultantplus://offline/ref=88D1182C0E3C72E8360CF0709979AB4B007953C998F6A1D44ADCB4BBFC16B5275D8E8CF23DE6995EA8320E40A53833F78CD43BAF54389F4CK71CN" TargetMode="External"/><Relationship Id="rId8" Type="http://schemas.openxmlformats.org/officeDocument/2006/relationships/hyperlink" Target="consultantplus://offline/ref=C9ECBA918A3D73666541A656A4665FF3DF894953A5BD0CCBD81EF8B2DFCC1CC7F749756E6D1F02D03FEEAE6289731030F350DFF2148E31BEJ61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ECBA918A3D73666541A656A4665FF3DF874D55A0B70CCBD81EF8B2DFCC1CC7F749756E6D1F02D03FEEAE6289731030F350DFF2148E31BEJ617N" TargetMode="External"/><Relationship Id="rId17" Type="http://schemas.openxmlformats.org/officeDocument/2006/relationships/hyperlink" Target="consultantplus://offline/ref=C9ECBA918A3D73666541B947B1665FF3DC8E4E54A2BC0CCBD81EF8B2DFCC1CC7F749756E6D1F01D138EEAE6289731030F350DFF2148E31BEJ617N" TargetMode="External"/><Relationship Id="rId25" Type="http://schemas.openxmlformats.org/officeDocument/2006/relationships/hyperlink" Target="consultantplus://offline/ref=C9ECBA918A3D73666541B947B1665FF3DC8F4B52A0B50CCBD81EF8B2DFCC1CC7F749756E6A1809846AA1AF3ECD2F0331FB50DCF308J81EN" TargetMode="External"/><Relationship Id="rId33" Type="http://schemas.openxmlformats.org/officeDocument/2006/relationships/hyperlink" Target="consultantplus://offline/ref=C9ECBA918A3D73666541B947B1665FF3DC8E4E51A3BC0CCBD81EF8B2DFCC1CC7F749756E6D1E06D332EEAE6289731030F350DFF2148E31BEJ617N" TargetMode="External"/><Relationship Id="rId38" Type="http://schemas.openxmlformats.org/officeDocument/2006/relationships/hyperlink" Target="consultantplus://offline/ref=C9ECBA918A3D73666541A656A4665FF3DF8B4B51A7B20CCBD81EF8B2DFCC1CC7F749756E6D1F02D03FEEAE6289731030F350DFF2148E31BEJ617N" TargetMode="External"/><Relationship Id="rId20" Type="http://schemas.openxmlformats.org/officeDocument/2006/relationships/hyperlink" Target="consultantplus://offline/ref=C9ECBA918A3D73666541A656A4665FF3DF884B5AA4B20CCBD81EF8B2DFCC1CC7F749756E6D1F02D03EEEAE6289731030F350DFF2148E31BEJ617N" TargetMode="External"/><Relationship Id="rId41" Type="http://schemas.openxmlformats.org/officeDocument/2006/relationships/hyperlink" Target="consultantplus://offline/ref=C9ECBA918A3D73666541A656A4665FF3DF884B5AA4B20CCBD81EF8B2DFCC1CC7F749756E6D1F02D03CEEAE6289731030F350DFF2148E31BEJ61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Иван Иванович Дорогин</cp:lastModifiedBy>
  <cp:revision>1</cp:revision>
  <dcterms:created xsi:type="dcterms:W3CDTF">2022-11-09T13:53:00Z</dcterms:created>
  <dcterms:modified xsi:type="dcterms:W3CDTF">2022-11-09T13:53:00Z</dcterms:modified>
</cp:coreProperties>
</file>