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2014 г. N 121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РЕСУРСОСНАБЖАЮЩИМ ОРГАНИЗАЦИЯМ В СВЯЗИ С УСТАНОВЛЕНИЕМ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ЛЬГОТНЫХ ТАРИФОВ НА КОММУНАЛЬНЫЕ РЕСУРСЫ (УСЛУГИ) ХОЛОДНОГО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 РЕАЛИЗУЕМЫЕ НАСЕЛЕНИЮ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70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областным законом об областном бюджете Ленинградской области на соответствующий год и на плановый период Правительство Ленинградской области постановляет: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25.07.2017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293</w:t>
        </w:r>
      </w:hyperlink>
      <w:r>
        <w:rPr>
          <w:rFonts w:ascii="Arial" w:hAnsi="Arial" w:cs="Arial"/>
          <w:sz w:val="20"/>
          <w:szCs w:val="20"/>
        </w:rPr>
        <w:t xml:space="preserve">, от 24.07.2018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265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14.04.2014 N 121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РЕСУРСОСНАБЖАЮЩИМ ОРГАНИЗАЦИЯМ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СВЯЗИ С УСТАНОВЛЕНИЕМ ЛЬГОТНЫХ ТАРИФОВ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КОММУНАЛЬНЫЕ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РЕСУРСЫ (УСЛУГИ) ХОЛОДНОГО 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ВОДООТВЕДЕНИЯ, РЕАЛИЗУЕМЫЕ НАСЕЛЕНИЮ НА ТЕРРИТОРИИ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70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определяет цели, условия и порядок предоставления за счет средств областного бюджета Ленинградской области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области, на возмещение недополученных доходов ресурсоснабжающих организаций (далее - субсидии).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 xml:space="preserve">2. Субсидии предоставляются в целях компенсации выпадающих доходов ресурсоснабжающих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Субсидии ресурсоснабжающим организациям, осуществляющим предоставление коммунальных ресурсов (услуг) холодного водоснабжения и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 по ЖКХ).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 категории юридических лиц, имеющих право на получение субсидии, относятся 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и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субсидии).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0"/>
      <w:bookmarkEnd w:id="3"/>
      <w:r>
        <w:rPr>
          <w:rFonts w:ascii="Arial" w:hAnsi="Arial" w:cs="Arial"/>
          <w:sz w:val="20"/>
          <w:szCs w:val="20"/>
        </w:rPr>
        <w:t>4.1.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Размер субсидии определяется как разница между стоимостью предоставленных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по регулируемым в установленном порядке тарифам и стоимостью предоставленных населению коммунальных ресурсов (услуг) холодного водоснабжения и(или)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тарифов. При расчете субсидии налог на добавленную стоимость не учитывается.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5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Размер субсидий, исчисленных исходя из объема коммунального ресурса (услуги) холодного водоснабжения и водоотведения за фактически оказанные услуги, определяется по формуле: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vertAlign w:val="subscript"/>
        </w:rPr>
        <w:t>пс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vertAlign w:val="subscript"/>
        </w:rPr>
        <w:t>н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тыс. руб.;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куб. м;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vertAlign w:val="subscript"/>
        </w:rPr>
        <w:t>пс</w:t>
      </w:r>
      <w:proofErr w:type="spellEnd"/>
      <w:r>
        <w:rPr>
          <w:rFonts w:ascii="Arial" w:hAnsi="Arial" w:cs="Arial"/>
          <w:sz w:val="20"/>
          <w:szCs w:val="20"/>
        </w:rPr>
        <w:t xml:space="preserve"> - тариф для получателя субсидии, установленный комитетом по тарифам и ценовой политике Ленинградской области (без учета НДС), руб./куб. м;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vertAlign w:val="subscript"/>
        </w:rPr>
        <w:t>н</w:t>
      </w:r>
      <w:proofErr w:type="spellEnd"/>
      <w:r>
        <w:rPr>
          <w:rFonts w:ascii="Arial" w:hAnsi="Arial" w:cs="Arial"/>
          <w:sz w:val="20"/>
          <w:szCs w:val="20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>6. Для получения субсидии получатели субсидий представляют в комитет по ЖКХ следующие документы: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0"/>
      <w:bookmarkEnd w:id="5"/>
      <w:r>
        <w:rPr>
          <w:rFonts w:ascii="Arial" w:hAnsi="Arial" w:cs="Arial"/>
          <w:sz w:val="20"/>
          <w:szCs w:val="20"/>
        </w:rPr>
        <w:t>а) заявку, подписанную руководителем и главным бухгалтером ресурсоснабжающей организации, осуществляющей предоставление коммунальных ресурсов (услуг) холодного водоснабжения и водоотведения, по форме, утверждаемой правовым актом комитета по ЖКХ;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копии договоров на поставку коммунальных ресурсов (услуг), заключенных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управления многоквартирным домом (копию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когда ресурсоснабжающая организация одновременно является управляющей организацией,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</w:t>
      </w:r>
      <w:proofErr w:type="gramStart"/>
      <w:r>
        <w:rPr>
          <w:rFonts w:ascii="Arial" w:hAnsi="Arial" w:cs="Arial"/>
          <w:sz w:val="20"/>
          <w:szCs w:val="20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с собственниками жилых домов;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или реестр многоквартирных домов с указанием даты заключения договоров, копии протоколов общего собрания собственников помещений в многоквартирном доме, уведомление об одностороннем отказе от исполнения договора ресурсоснабжения, опубликованное в печатном издании, в котором публикуются акты органа местного самоуправления, при заключении договоров, содержащих положения о </w:t>
      </w:r>
      <w:r>
        <w:rPr>
          <w:rFonts w:ascii="Arial" w:hAnsi="Arial" w:cs="Arial"/>
          <w:sz w:val="20"/>
          <w:szCs w:val="20"/>
        </w:rPr>
        <w:lastRenderedPageBreak/>
        <w:t xml:space="preserve">предоставлении коммунальных услуг, в случаях, предусмотренных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23.11.2018 N 456)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w:anchor="Par344" w:history="1">
        <w:r>
          <w:rPr>
            <w:rFonts w:ascii="Arial" w:hAnsi="Arial" w:cs="Arial"/>
            <w:color w:val="0000FF"/>
            <w:sz w:val="20"/>
            <w:szCs w:val="20"/>
          </w:rPr>
          <w:t>справку-расчет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3 к настоящему Порядку. </w:t>
      </w:r>
      <w:proofErr w:type="gramStart"/>
      <w:r>
        <w:rPr>
          <w:rFonts w:ascii="Arial" w:hAnsi="Arial" w:cs="Arial"/>
          <w:sz w:val="20"/>
          <w:szCs w:val="20"/>
        </w:rPr>
        <w:t>Срок согласования тарифов и объемов коммунального ресурса (услуги) холодного водоснабжения и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 в комитет по тарифам и ценовой политике Ленинградской области справки-расчета;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акты о фактическом объеме поставленных коммунальных ресурсов (услуг) холодного водоснабжения и водоотведения по формам согласно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08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(при наличии объемов коммунальных ресурсов на общедомовые нужды).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и водоотведения населению подписываются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и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предоставлении коммунальных услуг собственникам и пользователям помещений в многоквартирном доме ресурсоснабжающей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акты о фактическом объеме поставленных коммунальных ресурсов (услуг) холодного водоснабжения и водоотведения населению подписываются уполномоченными собственниками жилых помещений по форме</w:t>
      </w:r>
      <w:proofErr w:type="gramEnd"/>
      <w:r>
        <w:rPr>
          <w:rFonts w:ascii="Arial" w:hAnsi="Arial" w:cs="Arial"/>
          <w:sz w:val="20"/>
          <w:szCs w:val="20"/>
        </w:rPr>
        <w:t xml:space="preserve"> согласно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или оформляются по форме согласно </w:t>
      </w:r>
      <w:hyperlink w:anchor="Par408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23.11.2018 N 456)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акты</w:t>
        </w:r>
      </w:hyperlink>
      <w:r>
        <w:rPr>
          <w:rFonts w:ascii="Arial" w:hAnsi="Arial" w:cs="Arial"/>
          <w:sz w:val="20"/>
          <w:szCs w:val="20"/>
        </w:rPr>
        <w:t xml:space="preserve"> о фактическом объеме поставленных коммунальных ресурсов (услуг) холодного водоснабжения и водоотведения населению оформляются по форме согласно приложению 1 к настоящему Порядку.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и водоотведения населению оформляются по форме согласно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08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подает заявку в соответствии с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комитет по ЖКХ более одного раза в течение финансового года, акты о фактическом объеме поставленных коммунальных ресурсов (услуг) холодного водоснабжения и водоотведения оформляются по форме, предоставленной при подаче первой заявки;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17.05.2018 N 157)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>
        <w:rPr>
          <w:rFonts w:ascii="Arial" w:hAnsi="Arial" w:cs="Arial"/>
          <w:sz w:val="20"/>
          <w:szCs w:val="20"/>
        </w:rPr>
        <w:lastRenderedPageBreak/>
        <w:t>д) копию свидетельства о внесении получателя субсидии в Единый государственный реестр юридических лиц;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копию свидетельства о постановке получателя субсидии на учет в налоговом органе;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9"/>
      <w:bookmarkEnd w:id="7"/>
      <w:r>
        <w:rPr>
          <w:rFonts w:ascii="Arial" w:hAnsi="Arial" w:cs="Arial"/>
          <w:sz w:val="20"/>
          <w:szCs w:val="20"/>
        </w:rPr>
        <w:t>з) выписку из Единого государственного реестра юридических лиц.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 вправе представить документы, указанные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подпунктах "д"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"з"</w:t>
        </w:r>
      </w:hyperlink>
      <w:r>
        <w:rPr>
          <w:rFonts w:ascii="Arial" w:hAnsi="Arial" w:cs="Arial"/>
          <w:sz w:val="20"/>
          <w:szCs w:val="20"/>
        </w:rPr>
        <w:t xml:space="preserve">, по собственной инициативе (документы должны быть выданы не ранее чем за 30 дней до подачи заявки). При непредставлении получателями субсидии документов, указанных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подпунктах "д"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"з"</w:t>
        </w:r>
      </w:hyperlink>
      <w:r>
        <w:rPr>
          <w:rFonts w:ascii="Arial" w:hAnsi="Arial" w:cs="Arial"/>
          <w:sz w:val="20"/>
          <w:szCs w:val="20"/>
        </w:rPr>
        <w:t>, документы запрашиваются комитетом по ЖКХ в рамках межведомственного информационного взаимодействия.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получателями субсидии документов для получения субсидии носит заявительный характер.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субсидий имеют право обратиться за получением субсидий на возмещение недополученных доходов в течение трех лет, предшествующих текущему финансовому году.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24.07.2018 N 265)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течение одного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документов, указанных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производится соответствующая запись в журнале регистрации заявок, форма и порядок ведения которого устанавливаются правовым актом комитета по ЖКХ.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Срок проверки документов, представленных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двадцать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18.12.2014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598</w:t>
        </w:r>
      </w:hyperlink>
      <w:r>
        <w:rPr>
          <w:rFonts w:ascii="Arial" w:hAnsi="Arial" w:cs="Arial"/>
          <w:sz w:val="20"/>
          <w:szCs w:val="20"/>
        </w:rPr>
        <w:t xml:space="preserve">, от 23.11.2018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456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по ЖКХ уведомляет получателя субсидии посредством электронной почты о предоставлении субсидии и заключает соглашение о предоставлении субсидии в срок не более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проверки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Основания для отказа получателю субсидии в предоставлении субсидии: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определенным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 категории и требованиям, предусмотренным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принятия решения об отказе в предоставлении субсидии комитет по ЖКХ письменно уведомляет об этом получателя субсидии в срок не более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25.07.2017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293</w:t>
        </w:r>
      </w:hyperlink>
      <w:r>
        <w:rPr>
          <w:rFonts w:ascii="Arial" w:hAnsi="Arial" w:cs="Arial"/>
          <w:sz w:val="20"/>
          <w:szCs w:val="20"/>
        </w:rPr>
        <w:t xml:space="preserve">, от 23.11.2018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456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Субсидии предоставляются при соблюдении следующих условий: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представленных получателем субсидии документов перечню и формам, установленным настоящим Порядком и правовыми актами комитета по ЖКХ;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заключение между главным распорядителем бюджетных средств и получателем субсидии соглашения о предоставлении субсидии в соответствии с типовой формой, установленной правовым актом Комитета финансов Ленинградской области, сроком на один финансовый год (далее - соглашение).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Соглашением предусматриваются: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целевые показатели и индикаторы значений результативности предоставления субсидии;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обязательства получателя субсидии организовать учет потребителей коммунальных услуг и представлять отчетность об использовании субсидии и о достижении целевых показателей и индикаторов результативности;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проведение главным распорядителем бюджетных средств, предоставляющим субсидию, и органом государственного финансового контроля Ленинградской области проверки соблюдения получателем субсидии условий, целей и порядка предоставления субсидий, установленных настоящим Порядком и заключенным соглашением;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субсидии на осуществление главным распорядителем бюджетных средств, предоставившим субсидию,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обязательства возврата сумм, использованных получателем субсидии, в случае установления по итогам проверок, проведенных главным распорядителем бюджетных средств, предоставившим субсидию, и органом государственного финансового контроля Ленинградской области, факта нарушения условий, определенных настоящим Порядком и заключенным соглашением.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Перечисление субсидии осуществляется в установленном порядке на счет получателя субсидии, открытый в учреждениях Центрального банка Российской Федерации или кредитной организации, не позднее десятого рабочего дня после принятия главным распорядителем бюджетных средств решения о перечислении средств областного бюджета Ленинградской области по результатам рассмотрения им документов.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12 - 13. Исключены с 18 декабря 2014 года. -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12 - 13. Утратили силу с 25 июля 2017 года. -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>. Окончательные расчеты за текущий финансовый год с получателями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Получатели субсидии представляют в комитет по ЖКХ акт сверки за отчетный финансовый год не позднее 1 марта текущего финансового года по форме, утвержденной правовым актом комитета по ЖКХ. Срок оформления акта сверки комитетом по ЖКХ по факту проверки документов - не более 60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 получателем субсидии. Получатель субсидии в течение 15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акта сверки взаиморасчетов осуществляет возврат остатков субсидии за отчетный финансовый год в случаях, предусмотренных соглашением. При отказе получателя субсидии от добровольного возврата указанных остатков субсидии соответствующие денежные средства взыскиваются в судебном порядке.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>. Ответственность за своевременность и достоверность представляемых сведений несут получатели субсидий.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>. В случае выявления нарушений (нарушения) получателями субсидий условий предоставления субсидий комитет по ЖКХ принимает решение о возврате в областной бюджет Ленинградской области субсидий, выплаченных получателям субсидий, и оформляет требование, в котором должны быть указаны: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подлежащая возврату сумма денежных средств и сроки ее возврата;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 бюджетной классификации Российской Федерации, по которому должен быть осуществлен возврат субсидий.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субсидий обязаны осуществить возврат субсидий в течение 10 рабочих дней со дня получения требования. При отказе получателя субсидии от добровольного возврата субсидии субсидия возвращается в судебном порядке.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. Комитет по тарифам и ценовой политике Ленинградской области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правильностью применения тарифов в сфере холодного водоснабжения и водоотведения, а также осуществляет согласование объемов коммунальных ресурсов (услуг) в части </w:t>
      </w:r>
      <w:proofErr w:type="spellStart"/>
      <w:r>
        <w:rPr>
          <w:rFonts w:ascii="Arial" w:hAnsi="Arial" w:cs="Arial"/>
          <w:sz w:val="20"/>
          <w:szCs w:val="20"/>
        </w:rPr>
        <w:t>непревышения</w:t>
      </w:r>
      <w:proofErr w:type="spellEnd"/>
      <w:r>
        <w:rPr>
          <w:rFonts w:ascii="Arial" w:hAnsi="Arial" w:cs="Arial"/>
          <w:sz w:val="20"/>
          <w:szCs w:val="20"/>
        </w:rPr>
        <w:t xml:space="preserve"> фактически поставленных (оказанных) коммунальных ресурсов (услуг) от плановых показателей.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Комитетом по ЖКХ и органом государственного финансового контроля Ленинградской области в обязательном порядке осуществляется проверка соблюдения условий, целей и порядка предоставления субсидий.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293)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70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170"/>
      <w:bookmarkEnd w:id="8"/>
      <w:r>
        <w:rPr>
          <w:rFonts w:ascii="Arial" w:hAnsi="Arial" w:cs="Arial"/>
          <w:sz w:val="20"/>
          <w:szCs w:val="20"/>
        </w:rPr>
        <w:t>АКТ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фактическом объеме поставленных коммунальных ресурсов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(услуг) холодного водоснабжения и водоотведения населению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___________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субсидии ______________________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Коммунальный ресурс (услуга) __________________________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B704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840"/>
        <w:gridCol w:w="2020"/>
        <w:gridCol w:w="1432"/>
        <w:gridCol w:w="1648"/>
        <w:gridCol w:w="1888"/>
        <w:gridCol w:w="700"/>
        <w:gridCol w:w="2248"/>
      </w:tblGrid>
      <w:tr w:rsidR="008B704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образование/адрес многоквартирного (жилого) дома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общедомового прибора учета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по показаниям общедомового прибора учета (куб. м) на основании актов между ресурсоснабжающей организацией и исполнителем</w:t>
            </w:r>
          </w:p>
        </w:tc>
      </w:tr>
      <w:tr w:rsidR="008B704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по нормативам потребления (куб. м)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по индивидуальным приборам учета (куб. 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90"/>
            <w:bookmarkEnd w:id="9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192"/>
            <w:bookmarkEnd w:id="10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B704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Руководитель ресурсоснабжающей    Согласовано (в части </w:t>
      </w:r>
      <w:hyperlink w:anchor="Par19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граф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19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4 таблицы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                    Руководитель органа местного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самоуправления муниципального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образования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    _____________ ______________________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     (подпись)     (фамилия, инициалы,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должность)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бухгалтер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тел.: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"__" _________ 20__ года                  "__" ___________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                      Место печати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коммунальных услуг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(уполномоченный собственник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помещения, собственник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дома)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(фамилия, инициалы,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должность)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 ___________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печати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70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256"/>
      <w:bookmarkEnd w:id="11"/>
      <w:r>
        <w:rPr>
          <w:rFonts w:ascii="Arial" w:hAnsi="Arial" w:cs="Arial"/>
          <w:sz w:val="20"/>
          <w:szCs w:val="20"/>
        </w:rPr>
        <w:t>АКТ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фактическом объеме коммунальных ресурсов (услуг)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общедомовые нужды (при отсутствии коллективного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(общедомового) прибора учета) за ____________</w:t>
      </w:r>
      <w:proofErr w:type="gramEnd"/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субсидии _____________________________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Коммунальный ресурс (услуга) _______________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B704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312"/>
        <w:gridCol w:w="1312"/>
        <w:gridCol w:w="1960"/>
        <w:gridCol w:w="1600"/>
        <w:gridCol w:w="1960"/>
        <w:gridCol w:w="1648"/>
      </w:tblGrid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образование/адрес многоквартирного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 (кв. 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на общедомовые нужды (куб. м)</w:t>
            </w: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73"/>
            <w:bookmarkEnd w:id="12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77"/>
            <w:bookmarkEnd w:id="13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B704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Руководитель ресурсоснабжающей    Согласовано (в части </w:t>
      </w:r>
      <w:hyperlink w:anchor="Par27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граф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27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6 таблицы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                    Руководитель органа местного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самоуправления муниципального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образования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    _____________ ______________________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     (подпись)     (фамилия, инициалы,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должность)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бухгалтер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тел.: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"__" _________ 20__ года                  "__" ___________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                      Место печати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коммунальных услуг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(уполномоченный собственник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помещения, собственник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дома)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(фамилия, инициалы,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должность)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 ___________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печати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70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18.12.2014 N 598)</w:t>
            </w: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344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СПРАВКА-РАСЧЕТ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______________________________________________________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получателя субсидии)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за 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Коммунальный ресурс (услуга) _______________________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1336"/>
        <w:gridCol w:w="2248"/>
        <w:gridCol w:w="1720"/>
        <w:gridCol w:w="1372"/>
        <w:gridCol w:w="1084"/>
      </w:tblGrid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фактически оказанных услуг населению (куб. м)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в тарифах (руб./куб. м)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w:anchor="Par3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(руб.)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w:anchor="Par3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hyperlink w:anchor="Par3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362"/>
            <w:bookmarkEnd w:id="15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363"/>
            <w:bookmarkEnd w:id="16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364"/>
            <w:bookmarkEnd w:id="17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365"/>
            <w:bookmarkEnd w:id="18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ресурсоснабжающей         Тарифы, объемы согласованы комитетом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                         по тарифам и ценовой политике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Ленинградской области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 _____________________       _____________ ______________________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(фамилия, инициалы)          (подпись)     (фамилия, инициалы,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должность)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бухгалтер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 _____________________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(подпись)   (фамилия, инициалы)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тел.:       "__" _____ 20__ года                     "__" 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                           Место печати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70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17.05.2018 N 157)</w:t>
            </w: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408"/>
      <w:bookmarkEnd w:id="19"/>
      <w:r>
        <w:rPr>
          <w:rFonts w:ascii="Arial" w:hAnsi="Arial" w:cs="Arial"/>
          <w:sz w:val="20"/>
          <w:szCs w:val="20"/>
        </w:rPr>
        <w:t>АКТ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фактическом объеме поставленных коммунальных ресурсов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(услуг) холодного водоснабжения и водоотведения населению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___________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получателя субсидии ______________________</w:t>
      </w:r>
    </w:p>
    <w:p w:rsidR="008B7046" w:rsidRDefault="008B7046" w:rsidP="008B70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Коммунальный ресурс (услуга) __________________________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B704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134"/>
        <w:gridCol w:w="1134"/>
        <w:gridCol w:w="1474"/>
        <w:gridCol w:w="1648"/>
        <w:gridCol w:w="1888"/>
        <w:gridCol w:w="737"/>
        <w:gridCol w:w="2248"/>
      </w:tblGrid>
      <w:tr w:rsidR="008B704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образование/адрес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общедомового прибора учета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по показаниям общедомового прибора учета (куб. м) на основании актов между ресурсоснабжающей организацией и исполнителем</w:t>
            </w:r>
          </w:p>
        </w:tc>
      </w:tr>
      <w:tr w:rsidR="008B704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по нормативам потребления (куб. м)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по индивидуальным приборам учета (куб.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6" w:rsidRDefault="008B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8B704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ресурсоснабжающей    Согласовано (в части граф 2 - 4 таблицы):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                    Руководитель органа местного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самоуправления муниципального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образования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    _____________ ______________________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     (подпись)     (фамилия, инициалы,</w:t>
      </w:r>
      <w:proofErr w:type="gramEnd"/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должность)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бухгалтер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тел.: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"__" _________ 20__ года       "__" ___________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                      Место печати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организации или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индивидуальный предприниматель,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привлеченный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для начисления платы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коммунальные услуги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____________________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(фамилия, инициалы)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"__" ___________ 20__ года</w:t>
      </w: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B7046" w:rsidRDefault="008B7046" w:rsidP="008B70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</w:t>
      </w: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046" w:rsidRDefault="008B7046" w:rsidP="008B704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20" w:name="_GoBack"/>
      <w:bookmarkEnd w:id="20"/>
    </w:p>
    <w:sectPr w:rsidR="008D5C79" w:rsidSect="00BD0E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0"/>
    <w:rsid w:val="00453D41"/>
    <w:rsid w:val="00482DEE"/>
    <w:rsid w:val="008B7046"/>
    <w:rsid w:val="008D5C79"/>
    <w:rsid w:val="00A363C2"/>
    <w:rsid w:val="00B96337"/>
    <w:rsid w:val="00C54DA0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D7D4205A15637E200691740E64A2B082D7CDDE2E6614AA7693354A5E254FFC6347F0B4AF4161879AC0B49C7A147C7B125CF3A8AD7E9FF4A1RFL" TargetMode="External"/><Relationship Id="rId21" Type="http://schemas.openxmlformats.org/officeDocument/2006/relationships/hyperlink" Target="consultantplus://offline/ref=3AD7D4205A15637E200691740E64A2B081DFC5D12C6F14AA7693354A5E254FFC6347F0B4AF41618795C0B49C7A147C7B125CF3A8AD7E9FF4A1RFL" TargetMode="External"/><Relationship Id="rId42" Type="http://schemas.openxmlformats.org/officeDocument/2006/relationships/hyperlink" Target="consultantplus://offline/ref=3AD7D4205A15637E200691740E64A2B082D7CDDE2E6614AA7693354A5E254FFC6347F0B4AF41618497C0B49C7A147C7B125CF3A8AD7E9FF4A1RFL" TargetMode="External"/><Relationship Id="rId47" Type="http://schemas.openxmlformats.org/officeDocument/2006/relationships/hyperlink" Target="consultantplus://offline/ref=3AD7D4205A15637E200691740E64A2B082D7CDDE2E6614AA7693354A5E254FFC6347F0B4AF4161849AC0B49C7A147C7B125CF3A8AD7E9FF4A1RFL" TargetMode="External"/><Relationship Id="rId63" Type="http://schemas.openxmlformats.org/officeDocument/2006/relationships/hyperlink" Target="consultantplus://offline/ref=3AD7D4205A15637E200691740E64A2B081D2C9D62D6E14AA7693354A5E254FFC6347F0B4AF41618797C0B49C7A147C7B125CF3A8AD7E9FF4A1RFL" TargetMode="External"/><Relationship Id="rId68" Type="http://schemas.openxmlformats.org/officeDocument/2006/relationships/hyperlink" Target="consultantplus://offline/ref=3AD7D4205A15637E200691740E64A2B081DFC5D12C6F14AA7693354A5E254FFC6347F0B4AF41618094C0B49C7A147C7B125CF3A8AD7E9FF4A1RFL" TargetMode="External"/><Relationship Id="rId16" Type="http://schemas.openxmlformats.org/officeDocument/2006/relationships/hyperlink" Target="consultantplus://offline/ref=3AD7D4205A15637E200691740E64A2B082D7CDDE2E6614AA7693354A5E254FFC6347F0B4AF41618795C0B49C7A147C7B125CF3A8AD7E9FF4A1RFL" TargetMode="External"/><Relationship Id="rId11" Type="http://schemas.openxmlformats.org/officeDocument/2006/relationships/hyperlink" Target="consultantplus://offline/ref=3AD7D4205A15637E200691740E64A2B082D7CAD6276514AA7693354A5E254FFC6347F0B4AF41618696C0B49C7A147C7B125CF3A8AD7E9FF4A1RFL" TargetMode="External"/><Relationship Id="rId32" Type="http://schemas.openxmlformats.org/officeDocument/2006/relationships/hyperlink" Target="consultantplus://offline/ref=3AD7D4205A15637E20068E651B64A2B083D5C5D1276714AA7693354A5E254FFC7147A8B8AD497F8793D5E2CD3FA4R8L" TargetMode="External"/><Relationship Id="rId37" Type="http://schemas.openxmlformats.org/officeDocument/2006/relationships/hyperlink" Target="consultantplus://offline/ref=3AD7D4205A15637E200691740E64A2B081DFC5D12C6F14AA7693354A5E254FFC6347F0B4AF41618291C0B49C7A147C7B125CF3A8AD7E9FF4A1RFL" TargetMode="External"/><Relationship Id="rId53" Type="http://schemas.openxmlformats.org/officeDocument/2006/relationships/hyperlink" Target="consultantplus://offline/ref=3AD7D4205A15637E200691740E64A2B081D2C9D62D6E14AA7693354A5E254FFC6347F0B4AF41618793C0B49C7A147C7B125CF3A8AD7E9FF4A1RFL" TargetMode="External"/><Relationship Id="rId58" Type="http://schemas.openxmlformats.org/officeDocument/2006/relationships/hyperlink" Target="consultantplus://offline/ref=3AD7D4205A15637E200691740E64A2B081DFC5D12C6F14AA7693354A5E254FFC6347F0B4AF4161839AC0B49C7A147C7B125CF3A8AD7E9FF4A1RFL" TargetMode="External"/><Relationship Id="rId74" Type="http://schemas.openxmlformats.org/officeDocument/2006/relationships/hyperlink" Target="consultantplus://offline/ref=3AD7D4205A15637E200691740E64A2B081DFC5D12C6F14AA7693354A5E254FFC6347F0B4AF41618192C0B49C7A147C7B125CF3A8AD7E9FF4A1RFL" TargetMode="External"/><Relationship Id="rId79" Type="http://schemas.openxmlformats.org/officeDocument/2006/relationships/hyperlink" Target="consultantplus://offline/ref=3AD7D4205A15637E200691740E64A2B081DEC5D32F6F14AA7693354A5E254FFC6347F0B4AF41618795C0B49C7A147C7B125CF3A8AD7E9FF4A1RF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AD7D4205A15637E200691740E64A2B081D2C9D62D6E14AA7693354A5E254FFC6347F0B4AF41618790C0B49C7A147C7B125CF3A8AD7E9FF4A1RFL" TargetMode="External"/><Relationship Id="rId19" Type="http://schemas.openxmlformats.org/officeDocument/2006/relationships/hyperlink" Target="consultantplus://offline/ref=3AD7D4205A15637E200691740E64A2B081D2C9D62D6E14AA7693354A5E254FFC6347F0B4AF4161869BC0B49C7A147C7B125CF3A8AD7E9FF4A1RFL" TargetMode="External"/><Relationship Id="rId14" Type="http://schemas.openxmlformats.org/officeDocument/2006/relationships/hyperlink" Target="consultantplus://offline/ref=3AD7D4205A15637E200691740E64A2B081DFC5D12C6F14AA7693354A5E254FFC6347F0B4AF41618790C0B49C7A147C7B125CF3A8AD7E9FF4A1RFL" TargetMode="External"/><Relationship Id="rId22" Type="http://schemas.openxmlformats.org/officeDocument/2006/relationships/hyperlink" Target="consultantplus://offline/ref=3AD7D4205A15637E200691740E64A2B081DEC5D32F6F14AA7693354A5E254FFC6347F0B4AF41618696C0B49C7A147C7B125CF3A8AD7E9FF4A1RFL" TargetMode="External"/><Relationship Id="rId27" Type="http://schemas.openxmlformats.org/officeDocument/2006/relationships/hyperlink" Target="consultantplus://offline/ref=3AD7D4205A15637E200691740E64A2B081DFC5D12C6F14AA7693354A5E254FFC6347F0B4AF41618490C0B49C7A147C7B125CF3A8AD7E9FF4A1RFL" TargetMode="External"/><Relationship Id="rId30" Type="http://schemas.openxmlformats.org/officeDocument/2006/relationships/hyperlink" Target="consultantplus://offline/ref=3AD7D4205A15637E200691740E64A2B082D7CDDE2E6614AA7693354A5E254FFC6347F0B4AF41618493C0B49C7A147C7B125CF3A8AD7E9FF4A1RFL" TargetMode="External"/><Relationship Id="rId35" Type="http://schemas.openxmlformats.org/officeDocument/2006/relationships/hyperlink" Target="consultantplus://offline/ref=3AD7D4205A15637E20068E651B64A2B083D5C5D1266014AA7693354A5E254FFC7147A8B8AD497F8793D5E2CD3FA4R8L" TargetMode="External"/><Relationship Id="rId43" Type="http://schemas.openxmlformats.org/officeDocument/2006/relationships/hyperlink" Target="consultantplus://offline/ref=3AD7D4205A15637E20068E651B64A2B083D5CEDF296114AA7693354A5E254FFC6347F0B2AB486AD2C28FB5C03C496F781A5CF0A8B2A7R5L" TargetMode="External"/><Relationship Id="rId48" Type="http://schemas.openxmlformats.org/officeDocument/2006/relationships/hyperlink" Target="consultantplus://offline/ref=3AD7D4205A15637E200691740E64A2B081DEC5D32F6F14AA7693354A5E254FFC6347F0B4AF41618792C0B49C7A147C7B125CF3A8AD7E9FF4A1RFL" TargetMode="External"/><Relationship Id="rId56" Type="http://schemas.openxmlformats.org/officeDocument/2006/relationships/hyperlink" Target="consultantplus://offline/ref=3AD7D4205A15637E200691740E64A2B081DFC5D12C6F14AA7693354A5E254FFC6347F0B4AF41618391C0B49C7A147C7B125CF3A8AD7E9FF4A1RFL" TargetMode="External"/><Relationship Id="rId64" Type="http://schemas.openxmlformats.org/officeDocument/2006/relationships/hyperlink" Target="consultantplus://offline/ref=3AD7D4205A15637E200691740E64A2B081D2C9D62D6E14AA7693354A5E254FFC6347F0B4AF4161879BC0B49C7A147C7B125CF3A8AD7E9FF4A1RFL" TargetMode="External"/><Relationship Id="rId69" Type="http://schemas.openxmlformats.org/officeDocument/2006/relationships/hyperlink" Target="consultantplus://offline/ref=3AD7D4205A15637E200691740E64A2B081D2C9D62D6E14AA7693354A5E254FFC6347F0B4AF41618797C0B49C7A147C7B125CF3A8AD7E9FF4A1RFL" TargetMode="External"/><Relationship Id="rId77" Type="http://schemas.openxmlformats.org/officeDocument/2006/relationships/hyperlink" Target="consultantplus://offline/ref=3AD7D4205A15637E200691740E64A2B081DFC5D12C6F14AA7693354A5E254FFC6347F0B4AF41618191C0B49C7A147C7B125CF3A8AD7E9FF4A1RFL" TargetMode="External"/><Relationship Id="rId8" Type="http://schemas.openxmlformats.org/officeDocument/2006/relationships/hyperlink" Target="consultantplus://offline/ref=3AD7D4205A15637E200691740E64A2B081DFC5D12C6F14AA7693354A5E254FFC6347F0B4AF41618696C0B49C7A147C7B125CF3A8AD7E9FF4A1RFL" TargetMode="External"/><Relationship Id="rId51" Type="http://schemas.openxmlformats.org/officeDocument/2006/relationships/hyperlink" Target="consultantplus://offline/ref=3AD7D4205A15637E200691740E64A2B082D7CDDE2E6614AA7693354A5E254FFC6347F0B4AF41618593C0B49C7A147C7B125CF3A8AD7E9FF4A1RFL" TargetMode="External"/><Relationship Id="rId72" Type="http://schemas.openxmlformats.org/officeDocument/2006/relationships/hyperlink" Target="consultantplus://offline/ref=3AD7D4205A15637E200691740E64A2B081D2C9D62D6E14AA7693354A5E254FFC6347F0B4AF41618492C0B49C7A147C7B125CF3A8AD7E9FF4A1RF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D7D4205A15637E200691740E64A2B082D6C4D6276314AA7693354A5E254FFC6347F0B4AF4161879BC0B49C7A147C7B125CF3A8AD7E9FF4A1RFL" TargetMode="External"/><Relationship Id="rId17" Type="http://schemas.openxmlformats.org/officeDocument/2006/relationships/hyperlink" Target="consultantplus://offline/ref=3AD7D4205A15637E200691740E64A2B081D2C9D62D6E14AA7693354A5E254FFC6347F0B4AF41618694C0B49C7A147C7B125CF3A8AD7E9FF4A1RFL" TargetMode="External"/><Relationship Id="rId25" Type="http://schemas.openxmlformats.org/officeDocument/2006/relationships/hyperlink" Target="consultantplus://offline/ref=3AD7D4205A15637E200691740E64A2B082D7CDDE2E6614AA7693354A5E254FFC6347F0B4AF4161879BC0B49C7A147C7B125CF3A8AD7E9FF4A1RFL" TargetMode="External"/><Relationship Id="rId33" Type="http://schemas.openxmlformats.org/officeDocument/2006/relationships/hyperlink" Target="consultantplus://offline/ref=3AD7D4205A15637E200691740E64A2B081DFC5D12C6F14AA7693354A5E254FFC6347F0B4AF41618596C0B49C7A147C7B125CF3A8AD7E9FF4A1RFL" TargetMode="External"/><Relationship Id="rId38" Type="http://schemas.openxmlformats.org/officeDocument/2006/relationships/hyperlink" Target="consultantplus://offline/ref=3AD7D4205A15637E200691740E64A2B081DFC5D12C6F14AA7693354A5E254FFC6347F0B4AF41618297C0B49C7A147C7B125CF3A8AD7E9FF4A1RFL" TargetMode="External"/><Relationship Id="rId46" Type="http://schemas.openxmlformats.org/officeDocument/2006/relationships/hyperlink" Target="consultantplus://offline/ref=3AD7D4205A15637E200691740E64A2B082D7CDDE2E6614AA7693354A5E254FFC6347F0B4AF41618494C0B49C7A147C7B125CF3A8AD7E9FF4A1RFL" TargetMode="External"/><Relationship Id="rId59" Type="http://schemas.openxmlformats.org/officeDocument/2006/relationships/hyperlink" Target="consultantplus://offline/ref=3AD7D4205A15637E200691740E64A2B081DFC5D12C6F14AA7693354A5E254FFC6347F0B4AF41618093C0B49C7A147C7B125CF3A8AD7E9FF4A1RFL" TargetMode="External"/><Relationship Id="rId67" Type="http://schemas.openxmlformats.org/officeDocument/2006/relationships/hyperlink" Target="consultantplus://offline/ref=3AD7D4205A15637E200691740E64A2B081D2C9D62D6E14AA7693354A5E254FFC6347F0B4AF41618797C0B49C7A147C7B125CF3A8AD7E9FF4A1RFL" TargetMode="External"/><Relationship Id="rId20" Type="http://schemas.openxmlformats.org/officeDocument/2006/relationships/hyperlink" Target="consultantplus://offline/ref=3AD7D4205A15637E200691740E64A2B081D1CCDF2E6E14AA7693354A5E254FFC6347F0B4AF41618696C0B49C7A147C7B125CF3A8AD7E9FF4A1RFL" TargetMode="External"/><Relationship Id="rId41" Type="http://schemas.openxmlformats.org/officeDocument/2006/relationships/hyperlink" Target="consultantplus://offline/ref=3AD7D4205A15637E200691740E64A2B081DFC5D12C6F14AA7693354A5E254FFC6347F0B4AF41618296C0B49C7A147C7B125CF3A8AD7E9FF4A1RFL" TargetMode="External"/><Relationship Id="rId54" Type="http://schemas.openxmlformats.org/officeDocument/2006/relationships/hyperlink" Target="consultantplus://offline/ref=3AD7D4205A15637E200691740E64A2B082D7CAD6276514AA7693354A5E254FFC6347F0B4AF41618794C0B49C7A147C7B125CF3A8AD7E9FF4A1RFL" TargetMode="External"/><Relationship Id="rId62" Type="http://schemas.openxmlformats.org/officeDocument/2006/relationships/hyperlink" Target="consultantplus://offline/ref=3AD7D4205A15637E200691740E64A2B081DFC5D12C6F14AA7693354A5E254FFC6347F0B4AF41618097C0B49C7A147C7B125CF3A8AD7E9FF4A1RFL" TargetMode="External"/><Relationship Id="rId70" Type="http://schemas.openxmlformats.org/officeDocument/2006/relationships/hyperlink" Target="consultantplus://offline/ref=3AD7D4205A15637E200691740E64A2B081DFC5D12C6F14AA7693354A5E254FFC6347F0B4AF4161809BC0B49C7A147C7B125CF3A8AD7E9FF4A1RFL" TargetMode="External"/><Relationship Id="rId75" Type="http://schemas.openxmlformats.org/officeDocument/2006/relationships/hyperlink" Target="consultantplus://offline/ref=3AD7D4205A15637E200691740E64A2B081D2C9D62D6E14AA7693354A5E254FFC6347F0B4AF41618492C0B49C7A147C7B125CF3A8AD7E9FF4A1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7D4205A15637E200691740E64A2B081D2C9D62D6E14AA7693354A5E254FFC6347F0B4AF41618696C0B49C7A147C7B125CF3A8AD7E9FF4A1RFL" TargetMode="External"/><Relationship Id="rId15" Type="http://schemas.openxmlformats.org/officeDocument/2006/relationships/hyperlink" Target="consultantplus://offline/ref=3AD7D4205A15637E200691740E64A2B081DFC5D12C6F14AA7693354A5E254FFC6347F0B4AF41618797C0B49C7A147C7B125CF3A8AD7E9FF4A1RFL" TargetMode="External"/><Relationship Id="rId23" Type="http://schemas.openxmlformats.org/officeDocument/2006/relationships/hyperlink" Target="consultantplus://offline/ref=3AD7D4205A15637E200691740E64A2B082D7CDDE2E6614AA7693354A5E254FFC6347F0B4AF41618796C0B49C7A147C7B125CF3A8AD7E9FF4A1RFL" TargetMode="External"/><Relationship Id="rId28" Type="http://schemas.openxmlformats.org/officeDocument/2006/relationships/hyperlink" Target="consultantplus://offline/ref=3AD7D4205A15637E200691740E64A2B081DFC5D12C6F14AA7693354A5E254FFC6347F0B4AF41618496C0B49C7A147C7B125CF3A8AD7E9FF4A1RFL" TargetMode="External"/><Relationship Id="rId36" Type="http://schemas.openxmlformats.org/officeDocument/2006/relationships/hyperlink" Target="consultantplus://offline/ref=3AD7D4205A15637E200691740E64A2B081DFC5D12C6F14AA7693354A5E254FFC6347F0B4AF41618293C0B49C7A147C7B125CF3A8AD7E9FF4A1RFL" TargetMode="External"/><Relationship Id="rId49" Type="http://schemas.openxmlformats.org/officeDocument/2006/relationships/hyperlink" Target="consultantplus://offline/ref=3AD7D4205A15637E200691740E64A2B081DFC5D12C6F14AA7693354A5E254FFC6347F0B4AF41618295C0B49C7A147C7B125CF3A8AD7E9FF4A1RFL" TargetMode="External"/><Relationship Id="rId57" Type="http://schemas.openxmlformats.org/officeDocument/2006/relationships/hyperlink" Target="consultantplus://offline/ref=3AD7D4205A15637E200691740E64A2B082D7CAD6276514AA7693354A5E254FFC6347F0B4AF4161879BC0B49C7A147C7B125CF3A8AD7E9FF4A1RFL" TargetMode="External"/><Relationship Id="rId10" Type="http://schemas.openxmlformats.org/officeDocument/2006/relationships/hyperlink" Target="consultantplus://offline/ref=3AD7D4205A15637E200691740E64A2B082D7CDDE2E6614AA7693354A5E254FFC6347F0B4AF41618696C0B49C7A147C7B125CF3A8AD7E9FF4A1RFL" TargetMode="External"/><Relationship Id="rId31" Type="http://schemas.openxmlformats.org/officeDocument/2006/relationships/hyperlink" Target="consultantplus://offline/ref=3AD7D4205A15637E200691740E64A2B081DFC5D12C6F14AA7693354A5E254FFC6347F0B4AF41618590C0B49C7A147C7B125CF3A8AD7E9FF4A1RFL" TargetMode="External"/><Relationship Id="rId44" Type="http://schemas.openxmlformats.org/officeDocument/2006/relationships/hyperlink" Target="consultantplus://offline/ref=3AD7D4205A15637E200691740E64A2B082D7CAD6276514AA7693354A5E254FFC6347F0B4AF41618796C0B49C7A147C7B125CF3A8AD7E9FF4A1RFL" TargetMode="External"/><Relationship Id="rId52" Type="http://schemas.openxmlformats.org/officeDocument/2006/relationships/hyperlink" Target="consultantplus://offline/ref=3AD7D4205A15637E200691740E64A2B081DFC5D12C6F14AA7693354A5E254FFC6347F0B4AF4161829AC0B49C7A147C7B125CF3A8AD7E9FF4A1RFL" TargetMode="External"/><Relationship Id="rId60" Type="http://schemas.openxmlformats.org/officeDocument/2006/relationships/hyperlink" Target="consultantplus://offline/ref=3AD7D4205A15637E200691740E64A2B081DFC5D12C6F14AA7693354A5E254FFC6347F0B4AF41618091C0B49C7A147C7B125CF3A8AD7E9FF4A1RFL" TargetMode="External"/><Relationship Id="rId65" Type="http://schemas.openxmlformats.org/officeDocument/2006/relationships/hyperlink" Target="consultantplus://offline/ref=3AD7D4205A15637E200691740E64A2B081DFC5D12C6F14AA7693354A5E254FFC6347F0B4AF41618096C0B49C7A147C7B125CF3A8AD7E9FF4A1RFL" TargetMode="External"/><Relationship Id="rId73" Type="http://schemas.openxmlformats.org/officeDocument/2006/relationships/hyperlink" Target="consultantplus://offline/ref=3AD7D4205A15637E200691740E64A2B081D1CCDF2E6E14AA7693354A5E254FFC6347F0B4AF41618696C0B49C7A147C7B125CF3A8AD7E9FF4A1RFL" TargetMode="External"/><Relationship Id="rId78" Type="http://schemas.openxmlformats.org/officeDocument/2006/relationships/hyperlink" Target="consultantplus://offline/ref=3AD7D4205A15637E200691740E64A2B081D2C9D62D6E14AA7693354A5E254FFC6347F0B4AF41618492C0B49C7A147C7B125CF3A8AD7E9FF4A1RF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7D4205A15637E200691740E64A2B081DEC5D32F6F14AA7693354A5E254FFC6347F0B4AF41618696C0B49C7A147C7B125CF3A8AD7E9FF4A1RFL" TargetMode="External"/><Relationship Id="rId13" Type="http://schemas.openxmlformats.org/officeDocument/2006/relationships/hyperlink" Target="consultantplus://offline/ref=3AD7D4205A15637E20068E651B64A2B083D4CCD32C6414AA7693354A5E254FFC6347F0B4AF42628F9AC0B49C7A147C7B125CF3A8AD7E9FF4A1RFL" TargetMode="External"/><Relationship Id="rId18" Type="http://schemas.openxmlformats.org/officeDocument/2006/relationships/hyperlink" Target="consultantplus://offline/ref=3AD7D4205A15637E200691740E64A2B082D6C4D6276314AA7693354A5E254FFC6347F0B4AF4161879BC0B49C7A147C7B125CF3A8AD7E9FF4A1RFL" TargetMode="External"/><Relationship Id="rId39" Type="http://schemas.openxmlformats.org/officeDocument/2006/relationships/hyperlink" Target="consultantplus://offline/ref=3AD7D4205A15637E20068E651B64A2B083D5CEDF296114AA7693354A5E254FFC6347F0B2AB486AD2C28FB5C03C496F781A5CF0A8B2A7R5L" TargetMode="External"/><Relationship Id="rId34" Type="http://schemas.openxmlformats.org/officeDocument/2006/relationships/hyperlink" Target="consultantplus://offline/ref=3AD7D4205A15637E200691740E64A2B081DFC5D12C6F14AA7693354A5E254FFC6347F0B4AF41618594C0B49C7A147C7B125CF3A8AD7E9FF4A1RFL" TargetMode="External"/><Relationship Id="rId50" Type="http://schemas.openxmlformats.org/officeDocument/2006/relationships/hyperlink" Target="consultantplus://offline/ref=3AD7D4205A15637E200691740E64A2B081DFC5D12C6F14AA7693354A5E254FFC6347F0B4AF41618294C0B49C7A147C7B125CF3A8AD7E9FF4A1RFL" TargetMode="External"/><Relationship Id="rId55" Type="http://schemas.openxmlformats.org/officeDocument/2006/relationships/hyperlink" Target="consultantplus://offline/ref=3AD7D4205A15637E200691740E64A2B081DFC5D12C6F14AA7693354A5E254FFC6347F0B4AF41618393C0B49C7A147C7B125CF3A8AD7E9FF4A1RFL" TargetMode="External"/><Relationship Id="rId76" Type="http://schemas.openxmlformats.org/officeDocument/2006/relationships/hyperlink" Target="consultantplus://offline/ref=3AD7D4205A15637E200691740E64A2B081D1CCDF2E6E14AA7693354A5E254FFC6347F0B4AF41618696C0B49C7A147C7B125CF3A8AD7E9FF4A1RFL" TargetMode="External"/><Relationship Id="rId7" Type="http://schemas.openxmlformats.org/officeDocument/2006/relationships/hyperlink" Target="consultantplus://offline/ref=3AD7D4205A15637E200691740E64A2B081D1CCDF2E6E14AA7693354A5E254FFC6347F0B4AF41618696C0B49C7A147C7B125CF3A8AD7E9FF4A1RFL" TargetMode="External"/><Relationship Id="rId71" Type="http://schemas.openxmlformats.org/officeDocument/2006/relationships/hyperlink" Target="consultantplus://offline/ref=3AD7D4205A15637E200691740E64A2B081DFC5D12C6F14AA7693354A5E254FFC6347F0B4AF4161809AC0B49C7A147C7B125CF3A8AD7E9FF4A1R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D7D4205A15637E200691740E64A2B081DFC5D12C6F14AA7693354A5E254FFC6347F0B4AF41618495C0B49C7A147C7B125CF3A8AD7E9FF4A1RFL" TargetMode="External"/><Relationship Id="rId24" Type="http://schemas.openxmlformats.org/officeDocument/2006/relationships/hyperlink" Target="consultantplus://offline/ref=3AD7D4205A15637E200691740E64A2B082D7CAD6276514AA7693354A5E254FFC6347F0B4AF41618792C0B49C7A147C7B125CF3A8AD7E9FF4A1RFL" TargetMode="External"/><Relationship Id="rId40" Type="http://schemas.openxmlformats.org/officeDocument/2006/relationships/hyperlink" Target="consultantplus://offline/ref=3AD7D4205A15637E200691740E64A2B082D7CAD6276514AA7693354A5E254FFC6347F0B4AF41618790C0B49C7A147C7B125CF3A8AD7E9FF4A1RFL" TargetMode="External"/><Relationship Id="rId45" Type="http://schemas.openxmlformats.org/officeDocument/2006/relationships/hyperlink" Target="consultantplus://offline/ref=3AD7D4205A15637E200691740E64A2B082D7CDDE2E6614AA7693354A5E254FFC6347F0B4AF41618496C0B49C7A147C7B125CF3A8AD7E9FF4A1RFL" TargetMode="External"/><Relationship Id="rId66" Type="http://schemas.openxmlformats.org/officeDocument/2006/relationships/hyperlink" Target="consultantplus://offline/ref=3AD7D4205A15637E200691740E64A2B081D2C9D62D6E14AA7693354A5E254FFC6347F0B4AF41618797C0B49C7A147C7B125CF3A8AD7E9FF4A1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6330</Words>
  <Characters>36081</Characters>
  <Application>Microsoft Office Word</Application>
  <DocSecurity>0</DocSecurity>
  <Lines>300</Lines>
  <Paragraphs>84</Paragraphs>
  <ScaleCrop>false</ScaleCrop>
  <Company/>
  <LinksUpToDate>false</LinksUpToDate>
  <CharactersWithSpaces>42327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2019-10-28T11:18:00Z</dcterms:created>
  <dcterms:modified xsi:type="dcterms:W3CDTF">2019-10-28T11:18:00Z</dcterms:modified>
</cp:coreProperties>
</file>