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1" w:rsidRDefault="008627E1" w:rsidP="000A7771">
      <w:pPr>
        <w:spacing w:after="1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EFA9E" wp14:editId="6F613CFD">
                <wp:simplePos x="0" y="0"/>
                <wp:positionH relativeFrom="column">
                  <wp:posOffset>3891026</wp:posOffset>
                </wp:positionH>
                <wp:positionV relativeFrom="paragraph">
                  <wp:posOffset>-1136447</wp:posOffset>
                </wp:positionV>
                <wp:extent cx="2782494" cy="680314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494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2F3" w:rsidRPr="000722F3" w:rsidRDefault="000722F3" w:rsidP="00EA67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6.4pt;margin-top:-89.5pt;width:219.1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" stroked="f">
                <v:textbox>
                  <w:txbxContent>
                    <w:p w:rsidR="000722F3" w:rsidRPr="000722F3" w:rsidRDefault="000722F3" w:rsidP="00EA67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D7E" w:rsidRPr="00575D7E" w:rsidRDefault="00B066D4" w:rsidP="00575D7E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Объявление </w:t>
      </w:r>
      <w:r w:rsidR="00575D7E" w:rsidRPr="00575D7E">
        <w:rPr>
          <w:sz w:val="28"/>
          <w:szCs w:val="28"/>
        </w:rPr>
        <w:t xml:space="preserve">о проведении отбора </w:t>
      </w:r>
      <w:r w:rsidR="00D12691">
        <w:rPr>
          <w:sz w:val="28"/>
          <w:szCs w:val="28"/>
        </w:rPr>
        <w:t>на предоставление субсиди</w:t>
      </w:r>
      <w:r w:rsidR="00FD0C71">
        <w:rPr>
          <w:sz w:val="28"/>
          <w:szCs w:val="28"/>
        </w:rPr>
        <w:t>й</w:t>
      </w:r>
      <w:r w:rsidR="00D12691">
        <w:rPr>
          <w:sz w:val="28"/>
          <w:szCs w:val="28"/>
        </w:rPr>
        <w:t xml:space="preserve"> из областного бюджета Ленинградской области </w:t>
      </w:r>
      <w:proofErr w:type="spellStart"/>
      <w:r w:rsidR="00575D7E" w:rsidRPr="00575D7E">
        <w:rPr>
          <w:sz w:val="28"/>
          <w:szCs w:val="28"/>
        </w:rPr>
        <w:t>ресурсоснабжающим</w:t>
      </w:r>
      <w:proofErr w:type="spellEnd"/>
      <w:r w:rsidR="00575D7E" w:rsidRPr="00575D7E">
        <w:rPr>
          <w:sz w:val="28"/>
          <w:szCs w:val="28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</w:t>
      </w:r>
      <w:r w:rsidR="00FD0C71">
        <w:rPr>
          <w:sz w:val="28"/>
          <w:szCs w:val="28"/>
        </w:rPr>
        <w:t xml:space="preserve"> в рамках </w:t>
      </w:r>
      <w:r w:rsidR="00FD0C71" w:rsidRPr="00FD0C71">
        <w:rPr>
          <w:sz w:val="28"/>
          <w:szCs w:val="28"/>
        </w:rPr>
        <w:t xml:space="preserve">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D0C71" w:rsidRPr="00FD0C71">
        <w:rPr>
          <w:sz w:val="28"/>
          <w:szCs w:val="28"/>
        </w:rPr>
        <w:t>энергоэффективности</w:t>
      </w:r>
      <w:proofErr w:type="spellEnd"/>
      <w:r w:rsidR="00FD0C71" w:rsidRPr="00FD0C71">
        <w:rPr>
          <w:sz w:val="28"/>
          <w:szCs w:val="28"/>
        </w:rPr>
        <w:t xml:space="preserve"> в Ленинградской</w:t>
      </w:r>
      <w:proofErr w:type="gramEnd"/>
      <w:r w:rsidR="00FD0C71" w:rsidRPr="00FD0C71">
        <w:rPr>
          <w:sz w:val="28"/>
          <w:szCs w:val="28"/>
        </w:rPr>
        <w:t xml:space="preserve"> области»</w:t>
      </w:r>
    </w:p>
    <w:p w:rsidR="00575D7E" w:rsidRPr="00575D7E" w:rsidRDefault="00575D7E" w:rsidP="00EA679F">
      <w:pPr>
        <w:ind w:firstLine="708"/>
        <w:jc w:val="center"/>
        <w:rPr>
          <w:sz w:val="28"/>
          <w:szCs w:val="28"/>
        </w:rPr>
      </w:pPr>
    </w:p>
    <w:p w:rsidR="00B941CA" w:rsidRDefault="00EA679F" w:rsidP="00B941C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7E9B">
        <w:rPr>
          <w:rFonts w:eastAsia="Calibri"/>
          <w:sz w:val="28"/>
          <w:szCs w:val="28"/>
        </w:rPr>
        <w:t xml:space="preserve">Областным законом от </w:t>
      </w:r>
      <w:r w:rsidR="005769F3">
        <w:rPr>
          <w:sz w:val="28"/>
          <w:szCs w:val="28"/>
        </w:rPr>
        <w:t>22</w:t>
      </w:r>
      <w:r w:rsidR="005769F3" w:rsidRPr="00DD28FA">
        <w:rPr>
          <w:sz w:val="28"/>
          <w:szCs w:val="28"/>
        </w:rPr>
        <w:t xml:space="preserve"> декабря 20</w:t>
      </w:r>
      <w:r w:rsidR="005769F3">
        <w:rPr>
          <w:sz w:val="28"/>
          <w:szCs w:val="28"/>
        </w:rPr>
        <w:t>20 года № 143</w:t>
      </w:r>
      <w:r w:rsidR="005769F3" w:rsidRPr="00DD28FA">
        <w:rPr>
          <w:sz w:val="28"/>
          <w:szCs w:val="28"/>
        </w:rPr>
        <w:t>-оз «Об областном бюдже</w:t>
      </w:r>
      <w:r w:rsidR="005769F3">
        <w:rPr>
          <w:sz w:val="28"/>
          <w:szCs w:val="28"/>
        </w:rPr>
        <w:t>те Ленинградской области на 2021 год и на плановый период 2022 и 2023</w:t>
      </w:r>
      <w:r w:rsidR="005769F3" w:rsidRPr="00DD28FA">
        <w:rPr>
          <w:sz w:val="28"/>
          <w:szCs w:val="28"/>
        </w:rPr>
        <w:t xml:space="preserve"> годов»</w:t>
      </w:r>
      <w:r w:rsidR="005769F3">
        <w:rPr>
          <w:sz w:val="28"/>
          <w:szCs w:val="28"/>
        </w:rPr>
        <w:t> </w:t>
      </w:r>
      <w:r w:rsidRPr="00767E9B">
        <w:rPr>
          <w:rFonts w:eastAsia="Calibri"/>
          <w:sz w:val="28"/>
          <w:szCs w:val="28"/>
        </w:rPr>
        <w:t xml:space="preserve">в рамках </w:t>
      </w:r>
      <w:r w:rsidR="00A82D49">
        <w:rPr>
          <w:rFonts w:eastAsia="Calibri"/>
          <w:sz w:val="28"/>
          <w:szCs w:val="28"/>
        </w:rPr>
        <w:t xml:space="preserve">основного мероприятия «Приоритетный проект </w:t>
      </w:r>
      <w:r w:rsidR="00753829">
        <w:rPr>
          <w:rFonts w:eastAsia="Calibri"/>
          <w:sz w:val="28"/>
          <w:szCs w:val="28"/>
        </w:rPr>
        <w:t xml:space="preserve">«Единый Водоканал Ленинградской области» </w:t>
      </w:r>
      <w:r w:rsidR="00A82D49" w:rsidRPr="004C4125">
        <w:rPr>
          <w:rFonts w:eastAsia="Calibri"/>
          <w:spacing w:val="-2"/>
          <w:sz w:val="28"/>
          <w:szCs w:val="28"/>
        </w:rPr>
        <w:t xml:space="preserve">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A82D49" w:rsidRPr="004C4125">
        <w:rPr>
          <w:rFonts w:eastAsia="Calibri"/>
          <w:spacing w:val="-2"/>
          <w:sz w:val="28"/>
          <w:szCs w:val="28"/>
        </w:rPr>
        <w:t>энергоэффективности</w:t>
      </w:r>
      <w:proofErr w:type="spellEnd"/>
      <w:r w:rsidR="00A82D49" w:rsidRPr="004C4125">
        <w:rPr>
          <w:rFonts w:eastAsia="Calibri"/>
          <w:spacing w:val="-2"/>
          <w:sz w:val="28"/>
          <w:szCs w:val="28"/>
        </w:rPr>
        <w:t xml:space="preserve"> в Ленинградской области»</w:t>
      </w:r>
      <w:r w:rsidR="00A82D49">
        <w:rPr>
          <w:rFonts w:eastAsia="Calibri"/>
          <w:spacing w:val="-2"/>
          <w:sz w:val="28"/>
          <w:szCs w:val="28"/>
        </w:rPr>
        <w:t xml:space="preserve"> в</w:t>
      </w:r>
      <w:proofErr w:type="gramEnd"/>
      <w:r w:rsidR="00A82D49">
        <w:rPr>
          <w:rFonts w:eastAsia="Calibri"/>
          <w:spacing w:val="-2"/>
          <w:sz w:val="28"/>
          <w:szCs w:val="28"/>
        </w:rPr>
        <w:t xml:space="preserve"> </w:t>
      </w:r>
      <w:r w:rsidR="009A310E">
        <w:rPr>
          <w:rFonts w:eastAsia="Calibri"/>
          <w:spacing w:val="-2"/>
          <w:sz w:val="28"/>
          <w:szCs w:val="28"/>
        </w:rPr>
        <w:t>20</w:t>
      </w:r>
      <w:r w:rsidR="00D12691">
        <w:rPr>
          <w:rFonts w:eastAsia="Calibri"/>
          <w:spacing w:val="-2"/>
          <w:sz w:val="28"/>
          <w:szCs w:val="28"/>
        </w:rPr>
        <w:t>2</w:t>
      </w:r>
      <w:r w:rsidR="005769F3">
        <w:rPr>
          <w:rFonts w:eastAsia="Calibri"/>
          <w:spacing w:val="-2"/>
          <w:sz w:val="28"/>
          <w:szCs w:val="28"/>
        </w:rPr>
        <w:t>1</w:t>
      </w:r>
      <w:r w:rsidR="009A310E">
        <w:rPr>
          <w:rFonts w:eastAsia="Calibri"/>
          <w:spacing w:val="-2"/>
          <w:sz w:val="28"/>
          <w:szCs w:val="28"/>
        </w:rPr>
        <w:t xml:space="preserve"> году предусмотрен</w:t>
      </w:r>
      <w:r w:rsidR="00437488">
        <w:rPr>
          <w:rFonts w:eastAsia="Calibri"/>
          <w:spacing w:val="-2"/>
          <w:sz w:val="28"/>
          <w:szCs w:val="28"/>
        </w:rPr>
        <w:t>ы</w:t>
      </w:r>
      <w:r w:rsidR="009A310E">
        <w:rPr>
          <w:rFonts w:eastAsia="Calibri"/>
          <w:spacing w:val="-2"/>
          <w:sz w:val="28"/>
          <w:szCs w:val="28"/>
        </w:rPr>
        <w:t xml:space="preserve"> с</w:t>
      </w:r>
      <w:r w:rsidR="00000551">
        <w:rPr>
          <w:rFonts w:eastAsia="Calibri"/>
          <w:spacing w:val="-2"/>
          <w:sz w:val="28"/>
          <w:szCs w:val="28"/>
        </w:rPr>
        <w:t>убсидии из</w:t>
      </w:r>
      <w:r w:rsidRPr="00767E9B">
        <w:rPr>
          <w:rFonts w:eastAsia="Calibri"/>
          <w:sz w:val="28"/>
          <w:szCs w:val="28"/>
        </w:rPr>
        <w:t xml:space="preserve"> бюджета </w:t>
      </w:r>
      <w:r w:rsidRPr="00767E9B">
        <w:rPr>
          <w:rFonts w:eastAsia="Calibri"/>
          <w:spacing w:val="-4"/>
          <w:sz w:val="28"/>
          <w:szCs w:val="28"/>
        </w:rPr>
        <w:t xml:space="preserve">Ленинградской области на </w:t>
      </w:r>
      <w:r w:rsidR="00492A5F" w:rsidRPr="00BB1068">
        <w:rPr>
          <w:sz w:val="28"/>
          <w:szCs w:val="28"/>
        </w:rPr>
        <w:t>выполнение работ по капитальному ремонту объектов водоснабжения и водоотведения</w:t>
      </w:r>
      <w:r w:rsidRPr="00BB1068">
        <w:rPr>
          <w:rFonts w:eastAsia="Calibri"/>
          <w:sz w:val="28"/>
          <w:szCs w:val="28"/>
        </w:rPr>
        <w:t>»</w:t>
      </w:r>
      <w:r w:rsidRPr="00767E9B">
        <w:rPr>
          <w:rFonts w:eastAsia="Calibri"/>
          <w:sz w:val="28"/>
          <w:szCs w:val="28"/>
        </w:rPr>
        <w:t xml:space="preserve"> (далее – субсидии).</w:t>
      </w:r>
      <w:r w:rsidR="0036065A">
        <w:rPr>
          <w:rFonts w:eastAsia="Calibri"/>
          <w:sz w:val="28"/>
          <w:szCs w:val="28"/>
        </w:rPr>
        <w:t xml:space="preserve"> </w:t>
      </w:r>
    </w:p>
    <w:p w:rsidR="00EA1345" w:rsidRDefault="004C4125" w:rsidP="004C41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4C4125">
        <w:rPr>
          <w:rFonts w:eastAsia="Calibri"/>
          <w:spacing w:val="-4"/>
          <w:sz w:val="28"/>
          <w:szCs w:val="28"/>
        </w:rPr>
        <w:t>Поряд</w:t>
      </w:r>
      <w:r w:rsidR="00AF5F5E">
        <w:rPr>
          <w:rFonts w:eastAsia="Calibri"/>
          <w:spacing w:val="-4"/>
          <w:sz w:val="28"/>
          <w:szCs w:val="28"/>
        </w:rPr>
        <w:t>о</w:t>
      </w:r>
      <w:r w:rsidRPr="004C4125">
        <w:rPr>
          <w:rFonts w:eastAsia="Calibri"/>
          <w:spacing w:val="-4"/>
          <w:sz w:val="28"/>
          <w:szCs w:val="28"/>
        </w:rPr>
        <w:t xml:space="preserve">к предоставления </w:t>
      </w:r>
      <w:r w:rsidRPr="004C4125">
        <w:rPr>
          <w:rFonts w:eastAsia="Calibri"/>
          <w:sz w:val="28"/>
          <w:szCs w:val="28"/>
        </w:rPr>
        <w:t xml:space="preserve">субсидий из областного бюджета Ленинградской области </w:t>
      </w:r>
      <w:proofErr w:type="spellStart"/>
      <w:r w:rsidRPr="004C4125">
        <w:rPr>
          <w:rFonts w:eastAsia="Calibri"/>
          <w:sz w:val="28"/>
          <w:szCs w:val="28"/>
        </w:rPr>
        <w:t>ресурсоснабжающим</w:t>
      </w:r>
      <w:proofErr w:type="spellEnd"/>
      <w:r w:rsidRPr="004C4125">
        <w:rPr>
          <w:rFonts w:eastAsia="Calibri"/>
          <w:sz w:val="28"/>
          <w:szCs w:val="28"/>
        </w:rPr>
        <w:t xml:space="preserve"> организациям, </w:t>
      </w:r>
      <w:r w:rsidRPr="004C4125">
        <w:rPr>
          <w:rFonts w:eastAsia="Calibri"/>
          <w:spacing w:val="-2"/>
          <w:sz w:val="28"/>
          <w:szCs w:val="28"/>
        </w:rPr>
        <w:t xml:space="preserve">эксплуатирующим объекты водоснабжения и водоотведения, находящиеся в собственности Ленинградской области, на </w:t>
      </w:r>
      <w:r w:rsidR="00005D0A" w:rsidRPr="00005D0A">
        <w:rPr>
          <w:sz w:val="28"/>
          <w:szCs w:val="28"/>
        </w:rPr>
        <w:t>выполнение работ по капитальному ремонту объектов водоснабжения и водоотведения</w:t>
      </w:r>
      <w:r w:rsidR="00005D0A" w:rsidRPr="004C4125">
        <w:rPr>
          <w:rFonts w:eastAsia="Calibri"/>
          <w:spacing w:val="-2"/>
          <w:sz w:val="28"/>
          <w:szCs w:val="28"/>
        </w:rPr>
        <w:t xml:space="preserve"> </w:t>
      </w:r>
      <w:r w:rsidRPr="004C4125">
        <w:rPr>
          <w:rFonts w:eastAsia="Calibri"/>
          <w:spacing w:val="-2"/>
          <w:sz w:val="28"/>
          <w:szCs w:val="28"/>
        </w:rPr>
        <w:t xml:space="preserve">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C4125">
        <w:rPr>
          <w:rFonts w:eastAsia="Calibri"/>
          <w:spacing w:val="-2"/>
          <w:sz w:val="28"/>
          <w:szCs w:val="28"/>
        </w:rPr>
        <w:t>энергоэффективности</w:t>
      </w:r>
      <w:proofErr w:type="spellEnd"/>
      <w:r w:rsidRPr="004C4125">
        <w:rPr>
          <w:rFonts w:eastAsia="Calibri"/>
          <w:spacing w:val="-2"/>
          <w:sz w:val="28"/>
          <w:szCs w:val="28"/>
        </w:rPr>
        <w:t xml:space="preserve"> </w:t>
      </w:r>
      <w:r>
        <w:rPr>
          <w:rFonts w:eastAsia="Calibri"/>
          <w:spacing w:val="-2"/>
          <w:sz w:val="28"/>
          <w:szCs w:val="28"/>
        </w:rPr>
        <w:br/>
      </w:r>
      <w:r w:rsidRPr="004C4125">
        <w:rPr>
          <w:rFonts w:eastAsia="Calibri"/>
          <w:spacing w:val="-2"/>
          <w:sz w:val="28"/>
          <w:szCs w:val="28"/>
        </w:rPr>
        <w:t>в Ленинградской области»</w:t>
      </w:r>
      <w:r w:rsidRPr="004C4125">
        <w:rPr>
          <w:rFonts w:eastAsia="Calibri"/>
          <w:spacing w:val="-4"/>
          <w:sz w:val="28"/>
          <w:szCs w:val="28"/>
        </w:rPr>
        <w:t>, утвержден</w:t>
      </w:r>
      <w:r w:rsidR="00EA1345">
        <w:rPr>
          <w:rFonts w:eastAsia="Calibri"/>
          <w:spacing w:val="-4"/>
          <w:sz w:val="28"/>
          <w:szCs w:val="28"/>
        </w:rPr>
        <w:t xml:space="preserve"> </w:t>
      </w:r>
      <w:r w:rsidRPr="004C4125">
        <w:rPr>
          <w:rFonts w:eastAsia="Calibri"/>
          <w:spacing w:val="-4"/>
          <w:sz w:val="28"/>
          <w:szCs w:val="28"/>
        </w:rPr>
        <w:t>постановлением Правительства</w:t>
      </w:r>
      <w:proofErr w:type="gramEnd"/>
      <w:r w:rsidRPr="004C4125">
        <w:rPr>
          <w:rFonts w:eastAsia="Calibri"/>
          <w:spacing w:val="-4"/>
          <w:sz w:val="28"/>
          <w:szCs w:val="28"/>
        </w:rPr>
        <w:t xml:space="preserve"> Ленинградской области </w:t>
      </w:r>
      <w:r w:rsidRPr="00EA1345">
        <w:rPr>
          <w:rFonts w:eastAsia="Calibri"/>
          <w:spacing w:val="-4"/>
          <w:sz w:val="28"/>
          <w:szCs w:val="28"/>
        </w:rPr>
        <w:t xml:space="preserve">от </w:t>
      </w:r>
      <w:r w:rsidR="00EA1345" w:rsidRPr="00EA1345">
        <w:rPr>
          <w:rFonts w:eastAsia="Calibri"/>
          <w:spacing w:val="-4"/>
          <w:sz w:val="28"/>
          <w:szCs w:val="28"/>
        </w:rPr>
        <w:t>31</w:t>
      </w:r>
      <w:r w:rsidR="00362EEB" w:rsidRPr="00EA1345">
        <w:rPr>
          <w:rFonts w:eastAsia="Calibri"/>
          <w:spacing w:val="-4"/>
          <w:sz w:val="28"/>
          <w:szCs w:val="28"/>
        </w:rPr>
        <w:t>.</w:t>
      </w:r>
      <w:r w:rsidR="00005D0A" w:rsidRPr="00EA1345">
        <w:rPr>
          <w:rFonts w:eastAsia="Calibri"/>
          <w:spacing w:val="-4"/>
          <w:sz w:val="28"/>
          <w:szCs w:val="28"/>
        </w:rPr>
        <w:t>0</w:t>
      </w:r>
      <w:r w:rsidR="0003173B">
        <w:rPr>
          <w:rFonts w:eastAsia="Calibri"/>
          <w:spacing w:val="-4"/>
          <w:sz w:val="28"/>
          <w:szCs w:val="28"/>
        </w:rPr>
        <w:t>5</w:t>
      </w:r>
      <w:r w:rsidR="00E64971" w:rsidRPr="00EA1345">
        <w:rPr>
          <w:rFonts w:eastAsia="Calibri"/>
          <w:spacing w:val="-4"/>
          <w:sz w:val="28"/>
          <w:szCs w:val="28"/>
        </w:rPr>
        <w:t>.</w:t>
      </w:r>
      <w:r w:rsidR="00005D0A" w:rsidRPr="00EA1345">
        <w:rPr>
          <w:rFonts w:eastAsia="Calibri"/>
          <w:spacing w:val="-4"/>
          <w:sz w:val="28"/>
          <w:szCs w:val="28"/>
        </w:rPr>
        <w:t>20</w:t>
      </w:r>
      <w:r w:rsidR="00EA1345" w:rsidRPr="00EA1345">
        <w:rPr>
          <w:rFonts w:eastAsia="Calibri"/>
          <w:spacing w:val="-4"/>
          <w:sz w:val="28"/>
          <w:szCs w:val="28"/>
        </w:rPr>
        <w:t>21</w:t>
      </w:r>
      <w:r w:rsidR="00005D0A" w:rsidRPr="00EA1345">
        <w:rPr>
          <w:rFonts w:eastAsia="Calibri"/>
          <w:spacing w:val="-4"/>
          <w:sz w:val="28"/>
          <w:szCs w:val="28"/>
        </w:rPr>
        <w:t xml:space="preserve"> </w:t>
      </w:r>
      <w:r w:rsidRPr="00EA1345">
        <w:rPr>
          <w:rFonts w:eastAsia="Calibri"/>
          <w:spacing w:val="-2"/>
          <w:sz w:val="28"/>
          <w:szCs w:val="28"/>
        </w:rPr>
        <w:t xml:space="preserve">№ </w:t>
      </w:r>
      <w:r w:rsidR="00EA1345" w:rsidRPr="00EA1345">
        <w:rPr>
          <w:rFonts w:eastAsia="Calibri"/>
          <w:spacing w:val="-2"/>
          <w:sz w:val="28"/>
          <w:szCs w:val="28"/>
        </w:rPr>
        <w:t>333</w:t>
      </w:r>
      <w:r w:rsidR="009A310E" w:rsidRPr="00EA1345">
        <w:rPr>
          <w:rFonts w:eastAsia="Calibri"/>
          <w:spacing w:val="-2"/>
          <w:sz w:val="28"/>
          <w:szCs w:val="28"/>
        </w:rPr>
        <w:t xml:space="preserve"> (</w:t>
      </w:r>
      <w:r w:rsidRPr="00EA1345">
        <w:rPr>
          <w:rFonts w:eastAsia="Calibri"/>
          <w:spacing w:val="-2"/>
          <w:sz w:val="28"/>
          <w:szCs w:val="28"/>
        </w:rPr>
        <w:t>далее – Порядок)</w:t>
      </w:r>
      <w:r w:rsidR="00EA1345" w:rsidRPr="00EA1345">
        <w:rPr>
          <w:rFonts w:eastAsia="Calibri"/>
          <w:spacing w:val="-2"/>
          <w:sz w:val="28"/>
          <w:szCs w:val="28"/>
        </w:rPr>
        <w:t>.</w:t>
      </w:r>
    </w:p>
    <w:p w:rsidR="0087339A" w:rsidRDefault="00EA1345" w:rsidP="00EA13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 w:rsidRPr="00EA1345">
        <w:rPr>
          <w:rFonts w:eastAsia="Calibri"/>
          <w:spacing w:val="-2"/>
          <w:sz w:val="28"/>
          <w:szCs w:val="28"/>
        </w:rPr>
        <w:t>Прием заявок</w:t>
      </w:r>
      <w:r w:rsidR="0087339A">
        <w:rPr>
          <w:rFonts w:eastAsia="Calibri"/>
          <w:spacing w:val="-2"/>
          <w:sz w:val="28"/>
          <w:szCs w:val="28"/>
        </w:rPr>
        <w:t xml:space="preserve"> </w:t>
      </w:r>
      <w:r w:rsidR="0087339A" w:rsidRPr="0087339A">
        <w:rPr>
          <w:rFonts w:eastAsia="Calibri"/>
          <w:spacing w:val="-2"/>
          <w:sz w:val="28"/>
          <w:szCs w:val="28"/>
        </w:rPr>
        <w:t>осуществляется</w:t>
      </w:r>
      <w:r w:rsidR="0087339A">
        <w:rPr>
          <w:rFonts w:eastAsia="Calibri"/>
          <w:spacing w:val="-2"/>
          <w:sz w:val="28"/>
          <w:szCs w:val="28"/>
        </w:rPr>
        <w:t xml:space="preserve"> </w:t>
      </w:r>
      <w:r w:rsidR="0087339A" w:rsidRPr="0087339A">
        <w:rPr>
          <w:rFonts w:eastAsia="Calibri"/>
          <w:spacing w:val="-2"/>
          <w:sz w:val="28"/>
          <w:szCs w:val="28"/>
        </w:rPr>
        <w:t>с 08.07.2021 по 06.08.2021 включительно</w:t>
      </w:r>
      <w:r w:rsidR="004E4DD2">
        <w:rPr>
          <w:rFonts w:eastAsia="Calibri"/>
          <w:spacing w:val="-2"/>
          <w:sz w:val="28"/>
          <w:szCs w:val="28"/>
        </w:rPr>
        <w:t xml:space="preserve"> по </w:t>
      </w:r>
      <w:r w:rsidR="004E4DD2" w:rsidRPr="00EA1345">
        <w:rPr>
          <w:rFonts w:eastAsia="Calibri"/>
          <w:spacing w:val="-2"/>
          <w:sz w:val="28"/>
          <w:szCs w:val="28"/>
        </w:rPr>
        <w:t xml:space="preserve"> адресу: </w:t>
      </w:r>
      <w:r w:rsidR="004E4DD2" w:rsidRPr="004E4DD2">
        <w:rPr>
          <w:rFonts w:eastAsia="Calibri"/>
          <w:spacing w:val="-2"/>
          <w:sz w:val="28"/>
          <w:szCs w:val="28"/>
        </w:rPr>
        <w:t xml:space="preserve">г. Санкт-Петербург, ул. Смольного, д. 3, </w:t>
      </w:r>
      <w:proofErr w:type="spellStart"/>
      <w:r w:rsidR="004E4DD2" w:rsidRPr="004E4DD2">
        <w:rPr>
          <w:rFonts w:eastAsia="Calibri"/>
          <w:spacing w:val="-2"/>
          <w:sz w:val="28"/>
          <w:szCs w:val="28"/>
        </w:rPr>
        <w:t>каб</w:t>
      </w:r>
      <w:proofErr w:type="spellEnd"/>
      <w:r w:rsidR="004E4DD2" w:rsidRPr="004E4DD2">
        <w:rPr>
          <w:rFonts w:eastAsia="Calibri"/>
          <w:spacing w:val="-2"/>
          <w:sz w:val="28"/>
          <w:szCs w:val="28"/>
        </w:rPr>
        <w:t>. 3-33, отдел коммунальной инфраструктуры Комитета по жилищно-коммунальному хозяйству Ленинградской области (адрес электронной почты: gkh@lenreg.ru), или в электронном виде через систему электронного документооборота Ленинградской области</w:t>
      </w:r>
      <w:r w:rsidR="00FA346D">
        <w:rPr>
          <w:rFonts w:eastAsia="Calibri"/>
          <w:spacing w:val="-2"/>
          <w:sz w:val="28"/>
          <w:szCs w:val="28"/>
        </w:rPr>
        <w:t>;</w:t>
      </w:r>
      <w:r w:rsidR="004E4DD2">
        <w:rPr>
          <w:rFonts w:eastAsia="Calibri"/>
          <w:spacing w:val="-2"/>
          <w:sz w:val="28"/>
          <w:szCs w:val="28"/>
        </w:rPr>
        <w:t xml:space="preserve"> </w:t>
      </w:r>
    </w:p>
    <w:p w:rsidR="00084454" w:rsidRDefault="00FA346D" w:rsidP="00EA13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д</w:t>
      </w:r>
      <w:r w:rsidR="008D08CA">
        <w:rPr>
          <w:rFonts w:eastAsia="Calibri"/>
          <w:spacing w:val="-2"/>
          <w:sz w:val="28"/>
          <w:szCs w:val="28"/>
        </w:rPr>
        <w:t xml:space="preserve">окументы </w:t>
      </w:r>
      <w:r w:rsidR="008D08CA" w:rsidRPr="00EA1345">
        <w:rPr>
          <w:rFonts w:eastAsia="Calibri"/>
          <w:spacing w:val="-2"/>
          <w:sz w:val="28"/>
          <w:szCs w:val="28"/>
        </w:rPr>
        <w:t>на бумажн</w:t>
      </w:r>
      <w:r w:rsidR="008D08CA">
        <w:rPr>
          <w:rFonts w:eastAsia="Calibri"/>
          <w:spacing w:val="-2"/>
          <w:sz w:val="28"/>
          <w:szCs w:val="28"/>
        </w:rPr>
        <w:t>ых</w:t>
      </w:r>
      <w:r w:rsidR="008D08CA" w:rsidRPr="00EA1345">
        <w:rPr>
          <w:rFonts w:eastAsia="Calibri"/>
          <w:spacing w:val="-2"/>
          <w:sz w:val="28"/>
          <w:szCs w:val="28"/>
        </w:rPr>
        <w:t xml:space="preserve"> носител</w:t>
      </w:r>
      <w:r w:rsidR="008D08CA">
        <w:rPr>
          <w:rFonts w:eastAsia="Calibri"/>
          <w:spacing w:val="-2"/>
          <w:sz w:val="28"/>
          <w:szCs w:val="28"/>
        </w:rPr>
        <w:t>ях  представляются прошитые и заверенные подписью и печатью (при наличии) участника отбора</w:t>
      </w:r>
      <w:r>
        <w:rPr>
          <w:rFonts w:eastAsia="Calibri"/>
          <w:spacing w:val="-2"/>
          <w:sz w:val="28"/>
          <w:szCs w:val="28"/>
        </w:rPr>
        <w:t>;</w:t>
      </w:r>
    </w:p>
    <w:p w:rsidR="0087339A" w:rsidRDefault="00FA346D" w:rsidP="00EA13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и</w:t>
      </w:r>
      <w:r w:rsidR="00084454">
        <w:rPr>
          <w:rFonts w:eastAsia="Calibri"/>
          <w:spacing w:val="-2"/>
          <w:sz w:val="28"/>
          <w:szCs w:val="28"/>
        </w:rPr>
        <w:t xml:space="preserve">нформация о проведении отбора размещена на официальном сайте комитета  </w:t>
      </w:r>
      <w:r w:rsidR="00084454" w:rsidRPr="00084454">
        <w:rPr>
          <w:rFonts w:eastAsia="Calibri"/>
          <w:spacing w:val="-2"/>
          <w:sz w:val="28"/>
          <w:szCs w:val="28"/>
        </w:rPr>
        <w:t>https:</w:t>
      </w:r>
      <w:r w:rsidR="00084454">
        <w:rPr>
          <w:rFonts w:eastAsia="Calibri"/>
          <w:spacing w:val="-2"/>
          <w:sz w:val="28"/>
          <w:szCs w:val="28"/>
        </w:rPr>
        <w:t xml:space="preserve"> </w:t>
      </w:r>
      <w:r w:rsidR="00084454" w:rsidRPr="00084454">
        <w:rPr>
          <w:rFonts w:eastAsia="Calibri"/>
          <w:spacing w:val="-2"/>
          <w:sz w:val="28"/>
          <w:szCs w:val="28"/>
        </w:rPr>
        <w:t>//gkh.lenobl.ru/</w:t>
      </w:r>
      <w:proofErr w:type="spellStart"/>
      <w:r w:rsidR="00084454" w:rsidRPr="00084454">
        <w:rPr>
          <w:rFonts w:eastAsia="Calibri"/>
          <w:spacing w:val="-2"/>
          <w:sz w:val="28"/>
          <w:szCs w:val="28"/>
        </w:rPr>
        <w:t>ru</w:t>
      </w:r>
      <w:proofErr w:type="spellEnd"/>
      <w:r>
        <w:rPr>
          <w:rFonts w:eastAsia="Calibri"/>
          <w:spacing w:val="-2"/>
          <w:sz w:val="28"/>
          <w:szCs w:val="28"/>
        </w:rPr>
        <w:t>;</w:t>
      </w:r>
    </w:p>
    <w:p w:rsidR="00FA346D" w:rsidRDefault="00D95DF1" w:rsidP="00EA134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</w:rPr>
        <w:t>Р</w:t>
      </w:r>
      <w:r w:rsidR="00FA346D" w:rsidRPr="00FA346D">
        <w:rPr>
          <w:rFonts w:eastAsia="Calibri"/>
          <w:spacing w:val="-2"/>
          <w:sz w:val="28"/>
          <w:szCs w:val="28"/>
        </w:rPr>
        <w:t>езультатом предоставления субсидии является уменьшение количества аварий на сетях водоснабжения и засоров на канализационных сетях в год</w:t>
      </w:r>
      <w:r w:rsidR="00FA346D">
        <w:rPr>
          <w:rFonts w:eastAsia="Calibri"/>
          <w:spacing w:val="-2"/>
          <w:sz w:val="28"/>
          <w:szCs w:val="28"/>
        </w:rPr>
        <w:t>;</w:t>
      </w:r>
    </w:p>
    <w:p w:rsidR="00B21002" w:rsidRPr="004401E1" w:rsidRDefault="00D95DF1" w:rsidP="004C412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u w:val="single"/>
        </w:rPr>
      </w:pPr>
      <w:r>
        <w:rPr>
          <w:rFonts w:eastAsia="Calibri"/>
          <w:spacing w:val="-2"/>
          <w:sz w:val="28"/>
          <w:szCs w:val="28"/>
          <w:u w:val="single"/>
        </w:rPr>
        <w:t>К</w:t>
      </w:r>
      <w:r w:rsidR="006C0A29" w:rsidRPr="004401E1">
        <w:rPr>
          <w:rFonts w:eastAsia="Calibri"/>
          <w:spacing w:val="-2"/>
          <w:sz w:val="28"/>
          <w:szCs w:val="28"/>
          <w:u w:val="single"/>
        </w:rPr>
        <w:t xml:space="preserve"> участию в отборе допускаются участники отбора при одновременном соблюдении следующих условий:</w:t>
      </w:r>
      <w:r w:rsidR="00FA346D" w:rsidRPr="004401E1">
        <w:rPr>
          <w:rFonts w:eastAsia="Calibri"/>
          <w:spacing w:val="-2"/>
          <w:sz w:val="28"/>
          <w:szCs w:val="28"/>
          <w:u w:val="single"/>
        </w:rPr>
        <w:t xml:space="preserve"> </w:t>
      </w:r>
    </w:p>
    <w:p w:rsidR="006C0A29" w:rsidRPr="006C0A29" w:rsidRDefault="00D95DF1" w:rsidP="006C0A2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="006C0A29" w:rsidRPr="006C0A29">
        <w:rPr>
          <w:rFonts w:eastAsia="Times New Roman"/>
          <w:sz w:val="28"/>
          <w:szCs w:val="28"/>
          <w:lang w:eastAsia="ru-RU"/>
        </w:rPr>
        <w:t>ресурсоснабжающая</w:t>
      </w:r>
      <w:proofErr w:type="spellEnd"/>
      <w:r w:rsidR="006C0A29" w:rsidRPr="006C0A29">
        <w:rPr>
          <w:rFonts w:eastAsia="Times New Roman"/>
          <w:sz w:val="28"/>
          <w:szCs w:val="28"/>
          <w:lang w:eastAsia="ru-RU"/>
        </w:rPr>
        <w:t xml:space="preserve"> организация, осуществля</w:t>
      </w:r>
      <w:r w:rsidR="00117F01">
        <w:rPr>
          <w:rFonts w:eastAsia="Times New Roman"/>
          <w:sz w:val="28"/>
          <w:szCs w:val="28"/>
          <w:lang w:eastAsia="ru-RU"/>
        </w:rPr>
        <w:t xml:space="preserve">ет </w:t>
      </w:r>
      <w:r w:rsidR="006C0A29" w:rsidRPr="006C0A29">
        <w:rPr>
          <w:rFonts w:eastAsia="Times New Roman"/>
          <w:sz w:val="28"/>
          <w:szCs w:val="28"/>
          <w:lang w:eastAsia="ru-RU"/>
        </w:rPr>
        <w:t>деятельность в сфере водоснабжения и водоотведения на территории Ленинградской области и состо</w:t>
      </w:r>
      <w:r w:rsidR="00117F01">
        <w:rPr>
          <w:rFonts w:eastAsia="Times New Roman"/>
          <w:sz w:val="28"/>
          <w:szCs w:val="28"/>
          <w:lang w:eastAsia="ru-RU"/>
        </w:rPr>
        <w:t xml:space="preserve">ит </w:t>
      </w:r>
      <w:r w:rsidR="006C0A29" w:rsidRPr="006C0A29">
        <w:rPr>
          <w:rFonts w:eastAsia="Times New Roman"/>
          <w:sz w:val="28"/>
          <w:szCs w:val="28"/>
          <w:lang w:eastAsia="ru-RU"/>
        </w:rPr>
        <w:t>на налоговом учете в территориальном налоговом органе Ленинградской области, эксплуатиру</w:t>
      </w:r>
      <w:r w:rsidR="00117F01">
        <w:rPr>
          <w:rFonts w:eastAsia="Times New Roman"/>
          <w:sz w:val="28"/>
          <w:szCs w:val="28"/>
          <w:lang w:eastAsia="ru-RU"/>
        </w:rPr>
        <w:t>ет</w:t>
      </w:r>
      <w:r w:rsidR="006C0A29" w:rsidRPr="006C0A29">
        <w:rPr>
          <w:rFonts w:eastAsia="Times New Roman"/>
          <w:sz w:val="28"/>
          <w:szCs w:val="28"/>
          <w:lang w:eastAsia="ru-RU"/>
        </w:rPr>
        <w:t xml:space="preserve"> объекты водоснабжения и водоотведения, находящиеся в собственности Ленинградской области, на праве хозяйственного ведения или на ином законном основании;</w:t>
      </w:r>
    </w:p>
    <w:p w:rsidR="006C0A29" w:rsidRDefault="00D95DF1" w:rsidP="006C0A29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6C0A29" w:rsidRPr="006C0A29">
        <w:rPr>
          <w:rFonts w:eastAsia="Times New Roman"/>
          <w:sz w:val="28"/>
          <w:szCs w:val="28"/>
          <w:lang w:eastAsia="ru-RU"/>
        </w:rPr>
        <w:t>государственное унитарное предприятие, осуществля</w:t>
      </w:r>
      <w:r w:rsidR="00EA1164">
        <w:rPr>
          <w:rFonts w:eastAsia="Times New Roman"/>
          <w:sz w:val="28"/>
          <w:szCs w:val="28"/>
          <w:lang w:eastAsia="ru-RU"/>
        </w:rPr>
        <w:t>ет</w:t>
      </w:r>
      <w:r w:rsidR="006C0A29" w:rsidRPr="006C0A29">
        <w:rPr>
          <w:rFonts w:eastAsia="Times New Roman"/>
          <w:sz w:val="28"/>
          <w:szCs w:val="28"/>
          <w:lang w:eastAsia="ru-RU"/>
        </w:rPr>
        <w:t xml:space="preserve"> свою деятельность в сфере жилищно-коммунального хозяйства и состо</w:t>
      </w:r>
      <w:r w:rsidR="00EA1164">
        <w:rPr>
          <w:rFonts w:eastAsia="Times New Roman"/>
          <w:sz w:val="28"/>
          <w:szCs w:val="28"/>
          <w:lang w:eastAsia="ru-RU"/>
        </w:rPr>
        <w:t>ит</w:t>
      </w:r>
      <w:r w:rsidR="006C0A29" w:rsidRPr="006C0A29">
        <w:rPr>
          <w:rFonts w:eastAsia="Times New Roman"/>
          <w:sz w:val="28"/>
          <w:szCs w:val="28"/>
          <w:lang w:eastAsia="ru-RU"/>
        </w:rPr>
        <w:t xml:space="preserve"> на налоговом учете в территориальном налоговом органе Ленинградской области</w:t>
      </w:r>
    </w:p>
    <w:p w:rsidR="00117F01" w:rsidRDefault="00117F01" w:rsidP="00117F01">
      <w:pPr>
        <w:ind w:firstLine="709"/>
        <w:jc w:val="both"/>
        <w:rPr>
          <w:rFonts w:eastAsia="Calibri"/>
          <w:sz w:val="28"/>
          <w:szCs w:val="28"/>
        </w:rPr>
      </w:pPr>
      <w:r w:rsidRPr="00764902">
        <w:rPr>
          <w:rFonts w:eastAsia="Calibri"/>
          <w:sz w:val="28"/>
          <w:szCs w:val="28"/>
        </w:rPr>
        <w:t xml:space="preserve">Критерии отбора установлены п. 3 приложения  1 </w:t>
      </w:r>
      <w:r>
        <w:rPr>
          <w:rFonts w:eastAsia="Calibri"/>
          <w:sz w:val="28"/>
          <w:szCs w:val="28"/>
        </w:rPr>
        <w:t xml:space="preserve">к </w:t>
      </w:r>
      <w:r w:rsidRPr="00764902">
        <w:rPr>
          <w:rFonts w:eastAsia="Calibri"/>
          <w:sz w:val="28"/>
          <w:szCs w:val="28"/>
        </w:rPr>
        <w:t xml:space="preserve"> Порядк</w:t>
      </w:r>
      <w:r>
        <w:rPr>
          <w:rFonts w:eastAsia="Calibri"/>
          <w:sz w:val="28"/>
          <w:szCs w:val="28"/>
        </w:rPr>
        <w:t>у</w:t>
      </w:r>
      <w:r w:rsidRPr="00764902">
        <w:rPr>
          <w:rFonts w:eastAsia="Calibri"/>
          <w:sz w:val="28"/>
          <w:szCs w:val="28"/>
        </w:rPr>
        <w:t>.</w:t>
      </w:r>
    </w:p>
    <w:p w:rsidR="006C0A29" w:rsidRPr="00922A41" w:rsidRDefault="00D95DF1" w:rsidP="006C0A29">
      <w:pPr>
        <w:spacing w:after="1"/>
        <w:ind w:firstLine="567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>У</w:t>
      </w:r>
      <w:r w:rsidR="00EA1164" w:rsidRPr="00922A41">
        <w:rPr>
          <w:rFonts w:eastAsia="Times New Roman"/>
          <w:sz w:val="28"/>
          <w:szCs w:val="28"/>
          <w:u w:val="single"/>
          <w:lang w:eastAsia="ru-RU"/>
        </w:rPr>
        <w:t xml:space="preserve">частники отбора </w:t>
      </w:r>
      <w:r w:rsidR="006C0A29" w:rsidRPr="00922A41">
        <w:rPr>
          <w:rFonts w:eastAsia="Times New Roman"/>
          <w:sz w:val="28"/>
          <w:szCs w:val="28"/>
          <w:u w:val="single"/>
          <w:lang w:eastAsia="ru-RU"/>
        </w:rPr>
        <w:t xml:space="preserve">на первое число месяца, предшествующего месяцу, в котором планируется проведение отбора,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должны соответствовать </w:t>
      </w:r>
      <w:r w:rsidR="006C0A29" w:rsidRPr="00922A41">
        <w:rPr>
          <w:rFonts w:eastAsia="Times New Roman"/>
          <w:sz w:val="28"/>
          <w:szCs w:val="28"/>
          <w:u w:val="single"/>
          <w:lang w:eastAsia="ru-RU"/>
        </w:rPr>
        <w:t>следующим требованиям:</w:t>
      </w:r>
    </w:p>
    <w:p w:rsidR="006C0A29" w:rsidRPr="006C0A29" w:rsidRDefault="00D95DF1" w:rsidP="006C0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A29" w:rsidRPr="006C0A29">
        <w:rPr>
          <w:sz w:val="28"/>
          <w:szCs w:val="28"/>
        </w:rPr>
        <w:t>отсутств</w:t>
      </w:r>
      <w:r w:rsidR="00EA1164">
        <w:rPr>
          <w:sz w:val="28"/>
          <w:szCs w:val="28"/>
        </w:rPr>
        <w:t>ие </w:t>
      </w:r>
      <w:r w:rsidR="006C0A29" w:rsidRPr="006C0A29">
        <w:rPr>
          <w:sz w:val="28"/>
          <w:szCs w:val="28"/>
        </w:rPr>
        <w:t>неисполненн</w:t>
      </w:r>
      <w:r w:rsidR="00EA1164">
        <w:rPr>
          <w:sz w:val="28"/>
          <w:szCs w:val="28"/>
        </w:rPr>
        <w:t>ой </w:t>
      </w:r>
      <w:r w:rsidR="006C0A29" w:rsidRPr="006C0A29">
        <w:rPr>
          <w:sz w:val="28"/>
          <w:szCs w:val="28"/>
        </w:rPr>
        <w:t>обязанност</w:t>
      </w:r>
      <w:r w:rsidR="00EA1164">
        <w:rPr>
          <w:sz w:val="28"/>
          <w:szCs w:val="28"/>
        </w:rPr>
        <w:t xml:space="preserve">и </w:t>
      </w:r>
      <w:r w:rsidR="006C0A29" w:rsidRPr="006C0A29">
        <w:rPr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</w:t>
      </w:r>
      <w:r w:rsidR="001C1EA6">
        <w:rPr>
          <w:sz w:val="28"/>
          <w:szCs w:val="28"/>
        </w:rPr>
        <w:t> </w:t>
      </w:r>
      <w:r w:rsidR="006C0A29" w:rsidRPr="006C0A29">
        <w:rPr>
          <w:sz w:val="28"/>
          <w:szCs w:val="28"/>
        </w:rPr>
        <w:t>законодательством</w:t>
      </w:r>
      <w:r w:rsidR="001C1EA6">
        <w:rPr>
          <w:sz w:val="28"/>
          <w:szCs w:val="28"/>
        </w:rPr>
        <w:t> </w:t>
      </w:r>
      <w:r w:rsidR="006C0A29" w:rsidRPr="006C0A29">
        <w:rPr>
          <w:sz w:val="28"/>
          <w:szCs w:val="28"/>
        </w:rPr>
        <w:t>Российской</w:t>
      </w:r>
      <w:r w:rsidR="001C1EA6">
        <w:rPr>
          <w:sz w:val="28"/>
          <w:szCs w:val="28"/>
        </w:rPr>
        <w:t> </w:t>
      </w:r>
      <w:r w:rsidR="006C0A29" w:rsidRPr="006C0A29">
        <w:rPr>
          <w:sz w:val="28"/>
          <w:szCs w:val="28"/>
        </w:rPr>
        <w:t>Федерации о налогах и сборах;</w:t>
      </w:r>
    </w:p>
    <w:p w:rsidR="006C0A29" w:rsidRPr="006C0A29" w:rsidRDefault="00D95DF1" w:rsidP="006C0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A29" w:rsidRPr="006C0A29">
        <w:rPr>
          <w:sz w:val="28"/>
          <w:szCs w:val="28"/>
        </w:rPr>
        <w:t>отсутств</w:t>
      </w:r>
      <w:r w:rsidR="00EA1164">
        <w:rPr>
          <w:sz w:val="28"/>
          <w:szCs w:val="28"/>
        </w:rPr>
        <w:t>ие </w:t>
      </w:r>
      <w:r w:rsidR="006C0A29" w:rsidRPr="006C0A29">
        <w:rPr>
          <w:sz w:val="28"/>
          <w:szCs w:val="28"/>
        </w:rPr>
        <w:t>просроченн</w:t>
      </w:r>
      <w:r w:rsidR="00EA1164">
        <w:rPr>
          <w:sz w:val="28"/>
          <w:szCs w:val="28"/>
        </w:rPr>
        <w:t>ой </w:t>
      </w:r>
      <w:r w:rsidR="006C0A29" w:rsidRPr="006C0A29">
        <w:rPr>
          <w:sz w:val="28"/>
          <w:szCs w:val="28"/>
        </w:rPr>
        <w:t>задолженност</w:t>
      </w:r>
      <w:r w:rsidR="00EA1164">
        <w:rPr>
          <w:sz w:val="28"/>
          <w:szCs w:val="28"/>
        </w:rPr>
        <w:t>и</w:t>
      </w:r>
      <w:r w:rsidR="006C0A29" w:rsidRPr="006C0A29">
        <w:rPr>
          <w:sz w:val="28"/>
          <w:szCs w:val="28"/>
        </w:rPr>
        <w:t xml:space="preserve"> по возврату в </w:t>
      </w:r>
      <w:r w:rsidR="00A966FE">
        <w:rPr>
          <w:sz w:val="28"/>
          <w:szCs w:val="28"/>
        </w:rPr>
        <w:t xml:space="preserve">областной </w:t>
      </w:r>
      <w:r w:rsidR="006C0A29" w:rsidRPr="006C0A29">
        <w:rPr>
          <w:sz w:val="28"/>
          <w:szCs w:val="28"/>
        </w:rPr>
        <w:t xml:space="preserve">бюджет Ленинградской области субсидий, бюджетных инвестиций, </w:t>
      </w:r>
      <w:proofErr w:type="gramStart"/>
      <w:r w:rsidR="006C0A29" w:rsidRPr="006C0A29">
        <w:rPr>
          <w:sz w:val="28"/>
          <w:szCs w:val="28"/>
        </w:rPr>
        <w:t>предоставленн</w:t>
      </w:r>
      <w:r w:rsidR="00CA6E3D">
        <w:rPr>
          <w:sz w:val="28"/>
          <w:szCs w:val="28"/>
        </w:rPr>
        <w:t>ы</w:t>
      </w:r>
      <w:r w:rsidR="006C0A29" w:rsidRPr="006C0A29">
        <w:rPr>
          <w:sz w:val="28"/>
          <w:szCs w:val="28"/>
        </w:rPr>
        <w:t>х</w:t>
      </w:r>
      <w:proofErr w:type="gramEnd"/>
      <w:r w:rsidR="006C0A29" w:rsidRPr="006C0A29">
        <w:rPr>
          <w:sz w:val="28"/>
          <w:szCs w:val="28"/>
        </w:rPr>
        <w:t xml:space="preserve"> в том числе в соответствии с иными правовыми актами, а также ин</w:t>
      </w:r>
      <w:r w:rsidR="00CA6E3D">
        <w:rPr>
          <w:sz w:val="28"/>
          <w:szCs w:val="28"/>
        </w:rPr>
        <w:t>ой</w:t>
      </w:r>
      <w:r w:rsidR="006C0A29" w:rsidRPr="006C0A29">
        <w:rPr>
          <w:sz w:val="28"/>
          <w:szCs w:val="28"/>
        </w:rPr>
        <w:t xml:space="preserve"> просроченн</w:t>
      </w:r>
      <w:r w:rsidR="00CA6E3D">
        <w:rPr>
          <w:sz w:val="28"/>
          <w:szCs w:val="28"/>
        </w:rPr>
        <w:t>ой</w:t>
      </w:r>
      <w:r w:rsidR="006C0A29" w:rsidRPr="006C0A29">
        <w:rPr>
          <w:sz w:val="28"/>
          <w:szCs w:val="28"/>
        </w:rPr>
        <w:t xml:space="preserve"> (неурегулированн</w:t>
      </w:r>
      <w:r w:rsidR="00CA6E3D">
        <w:rPr>
          <w:sz w:val="28"/>
          <w:szCs w:val="28"/>
        </w:rPr>
        <w:t>ой</w:t>
      </w:r>
      <w:r w:rsidR="006C0A29" w:rsidRPr="006C0A29">
        <w:rPr>
          <w:sz w:val="28"/>
          <w:szCs w:val="28"/>
        </w:rPr>
        <w:t>) задолженност</w:t>
      </w:r>
      <w:r w:rsidR="00CA6E3D">
        <w:rPr>
          <w:sz w:val="28"/>
          <w:szCs w:val="28"/>
        </w:rPr>
        <w:t>и</w:t>
      </w:r>
      <w:r w:rsidR="006C0A29" w:rsidRPr="006C0A29">
        <w:rPr>
          <w:sz w:val="28"/>
          <w:szCs w:val="28"/>
        </w:rPr>
        <w:t xml:space="preserve"> по денежным обязательствам перед Ленинградской областью;</w:t>
      </w:r>
    </w:p>
    <w:p w:rsidR="006C0A29" w:rsidRPr="006C0A29" w:rsidRDefault="00D95DF1" w:rsidP="006C0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A29" w:rsidRPr="006C0A29">
        <w:rPr>
          <w:sz w:val="28"/>
          <w:szCs w:val="28"/>
        </w:rPr>
        <w:t xml:space="preserve">не должны находиться в процессе ликвидации, в отношении них не введена процедура банкротства, деятельность участника отбора не </w:t>
      </w:r>
      <w:r w:rsidR="00A966FE">
        <w:rPr>
          <w:sz w:val="28"/>
          <w:szCs w:val="28"/>
        </w:rPr>
        <w:t xml:space="preserve">должна быть </w:t>
      </w:r>
      <w:r w:rsidR="006C0A29" w:rsidRPr="006C0A29">
        <w:rPr>
          <w:sz w:val="28"/>
          <w:szCs w:val="28"/>
        </w:rPr>
        <w:t>приостановлена в порядке, предусмотренном законодательством Российской Федерации;</w:t>
      </w:r>
    </w:p>
    <w:p w:rsidR="006C0A29" w:rsidRPr="006C0A29" w:rsidRDefault="00D95DF1" w:rsidP="006C0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- </w:t>
      </w:r>
      <w:r w:rsidR="00224132">
        <w:rPr>
          <w:spacing w:val="-4"/>
          <w:sz w:val="28"/>
          <w:szCs w:val="28"/>
        </w:rPr>
        <w:t xml:space="preserve">отсутствие </w:t>
      </w:r>
      <w:r w:rsidR="006C0A29" w:rsidRPr="006C0A29">
        <w:rPr>
          <w:spacing w:val="-4"/>
          <w:sz w:val="28"/>
          <w:szCs w:val="28"/>
        </w:rPr>
        <w:t>в реестре дисквалифицированных лиц сведени</w:t>
      </w:r>
      <w:r w:rsidR="00CC6D8F">
        <w:rPr>
          <w:spacing w:val="-4"/>
          <w:sz w:val="28"/>
          <w:szCs w:val="28"/>
        </w:rPr>
        <w:t>й</w:t>
      </w:r>
      <w:r w:rsidR="006C0A29" w:rsidRPr="006C0A29">
        <w:rPr>
          <w:spacing w:val="-4"/>
          <w:sz w:val="28"/>
          <w:szCs w:val="28"/>
        </w:rPr>
        <w:t xml:space="preserve"> о дисквалифицированных руководител</w:t>
      </w:r>
      <w:r w:rsidR="00A966FE">
        <w:rPr>
          <w:spacing w:val="-4"/>
          <w:sz w:val="28"/>
          <w:szCs w:val="28"/>
        </w:rPr>
        <w:t>е</w:t>
      </w:r>
      <w:r w:rsidR="006C0A29" w:rsidRPr="006C0A29">
        <w:rPr>
          <w:spacing w:val="-4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</w:t>
      </w:r>
      <w:r w:rsidR="006C0A29" w:rsidRPr="006C0A29">
        <w:rPr>
          <w:sz w:val="28"/>
          <w:szCs w:val="28"/>
        </w:rPr>
        <w:t xml:space="preserve"> отбора;</w:t>
      </w:r>
      <w:proofErr w:type="gramEnd"/>
    </w:p>
    <w:p w:rsidR="006C0A29" w:rsidRPr="006C0A29" w:rsidRDefault="00D95DF1" w:rsidP="006C0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C0A29" w:rsidRPr="006C0A29">
        <w:rPr>
          <w:sz w:val="28"/>
          <w:szCs w:val="28"/>
        </w:rPr>
        <w:t xml:space="preserve">не </w:t>
      </w:r>
      <w:r w:rsidR="00A966FE">
        <w:rPr>
          <w:sz w:val="28"/>
          <w:szCs w:val="28"/>
        </w:rPr>
        <w:t xml:space="preserve">должны </w:t>
      </w:r>
      <w:r w:rsidR="00CC6D8F">
        <w:rPr>
          <w:sz w:val="28"/>
          <w:szCs w:val="28"/>
        </w:rPr>
        <w:t>являт</w:t>
      </w:r>
      <w:r w:rsidR="00A966FE">
        <w:rPr>
          <w:sz w:val="28"/>
          <w:szCs w:val="28"/>
        </w:rPr>
        <w:t>ь</w:t>
      </w:r>
      <w:r w:rsidR="00CC6D8F">
        <w:rPr>
          <w:sz w:val="28"/>
          <w:szCs w:val="28"/>
        </w:rPr>
        <w:t xml:space="preserve">ся </w:t>
      </w:r>
      <w:r w:rsidR="006C0A29" w:rsidRPr="006C0A29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A966FE">
        <w:rPr>
          <w:sz w:val="28"/>
          <w:szCs w:val="28"/>
        </w:rPr>
        <w:t xml:space="preserve"> </w:t>
      </w:r>
      <w:r w:rsidR="006C0A29" w:rsidRPr="006C0A29">
        <w:rPr>
          <w:sz w:val="28"/>
          <w:szCs w:val="28"/>
        </w:rPr>
        <w:t xml:space="preserve">(или) не предусматривающих раскрытия и предоставления информации </w:t>
      </w:r>
      <w:r w:rsidR="006C0A29" w:rsidRPr="006C0A29">
        <w:rPr>
          <w:sz w:val="28"/>
          <w:szCs w:val="28"/>
        </w:rPr>
        <w:br/>
        <w:t>при проведении финансовых операций (офшорные зоны), в совокупности</w:t>
      </w:r>
      <w:proofErr w:type="gramEnd"/>
      <w:r w:rsidR="006C0A29" w:rsidRPr="006C0A29">
        <w:rPr>
          <w:sz w:val="28"/>
          <w:szCs w:val="28"/>
        </w:rPr>
        <w:t xml:space="preserve"> превышает 50 процентов;</w:t>
      </w:r>
    </w:p>
    <w:p w:rsidR="006C0A29" w:rsidRPr="006C0A29" w:rsidRDefault="00D95DF1" w:rsidP="006C0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A29" w:rsidRPr="006C0A29">
        <w:rPr>
          <w:sz w:val="28"/>
          <w:szCs w:val="28"/>
        </w:rPr>
        <w:t xml:space="preserve">не </w:t>
      </w:r>
      <w:r w:rsidR="003839C4">
        <w:rPr>
          <w:sz w:val="28"/>
          <w:szCs w:val="28"/>
        </w:rPr>
        <w:t xml:space="preserve">должны </w:t>
      </w:r>
      <w:r w:rsidR="006C0A29" w:rsidRPr="006C0A29">
        <w:rPr>
          <w:sz w:val="28"/>
          <w:szCs w:val="28"/>
        </w:rPr>
        <w:t>получа</w:t>
      </w:r>
      <w:r w:rsidR="00CC6D8F">
        <w:rPr>
          <w:sz w:val="28"/>
          <w:szCs w:val="28"/>
        </w:rPr>
        <w:t>т</w:t>
      </w:r>
      <w:r w:rsidR="003839C4">
        <w:rPr>
          <w:sz w:val="28"/>
          <w:szCs w:val="28"/>
        </w:rPr>
        <w:t>ь</w:t>
      </w:r>
      <w:r w:rsidR="006C0A29" w:rsidRPr="006C0A29">
        <w:rPr>
          <w:sz w:val="28"/>
          <w:szCs w:val="28"/>
        </w:rPr>
        <w:t xml:space="preserve"> средства из бюджета Ленинградской области в соответствии с иными нормативными правовыми актами на цели, установленные настоящим Порядком;</w:t>
      </w:r>
    </w:p>
    <w:p w:rsidR="006C0A29" w:rsidRPr="006C0A29" w:rsidRDefault="00D95DF1" w:rsidP="006C0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A29" w:rsidRPr="006C0A29">
        <w:rPr>
          <w:sz w:val="28"/>
          <w:szCs w:val="28"/>
        </w:rPr>
        <w:t>запрещается</w:t>
      </w:r>
      <w:r w:rsidR="00D00190">
        <w:rPr>
          <w:sz w:val="28"/>
          <w:szCs w:val="28"/>
        </w:rPr>
        <w:t> </w:t>
      </w:r>
      <w:r w:rsidR="006C0A29" w:rsidRPr="006C0A29">
        <w:rPr>
          <w:sz w:val="28"/>
          <w:szCs w:val="28"/>
        </w:rPr>
        <w:t>приобретение</w:t>
      </w:r>
      <w:r w:rsidR="00D00190">
        <w:rPr>
          <w:sz w:val="28"/>
          <w:szCs w:val="28"/>
        </w:rPr>
        <w:t> </w:t>
      </w:r>
      <w:r w:rsidR="006C0A29" w:rsidRPr="006C0A29">
        <w:rPr>
          <w:sz w:val="28"/>
          <w:szCs w:val="28"/>
        </w:rPr>
        <w:t>иностранной</w:t>
      </w:r>
      <w:r w:rsidR="00D00190">
        <w:rPr>
          <w:sz w:val="28"/>
          <w:szCs w:val="28"/>
        </w:rPr>
        <w:t> </w:t>
      </w:r>
      <w:r w:rsidR="006C0A29" w:rsidRPr="006C0A29">
        <w:rPr>
          <w:sz w:val="28"/>
          <w:szCs w:val="28"/>
        </w:rPr>
        <w:t xml:space="preserve"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  <w:r w:rsidR="006C0A29" w:rsidRPr="006C0A29">
        <w:rPr>
          <w:sz w:val="28"/>
          <w:szCs w:val="28"/>
        </w:rPr>
        <w:lastRenderedPageBreak/>
        <w:t>оборудования, сырья и комплектующих изделий, а также связанных с достижением целей предоставления этих средств иных операций</w:t>
      </w:r>
      <w:r w:rsidR="003839C4">
        <w:rPr>
          <w:sz w:val="28"/>
          <w:szCs w:val="28"/>
        </w:rPr>
        <w:t>;</w:t>
      </w:r>
    </w:p>
    <w:p w:rsidR="00954D0A" w:rsidRPr="001F1994" w:rsidRDefault="00D95DF1" w:rsidP="00494BC7">
      <w:pPr>
        <w:ind w:firstLine="709"/>
        <w:jc w:val="both"/>
        <w:rPr>
          <w:sz w:val="28"/>
          <w:szCs w:val="28"/>
          <w:u w:val="single"/>
        </w:rPr>
      </w:pPr>
      <w:r w:rsidRPr="001F1994">
        <w:rPr>
          <w:sz w:val="28"/>
          <w:szCs w:val="28"/>
          <w:u w:val="single"/>
        </w:rPr>
        <w:t>Д</w:t>
      </w:r>
      <w:r w:rsidR="00954D0A" w:rsidRPr="001F1994">
        <w:rPr>
          <w:sz w:val="28"/>
          <w:szCs w:val="28"/>
          <w:u w:val="single"/>
        </w:rPr>
        <w:t xml:space="preserve">ля участия в отборе на получение субсидии участник отбора в сроки, установленные в объявлении, представляет в комитет заявку, подписанную руководителем и главным бухгалтером и заверенную печатью (при наличии) </w:t>
      </w:r>
      <w:r w:rsidR="00954D0A" w:rsidRPr="001F1994">
        <w:rPr>
          <w:sz w:val="28"/>
          <w:szCs w:val="28"/>
          <w:u w:val="single"/>
        </w:rPr>
        <w:br/>
        <w:t>по форме</w:t>
      </w:r>
      <w:r w:rsidR="002256C6" w:rsidRPr="001F1994">
        <w:rPr>
          <w:sz w:val="28"/>
          <w:szCs w:val="28"/>
          <w:u w:val="single"/>
        </w:rPr>
        <w:t xml:space="preserve"> (ф</w:t>
      </w:r>
      <w:r w:rsidR="002256C6" w:rsidRPr="001F1994">
        <w:rPr>
          <w:rFonts w:eastAsia="Times New Roman"/>
          <w:spacing w:val="-4"/>
          <w:sz w:val="28"/>
          <w:szCs w:val="28"/>
          <w:u w:val="single"/>
          <w:lang w:eastAsia="ru-RU"/>
        </w:rPr>
        <w:t>орма и порядок оформления</w:t>
      </w:r>
      <w:r w:rsidR="002256C6" w:rsidRPr="001F1994">
        <w:rPr>
          <w:rFonts w:eastAsia="Times New Roman"/>
          <w:sz w:val="28"/>
          <w:szCs w:val="28"/>
          <w:u w:val="single"/>
          <w:lang w:eastAsia="ru-RU"/>
        </w:rPr>
        <w:t xml:space="preserve"> заявки прилагаются) </w:t>
      </w:r>
      <w:r w:rsidR="00954D0A" w:rsidRPr="001F1994">
        <w:rPr>
          <w:sz w:val="28"/>
          <w:szCs w:val="28"/>
          <w:u w:val="single"/>
        </w:rPr>
        <w:br/>
        <w:t>с приложением следующих документов:</w:t>
      </w:r>
    </w:p>
    <w:p w:rsidR="00954D0A" w:rsidRPr="00954D0A" w:rsidRDefault="00494BC7" w:rsidP="00954D0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54D0A" w:rsidRPr="00954D0A">
        <w:rPr>
          <w:rFonts w:eastAsia="Times New Roman"/>
          <w:sz w:val="28"/>
          <w:szCs w:val="28"/>
          <w:lang w:eastAsia="ru-RU"/>
        </w:rPr>
        <w:t>документ, подтверждающий полномочия лица, подписавшего заявку;</w:t>
      </w:r>
    </w:p>
    <w:p w:rsidR="00954D0A" w:rsidRPr="00954D0A" w:rsidRDefault="00494BC7" w:rsidP="00954D0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54D0A" w:rsidRPr="00954D0A">
        <w:rPr>
          <w:rFonts w:eastAsia="Times New Roman"/>
          <w:sz w:val="28"/>
          <w:szCs w:val="28"/>
          <w:lang w:eastAsia="ru-RU"/>
        </w:rPr>
        <w:t>согласие на публикацию (размещение) в сети "Интернет" информации об участнике</w:t>
      </w:r>
      <w:r>
        <w:rPr>
          <w:rFonts w:eastAsia="Times New Roman"/>
          <w:sz w:val="28"/>
          <w:szCs w:val="28"/>
          <w:lang w:eastAsia="ru-RU"/>
        </w:rPr>
        <w:t> </w:t>
      </w:r>
      <w:r w:rsidR="00954D0A" w:rsidRPr="00954D0A">
        <w:rPr>
          <w:rFonts w:eastAsia="Times New Roman"/>
          <w:sz w:val="28"/>
          <w:szCs w:val="28"/>
          <w:lang w:eastAsia="ru-RU"/>
        </w:rPr>
        <w:t>отбора, о подаваемой участником отбора заявке, иной информации об участнике отбора, связанной с соответствующим отбором;</w:t>
      </w:r>
    </w:p>
    <w:p w:rsidR="00954D0A" w:rsidRPr="00954D0A" w:rsidRDefault="00494BC7" w:rsidP="00954D0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954D0A" w:rsidRPr="00954D0A">
        <w:rPr>
          <w:sz w:val="28"/>
          <w:szCs w:val="28"/>
        </w:rPr>
        <w:t>справку территориального налогового органа Ленинградской</w:t>
      </w:r>
      <w:r w:rsidR="00954D0A" w:rsidRPr="00954D0A">
        <w:rPr>
          <w:rFonts w:eastAsia="Times New Roman"/>
          <w:sz w:val="28"/>
          <w:szCs w:val="28"/>
          <w:lang w:eastAsia="ru-RU"/>
        </w:rPr>
        <w:t xml:space="preserve"> области и справки государственных внебюджетных фондов Российской Федерации </w:t>
      </w:r>
      <w:r w:rsidR="00954D0A" w:rsidRPr="00954D0A">
        <w:rPr>
          <w:rFonts w:eastAsia="Times New Roman"/>
          <w:sz w:val="28"/>
          <w:szCs w:val="28"/>
          <w:lang w:eastAsia="ru-RU"/>
        </w:rPr>
        <w:br/>
        <w:t xml:space="preserve">об отсутствии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954D0A" w:rsidRPr="00954D0A">
        <w:rPr>
          <w:rFonts w:eastAsia="Times New Roman"/>
          <w:sz w:val="28"/>
          <w:szCs w:val="28"/>
          <w:lang w:eastAsia="ru-RU"/>
        </w:rPr>
        <w:br/>
        <w:t xml:space="preserve">с законодательством Российской Федерации о налогах и сборах, по состоянию </w:t>
      </w:r>
      <w:r w:rsidR="00954D0A" w:rsidRPr="00954D0A">
        <w:rPr>
          <w:rFonts w:eastAsia="Times New Roman"/>
          <w:sz w:val="28"/>
          <w:szCs w:val="28"/>
          <w:lang w:eastAsia="ru-RU"/>
        </w:rPr>
        <w:br/>
        <w:t>на первое число месяца, в котором подана заявка;</w:t>
      </w:r>
    </w:p>
    <w:p w:rsidR="00954D0A" w:rsidRPr="00954D0A" w:rsidRDefault="00494BC7" w:rsidP="00954D0A">
      <w:pPr>
        <w:spacing w:after="1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54D0A" w:rsidRPr="00954D0A">
        <w:rPr>
          <w:rFonts w:eastAsia="Times New Roman"/>
          <w:sz w:val="28"/>
          <w:szCs w:val="28"/>
          <w:lang w:eastAsia="ru-RU"/>
        </w:rPr>
        <w:t xml:space="preserve">справку об отсутствии просроченной задолженности по </w:t>
      </w:r>
      <w:r w:rsidR="00954D0A" w:rsidRPr="00954D0A">
        <w:rPr>
          <w:sz w:val="28"/>
          <w:szCs w:val="28"/>
        </w:rPr>
        <w:t xml:space="preserve">возврату </w:t>
      </w:r>
      <w:r w:rsidR="00954D0A" w:rsidRPr="00954D0A">
        <w:rPr>
          <w:sz w:val="28"/>
          <w:szCs w:val="28"/>
        </w:rPr>
        <w:br/>
        <w:t xml:space="preserve">в областной бюджет Ленинградской области субсидий, бюджетных инвестиций, </w:t>
      </w:r>
      <w:proofErr w:type="gramStart"/>
      <w:r w:rsidR="00954D0A" w:rsidRPr="00954D0A">
        <w:rPr>
          <w:sz w:val="28"/>
          <w:szCs w:val="28"/>
        </w:rPr>
        <w:t>предоставленных</w:t>
      </w:r>
      <w:proofErr w:type="gramEnd"/>
      <w:r w:rsidR="00954D0A" w:rsidRPr="00954D0A">
        <w:rPr>
          <w:sz w:val="28"/>
          <w:szCs w:val="28"/>
        </w:rPr>
        <w:t xml:space="preserve"> в том числе в соответствии с иными правовыми актами, а также ин</w:t>
      </w:r>
      <w:r>
        <w:rPr>
          <w:sz w:val="28"/>
          <w:szCs w:val="28"/>
        </w:rPr>
        <w:t>ой</w:t>
      </w:r>
      <w:r w:rsidR="00954D0A" w:rsidRPr="00954D0A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="00954D0A" w:rsidRPr="00954D0A">
        <w:rPr>
          <w:sz w:val="28"/>
          <w:szCs w:val="28"/>
        </w:rPr>
        <w:t xml:space="preserve"> (неурегулированн</w:t>
      </w:r>
      <w:r>
        <w:rPr>
          <w:sz w:val="28"/>
          <w:szCs w:val="28"/>
        </w:rPr>
        <w:t>ой</w:t>
      </w:r>
      <w:r w:rsidR="00954D0A" w:rsidRPr="00954D0A">
        <w:rPr>
          <w:sz w:val="28"/>
          <w:szCs w:val="28"/>
        </w:rPr>
        <w:t>) задолженност</w:t>
      </w:r>
      <w:r>
        <w:rPr>
          <w:sz w:val="28"/>
          <w:szCs w:val="28"/>
        </w:rPr>
        <w:t>и</w:t>
      </w:r>
      <w:r w:rsidR="00954D0A" w:rsidRPr="00954D0A">
        <w:rPr>
          <w:sz w:val="28"/>
          <w:szCs w:val="28"/>
        </w:rPr>
        <w:t xml:space="preserve"> по денежным обязательствам перед Ленинградской областью </w:t>
      </w:r>
      <w:r w:rsidR="00954D0A" w:rsidRPr="00954D0A">
        <w:rPr>
          <w:rFonts w:eastAsia="Times New Roman"/>
          <w:sz w:val="28"/>
          <w:szCs w:val="28"/>
          <w:lang w:eastAsia="ru-RU"/>
        </w:rPr>
        <w:t>по состоянию на первое число месяца, в котором подана заявка;</w:t>
      </w:r>
    </w:p>
    <w:p w:rsidR="00954D0A" w:rsidRPr="00954D0A" w:rsidRDefault="00494BC7" w:rsidP="00954D0A">
      <w:pPr>
        <w:spacing w:after="1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954D0A" w:rsidRPr="00954D0A">
        <w:rPr>
          <w:rFonts w:eastAsia="Times New Roman"/>
          <w:sz w:val="28"/>
          <w:szCs w:val="28"/>
          <w:lang w:eastAsia="ru-RU"/>
        </w:rPr>
        <w:t xml:space="preserve"> справку об отсутствии проведения в отношении участника отбора процедуры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</w:t>
      </w:r>
      <w:proofErr w:type="gramStart"/>
      <w:r w:rsidR="00954D0A" w:rsidRPr="00954D0A">
        <w:rPr>
          <w:rFonts w:eastAsia="Times New Roman"/>
          <w:sz w:val="28"/>
          <w:szCs w:val="28"/>
          <w:lang w:eastAsia="ru-RU"/>
        </w:rPr>
        <w:t>заверенная</w:t>
      </w:r>
      <w:proofErr w:type="gramEnd"/>
      <w:r w:rsidR="00954D0A" w:rsidRPr="00954D0A">
        <w:rPr>
          <w:rFonts w:eastAsia="Times New Roman"/>
          <w:sz w:val="28"/>
          <w:szCs w:val="28"/>
          <w:lang w:eastAsia="ru-RU"/>
        </w:rPr>
        <w:t xml:space="preserve"> подписями руководителя, главного бухгалтера и печатью участника отбора (при наличии печати);</w:t>
      </w:r>
    </w:p>
    <w:p w:rsidR="00954D0A" w:rsidRPr="00954D0A" w:rsidRDefault="00954D0A" w:rsidP="00954D0A">
      <w:pPr>
        <w:spacing w:after="1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954D0A">
        <w:rPr>
          <w:rFonts w:eastAsia="Times New Roman"/>
          <w:sz w:val="28"/>
          <w:szCs w:val="28"/>
          <w:lang w:eastAsia="ru-RU"/>
        </w:rPr>
        <w:t> </w:t>
      </w:r>
      <w:proofErr w:type="gramStart"/>
      <w:r w:rsidR="00494BC7">
        <w:rPr>
          <w:rFonts w:eastAsia="Times New Roman"/>
          <w:sz w:val="28"/>
          <w:szCs w:val="28"/>
          <w:lang w:eastAsia="ru-RU"/>
        </w:rPr>
        <w:t xml:space="preserve">- </w:t>
      </w:r>
      <w:r w:rsidRPr="00954D0A">
        <w:rPr>
          <w:rFonts w:eastAsia="Times New Roman"/>
          <w:sz w:val="28"/>
          <w:szCs w:val="28"/>
          <w:lang w:eastAsia="ru-RU"/>
        </w:rPr>
        <w:t xml:space="preserve">справку о том, что </w:t>
      </w:r>
      <w:r w:rsidR="00494BC7">
        <w:rPr>
          <w:rFonts w:eastAsia="Times New Roman"/>
          <w:sz w:val="28"/>
          <w:szCs w:val="28"/>
          <w:lang w:eastAsia="ru-RU"/>
        </w:rPr>
        <w:t xml:space="preserve">участник отбора </w:t>
      </w:r>
      <w:r w:rsidRPr="00954D0A">
        <w:rPr>
          <w:rFonts w:eastAsia="Times New Roman"/>
          <w:sz w:val="28"/>
          <w:szCs w:val="28"/>
          <w:lang w:eastAsia="ru-RU"/>
        </w:rPr>
        <w:t xml:space="preserve"> не является иностранным юридическим</w:t>
      </w:r>
      <w:r w:rsidR="00494BC7">
        <w:rPr>
          <w:rFonts w:eastAsia="Times New Roman"/>
          <w:sz w:val="28"/>
          <w:szCs w:val="28"/>
          <w:lang w:eastAsia="ru-RU"/>
        </w:rPr>
        <w:t> </w:t>
      </w:r>
      <w:r w:rsidRPr="00954D0A">
        <w:rPr>
          <w:rFonts w:eastAsia="Times New Roman"/>
          <w:sz w:val="28"/>
          <w:szCs w:val="28"/>
          <w:lang w:eastAsia="ru-RU"/>
        </w:rPr>
        <w:t xml:space="preserve">лицом, а также российским юридическим лицом, в уставном (складочном) капитале которого доля участия иностранных юридических лиц, местом </w:t>
      </w:r>
      <w:r w:rsidRPr="00954D0A">
        <w:rPr>
          <w:rFonts w:eastAsia="Times New Roman"/>
          <w:spacing w:val="-4"/>
          <w:sz w:val="28"/>
          <w:szCs w:val="28"/>
          <w:lang w:eastAsia="ru-RU"/>
        </w:rPr>
        <w:t>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494BC7">
        <w:rPr>
          <w:rFonts w:eastAsia="Times New Roman"/>
          <w:spacing w:val="-4"/>
          <w:sz w:val="28"/>
          <w:szCs w:val="28"/>
          <w:lang w:eastAsia="ru-RU"/>
        </w:rPr>
        <w:t xml:space="preserve"> </w:t>
      </w:r>
      <w:r w:rsidRPr="00954D0A">
        <w:rPr>
          <w:rFonts w:eastAsia="Times New Roman"/>
          <w:spacing w:val="-4"/>
          <w:sz w:val="28"/>
          <w:szCs w:val="28"/>
          <w:lang w:eastAsia="ru-RU"/>
        </w:rPr>
        <w:t>(или) не предусматривающих раскрытия и предоставления информации при проведении финансовых</w:t>
      </w:r>
      <w:proofErr w:type="gramEnd"/>
      <w:r w:rsidRPr="00954D0A">
        <w:rPr>
          <w:rFonts w:eastAsia="Times New Roman"/>
          <w:spacing w:val="-4"/>
          <w:sz w:val="28"/>
          <w:szCs w:val="28"/>
          <w:lang w:eastAsia="ru-RU"/>
        </w:rPr>
        <w:t xml:space="preserve"> операций (офшорные зоны) в отношении таких</w:t>
      </w:r>
      <w:r w:rsidR="00494BC7">
        <w:rPr>
          <w:rFonts w:eastAsia="Times New Roman"/>
          <w:spacing w:val="-4"/>
          <w:sz w:val="28"/>
          <w:szCs w:val="28"/>
          <w:lang w:eastAsia="ru-RU"/>
        </w:rPr>
        <w:t> </w:t>
      </w:r>
      <w:r w:rsidRPr="00954D0A">
        <w:rPr>
          <w:rFonts w:eastAsia="Times New Roman"/>
          <w:spacing w:val="-4"/>
          <w:sz w:val="28"/>
          <w:szCs w:val="28"/>
          <w:lang w:eastAsia="ru-RU"/>
        </w:rPr>
        <w:t>юридических</w:t>
      </w:r>
      <w:r w:rsidR="00494BC7">
        <w:rPr>
          <w:rFonts w:eastAsia="Times New Roman"/>
          <w:spacing w:val="-4"/>
          <w:sz w:val="28"/>
          <w:szCs w:val="28"/>
          <w:lang w:eastAsia="ru-RU"/>
        </w:rPr>
        <w:t> </w:t>
      </w:r>
      <w:r w:rsidRPr="00954D0A">
        <w:rPr>
          <w:rFonts w:eastAsia="Times New Roman"/>
          <w:spacing w:val="-4"/>
          <w:sz w:val="28"/>
          <w:szCs w:val="28"/>
          <w:lang w:eastAsia="ru-RU"/>
        </w:rPr>
        <w:t xml:space="preserve">лиц, в совокупности превышает 50 процентов, </w:t>
      </w:r>
      <w:proofErr w:type="gramStart"/>
      <w:r w:rsidRPr="00954D0A">
        <w:rPr>
          <w:rFonts w:eastAsia="Times New Roman"/>
          <w:spacing w:val="-4"/>
          <w:sz w:val="28"/>
          <w:szCs w:val="28"/>
          <w:lang w:eastAsia="ru-RU"/>
        </w:rPr>
        <w:t>заверенная</w:t>
      </w:r>
      <w:proofErr w:type="gramEnd"/>
      <w:r w:rsidRPr="00954D0A">
        <w:rPr>
          <w:rFonts w:eastAsia="Times New Roman"/>
          <w:spacing w:val="-4"/>
          <w:sz w:val="28"/>
          <w:szCs w:val="28"/>
          <w:lang w:eastAsia="ru-RU"/>
        </w:rPr>
        <w:t xml:space="preserve"> подписями руководителя, главного бухгалтера и печатью (при наличии</w:t>
      </w:r>
      <w:r w:rsidR="006B309E">
        <w:rPr>
          <w:rFonts w:eastAsia="Times New Roman"/>
          <w:spacing w:val="-4"/>
          <w:sz w:val="28"/>
          <w:szCs w:val="28"/>
          <w:lang w:eastAsia="ru-RU"/>
        </w:rPr>
        <w:t xml:space="preserve"> печати</w:t>
      </w:r>
      <w:r w:rsidRPr="00954D0A">
        <w:rPr>
          <w:rFonts w:eastAsia="Times New Roman"/>
          <w:spacing w:val="-4"/>
          <w:sz w:val="28"/>
          <w:szCs w:val="28"/>
          <w:lang w:eastAsia="ru-RU"/>
        </w:rPr>
        <w:t>) участника отбора (распространяется только на управляющие организации);</w:t>
      </w:r>
    </w:p>
    <w:p w:rsidR="00954D0A" w:rsidRPr="00954D0A" w:rsidRDefault="006B309E" w:rsidP="00954D0A">
      <w:pPr>
        <w:spacing w:after="1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54D0A" w:rsidRPr="00954D0A">
        <w:rPr>
          <w:rFonts w:eastAsia="Times New Roman"/>
          <w:sz w:val="28"/>
          <w:szCs w:val="28"/>
          <w:lang w:eastAsia="ru-RU"/>
        </w:rPr>
        <w:t>справку об отсутствии в реестре недобросовестных поставщиков, заверенную подписями руководителя, главного бухгалтера и печатью (при наличии) участника отбора;</w:t>
      </w:r>
    </w:p>
    <w:p w:rsidR="00954D0A" w:rsidRPr="00954D0A" w:rsidRDefault="00954D0A" w:rsidP="00954D0A">
      <w:pPr>
        <w:spacing w:after="1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954D0A">
        <w:rPr>
          <w:rFonts w:eastAsia="Times New Roman"/>
          <w:sz w:val="28"/>
          <w:szCs w:val="28"/>
          <w:lang w:eastAsia="ru-RU"/>
        </w:rPr>
        <w:t> </w:t>
      </w:r>
      <w:proofErr w:type="gramStart"/>
      <w:r w:rsidR="006B309E">
        <w:rPr>
          <w:rFonts w:eastAsia="Times New Roman"/>
          <w:sz w:val="28"/>
          <w:szCs w:val="28"/>
          <w:lang w:eastAsia="ru-RU"/>
        </w:rPr>
        <w:t xml:space="preserve">- </w:t>
      </w:r>
      <w:r w:rsidRPr="00954D0A">
        <w:rPr>
          <w:rFonts w:eastAsia="Times New Roman"/>
          <w:sz w:val="28"/>
          <w:szCs w:val="28"/>
          <w:lang w:eastAsia="ru-RU"/>
        </w:rPr>
        <w:t xml:space="preserve">справку об отсутствии в </w:t>
      </w:r>
      <w:r w:rsidRPr="00954D0A">
        <w:rPr>
          <w:sz w:val="28"/>
          <w:szCs w:val="28"/>
        </w:rPr>
        <w:t xml:space="preserve">реестре дисквалифицированных лиц сведений </w:t>
      </w:r>
      <w:r w:rsidRPr="00954D0A">
        <w:rPr>
          <w:sz w:val="28"/>
          <w:szCs w:val="28"/>
        </w:rPr>
        <w:br/>
        <w:t xml:space="preserve">о дисквалифицированных руководителе, членах коллегиального исполнительного </w:t>
      </w:r>
      <w:r w:rsidRPr="00954D0A">
        <w:rPr>
          <w:sz w:val="28"/>
          <w:szCs w:val="28"/>
        </w:rPr>
        <w:lastRenderedPageBreak/>
        <w:t xml:space="preserve">органа, лице, исполняющем функции единоличного исполнительного органа, </w:t>
      </w:r>
      <w:r w:rsidRPr="00954D0A">
        <w:rPr>
          <w:sz w:val="28"/>
          <w:szCs w:val="28"/>
        </w:rPr>
        <w:br/>
        <w:t>или главном бухгалтере участника отбора, являющегося юридическим лицом</w:t>
      </w:r>
      <w:r w:rsidR="006B309E">
        <w:rPr>
          <w:sz w:val="28"/>
          <w:szCs w:val="28"/>
        </w:rPr>
        <w:t>;</w:t>
      </w:r>
      <w:proofErr w:type="gramEnd"/>
    </w:p>
    <w:p w:rsidR="00954D0A" w:rsidRPr="00954D0A" w:rsidRDefault="006B309E" w:rsidP="00954D0A">
      <w:pPr>
        <w:spacing w:after="1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954D0A" w:rsidRPr="00954D0A">
        <w:rPr>
          <w:rFonts w:eastAsia="Times New Roman"/>
          <w:sz w:val="28"/>
          <w:szCs w:val="28"/>
          <w:lang w:eastAsia="ru-RU"/>
        </w:rPr>
        <w:t> выписку из Единого государственного реестра юридических лиц;</w:t>
      </w:r>
    </w:p>
    <w:p w:rsidR="00954D0A" w:rsidRPr="00954D0A" w:rsidRDefault="006B309E" w:rsidP="00954D0A">
      <w:pPr>
        <w:spacing w:after="1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54D0A" w:rsidRPr="00954D0A">
        <w:rPr>
          <w:rFonts w:eastAsia="Times New Roman"/>
          <w:sz w:val="28"/>
          <w:szCs w:val="28"/>
          <w:lang w:eastAsia="ru-RU"/>
        </w:rPr>
        <w:t>справку о среднемесячной заработной плате работников на первое число месяца, предшествующего месяцу, в котором планируется заключение Соглашения;</w:t>
      </w:r>
    </w:p>
    <w:p w:rsidR="00954D0A" w:rsidRPr="00954D0A" w:rsidRDefault="006B309E" w:rsidP="00954D0A">
      <w:pPr>
        <w:spacing w:after="1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954D0A" w:rsidRPr="00954D0A">
        <w:rPr>
          <w:rFonts w:eastAsia="Times New Roman"/>
          <w:sz w:val="28"/>
          <w:szCs w:val="28"/>
          <w:lang w:eastAsia="ru-RU"/>
        </w:rPr>
        <w:t>документы, подтверждающие использование участником отбора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954D0A" w:rsidRDefault="006B309E" w:rsidP="00954D0A">
      <w:pPr>
        <w:spacing w:after="1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- </w:t>
      </w:r>
      <w:r w:rsidR="00954D0A" w:rsidRPr="00954D0A">
        <w:rPr>
          <w:rFonts w:eastAsia="Times New Roman"/>
          <w:sz w:val="28"/>
          <w:szCs w:val="28"/>
          <w:lang w:eastAsia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954D0A" w:rsidRPr="00954D0A">
        <w:rPr>
          <w:rFonts w:eastAsia="Times New Roman"/>
          <w:sz w:val="28"/>
          <w:szCs w:val="28"/>
          <w:lang w:eastAsia="ru-RU"/>
        </w:rPr>
        <w:br/>
        <w:t xml:space="preserve">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</w:t>
      </w:r>
      <w:r w:rsidR="00954D0A" w:rsidRPr="00954D0A">
        <w:rPr>
          <w:rFonts w:eastAsia="Times New Roman"/>
          <w:sz w:val="28"/>
          <w:szCs w:val="28"/>
          <w:lang w:eastAsia="ru-RU"/>
        </w:rPr>
        <w:br/>
        <w:t>на их территории деятельности по оказанию услуг в сфере водоснабжения и водоотведения в текущем году);</w:t>
      </w:r>
      <w:proofErr w:type="gramEnd"/>
    </w:p>
    <w:p w:rsidR="001F1994" w:rsidRPr="001F1994" w:rsidRDefault="001F1994" w:rsidP="001F19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F1994">
        <w:rPr>
          <w:sz w:val="28"/>
          <w:szCs w:val="28"/>
        </w:rPr>
        <w:t>огласие участника отбора на осуществление комитетом и органом внутреннего государственного финансового контроля Ленинградской области проверок соблюдения участником отбора условий, целей и порядка предоставления субсидий;</w:t>
      </w:r>
    </w:p>
    <w:p w:rsidR="001F1994" w:rsidRPr="001F1994" w:rsidRDefault="001F1994" w:rsidP="001F19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F1994">
        <w:rPr>
          <w:sz w:val="28"/>
          <w:szCs w:val="28"/>
        </w:rPr>
        <w:t>тсутствие участника отбора в реестре недобросовестных поставщиков</w:t>
      </w:r>
    </w:p>
    <w:p w:rsidR="00A60D1C" w:rsidRDefault="001B10A3" w:rsidP="00954D0A">
      <w:pPr>
        <w:spacing w:after="1"/>
        <w:ind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6B309E">
        <w:rPr>
          <w:rFonts w:eastAsia="Times New Roman"/>
          <w:spacing w:val="-4"/>
          <w:sz w:val="28"/>
          <w:szCs w:val="28"/>
          <w:u w:val="single"/>
          <w:lang w:eastAsia="ru-RU"/>
        </w:rPr>
        <w:t>Документы, дополнительно представляемые для каждой субсидии</w:t>
      </w:r>
      <w:r>
        <w:rPr>
          <w:rFonts w:eastAsia="Times New Roman"/>
          <w:spacing w:val="-4"/>
          <w:sz w:val="28"/>
          <w:szCs w:val="28"/>
          <w:lang w:eastAsia="ru-RU"/>
        </w:rPr>
        <w:t>:</w:t>
      </w:r>
    </w:p>
    <w:p w:rsidR="001B10A3" w:rsidRPr="001B10A3" w:rsidRDefault="006B309E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 проц.), в отношении которых предполагается осуществление капитального ремонта (далее - объекты);</w:t>
      </w:r>
    </w:p>
    <w:p w:rsidR="001B10A3" w:rsidRPr="001B10A3" w:rsidRDefault="0031678F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</w:t>
      </w:r>
      <w:r w:rsidR="001B10A3" w:rsidRPr="001B10A3">
        <w:rPr>
          <w:rFonts w:eastAsia="Times New Roman"/>
          <w:sz w:val="28"/>
          <w:szCs w:val="28"/>
          <w:lang w:eastAsia="ru-RU"/>
        </w:rPr>
        <w:br/>
        <w:t>и объектов коммунальной инфраструктуры участнику отбора;</w:t>
      </w:r>
    </w:p>
    <w:p w:rsidR="001B10A3" w:rsidRP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>производственная и инвестиционная программы (при наличии) участника отбора, эксплуатирующего объект.</w:t>
      </w:r>
    </w:p>
    <w:p w:rsidR="001B10A3" w:rsidRPr="001B10A3" w:rsidRDefault="001B10A3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23ABA">
        <w:rPr>
          <w:rFonts w:eastAsia="Times New Roman"/>
          <w:sz w:val="28"/>
          <w:szCs w:val="28"/>
          <w:u w:val="single"/>
          <w:lang w:eastAsia="ru-RU"/>
        </w:rPr>
        <w:t>По каждому из объектов прилагаются следующие документы</w:t>
      </w:r>
      <w:r w:rsidRPr="001B10A3">
        <w:rPr>
          <w:rFonts w:eastAsia="Times New Roman"/>
          <w:sz w:val="28"/>
          <w:szCs w:val="28"/>
          <w:lang w:eastAsia="ru-RU"/>
        </w:rPr>
        <w:t>:</w:t>
      </w:r>
    </w:p>
    <w:p w:rsidR="001B10A3" w:rsidRP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>акт технического состояния объекта;</w:t>
      </w:r>
    </w:p>
    <w:p w:rsidR="001B10A3" w:rsidRP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>дефектная ведомость;</w:t>
      </w:r>
    </w:p>
    <w:p w:rsidR="001B10A3" w:rsidRP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>ведомость объемов работ;</w:t>
      </w:r>
    </w:p>
    <w:p w:rsidR="001B10A3" w:rsidRP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>сметный расчет на проведение работ с положительным заключением государственной экспертизы о проверке сметной стоимости выполнения работ;</w:t>
      </w:r>
    </w:p>
    <w:p w:rsidR="001B10A3" w:rsidRP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>сводка затрат;</w:t>
      </w:r>
    </w:p>
    <w:p w:rsidR="001B10A3" w:rsidRP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>технико-экономическое обоснование эффективности использования средств;</w:t>
      </w:r>
    </w:p>
    <w:p w:rsidR="001B10A3" w:rsidRP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>расчет экономической, бюджетной и социальной эффективности;</w:t>
      </w:r>
    </w:p>
    <w:p w:rsidR="001B10A3" w:rsidRP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1B10A3" w:rsidRPr="001B10A3">
        <w:rPr>
          <w:rFonts w:eastAsia="Times New Roman"/>
          <w:sz w:val="28"/>
          <w:szCs w:val="28"/>
          <w:lang w:eastAsia="ru-RU"/>
        </w:rPr>
        <w:t>расчет эффективности использования субсидии, предусматривающий снижение текущих затрат в среднесрочной перспективе (сроком на три года);</w:t>
      </w:r>
    </w:p>
    <w:p w:rsidR="001B10A3" w:rsidRDefault="001F1994" w:rsidP="001B10A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B10A3" w:rsidRPr="001B10A3">
        <w:rPr>
          <w:rFonts w:eastAsia="Times New Roman"/>
          <w:sz w:val="28"/>
          <w:szCs w:val="28"/>
          <w:lang w:eastAsia="ru-RU"/>
        </w:rPr>
        <w:t xml:space="preserve">схемы расположения сетей, планируемых к капитальному ремонту (в случае капитального ремонта сетей централизованного водоснабжения и водоотведения), с нанесением заменяемых участков и обозначением их основных технических характеристик (назначение, протяженность, диаметр трубопровода, материал, </w:t>
      </w:r>
      <w:r w:rsidR="001B10A3" w:rsidRPr="001B10A3">
        <w:rPr>
          <w:rFonts w:eastAsia="Times New Roman"/>
          <w:sz w:val="28"/>
          <w:szCs w:val="28"/>
          <w:lang w:eastAsia="ru-RU"/>
        </w:rPr>
        <w:br/>
      </w:r>
      <w:r w:rsidR="001B10A3" w:rsidRPr="001B10A3">
        <w:rPr>
          <w:rFonts w:eastAsia="Times New Roman"/>
          <w:sz w:val="28"/>
          <w:szCs w:val="28"/>
          <w:lang w:eastAsia="ru-RU"/>
        </w:rPr>
        <w:lastRenderedPageBreak/>
        <w:t>из которого изготовлены трубы).</w:t>
      </w:r>
    </w:p>
    <w:p w:rsidR="00B40761" w:rsidRPr="00646B2D" w:rsidRDefault="00B40761" w:rsidP="00B40761">
      <w:pPr>
        <w:pStyle w:val="1"/>
        <w:tabs>
          <w:tab w:val="left" w:pos="1239"/>
        </w:tabs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646B2D">
        <w:rPr>
          <w:sz w:val="28"/>
          <w:szCs w:val="28"/>
          <w:u w:val="single"/>
        </w:rPr>
        <w:t>Основаниями для отклонения заявки и отказа в предоставлении субсидии являются:</w:t>
      </w:r>
    </w:p>
    <w:p w:rsidR="00B40761" w:rsidRPr="00FD78F5" w:rsidRDefault="00615EEB" w:rsidP="00B40761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761" w:rsidRPr="00FD78F5">
        <w:rPr>
          <w:sz w:val="28"/>
          <w:szCs w:val="28"/>
        </w:rPr>
        <w:t>несоответствие участника отбора категориям</w:t>
      </w:r>
      <w:r w:rsidR="00646B2D">
        <w:rPr>
          <w:sz w:val="28"/>
          <w:szCs w:val="28"/>
        </w:rPr>
        <w:t xml:space="preserve"> получателей субсидии;</w:t>
      </w:r>
      <w:r w:rsidR="00B40761" w:rsidRPr="00FD78F5">
        <w:rPr>
          <w:sz w:val="28"/>
          <w:szCs w:val="28"/>
        </w:rPr>
        <w:t xml:space="preserve"> </w:t>
      </w:r>
    </w:p>
    <w:p w:rsidR="00646B2D" w:rsidRDefault="00615EEB" w:rsidP="00B40761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761">
        <w:rPr>
          <w:sz w:val="28"/>
          <w:szCs w:val="28"/>
        </w:rPr>
        <w:t>н</w:t>
      </w:r>
      <w:r w:rsidR="00B40761" w:rsidRPr="00FD78F5">
        <w:rPr>
          <w:sz w:val="28"/>
          <w:szCs w:val="28"/>
        </w:rPr>
        <w:t xml:space="preserve">есоответствие представленных участником отбора документов требованиям, установленным </w:t>
      </w:r>
      <w:r w:rsidR="00B40761">
        <w:rPr>
          <w:sz w:val="28"/>
          <w:szCs w:val="28"/>
        </w:rPr>
        <w:t>Порядк</w:t>
      </w:r>
      <w:r w:rsidR="00646B2D">
        <w:rPr>
          <w:sz w:val="28"/>
          <w:szCs w:val="28"/>
        </w:rPr>
        <w:t>ом;</w:t>
      </w:r>
    </w:p>
    <w:p w:rsidR="00B40761" w:rsidRPr="00FD78F5" w:rsidRDefault="00615EEB" w:rsidP="00B40761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761" w:rsidRPr="00FD78F5">
        <w:rPr>
          <w:sz w:val="28"/>
          <w:szCs w:val="28"/>
        </w:rPr>
        <w:t>недостоверность представленной участником отбора информации;</w:t>
      </w:r>
    </w:p>
    <w:p w:rsidR="00B40761" w:rsidRDefault="00615EEB" w:rsidP="00B40761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761" w:rsidRPr="00FD78F5">
        <w:rPr>
          <w:sz w:val="28"/>
          <w:szCs w:val="28"/>
        </w:rPr>
        <w:t>нарушение участником отбора установленного срока представления заявки</w:t>
      </w:r>
      <w:r w:rsidR="00646B2D">
        <w:rPr>
          <w:sz w:val="28"/>
          <w:szCs w:val="28"/>
        </w:rPr>
        <w:t>.</w:t>
      </w:r>
    </w:p>
    <w:p w:rsidR="00646B2D" w:rsidRPr="00615EEB" w:rsidRDefault="00615EEB" w:rsidP="00B40761">
      <w:pPr>
        <w:pStyle w:val="1"/>
        <w:spacing w:line="240" w:lineRule="auto"/>
        <w:ind w:firstLine="709"/>
        <w:jc w:val="both"/>
        <w:rPr>
          <w:sz w:val="28"/>
          <w:szCs w:val="28"/>
          <w:u w:val="single"/>
        </w:rPr>
      </w:pPr>
      <w:r w:rsidRPr="00615EEB">
        <w:rPr>
          <w:sz w:val="28"/>
          <w:szCs w:val="28"/>
          <w:u w:val="single"/>
        </w:rPr>
        <w:t>Отбор получателей субсидий осуществляется комиссией.</w:t>
      </w:r>
    </w:p>
    <w:p w:rsidR="00E85460" w:rsidRDefault="00E85460" w:rsidP="00E85460">
      <w:pPr>
        <w:widowControl w:val="0"/>
        <w:tabs>
          <w:tab w:val="left" w:pos="86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5460">
        <w:rPr>
          <w:rFonts w:eastAsia="Times New Roman"/>
          <w:color w:val="000000"/>
          <w:sz w:val="28"/>
          <w:szCs w:val="28"/>
          <w:lang w:eastAsia="ru-RU" w:bidi="ru-RU"/>
        </w:rPr>
        <w:t xml:space="preserve">Размер предоставляемой субсидии определяется исходя из заявок участников </w:t>
      </w:r>
      <w:proofErr w:type="gramStart"/>
      <w:r w:rsidRPr="00E85460">
        <w:rPr>
          <w:rFonts w:eastAsia="Times New Roman"/>
          <w:color w:val="000000"/>
          <w:sz w:val="28"/>
          <w:szCs w:val="28"/>
          <w:lang w:eastAsia="ru-RU" w:bidi="ru-RU"/>
        </w:rPr>
        <w:t>отбора</w:t>
      </w:r>
      <w:proofErr w:type="gramEnd"/>
      <w:r w:rsidRPr="00E85460">
        <w:rPr>
          <w:rFonts w:eastAsia="Times New Roman"/>
          <w:color w:val="000000"/>
          <w:sz w:val="28"/>
          <w:szCs w:val="28"/>
          <w:lang w:eastAsia="ru-RU" w:bidi="ru-RU"/>
        </w:rPr>
        <w:t xml:space="preserve"> с учетом предлагаемых к вложению в капитальный ремонт объекта собственных средств.</w:t>
      </w:r>
    </w:p>
    <w:p w:rsidR="00E85460" w:rsidRPr="00E85460" w:rsidRDefault="00E85460" w:rsidP="00E85460">
      <w:pPr>
        <w:widowControl w:val="0"/>
        <w:tabs>
          <w:tab w:val="left" w:pos="86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E85460">
        <w:rPr>
          <w:rFonts w:eastAsia="Times New Roman"/>
          <w:color w:val="000000"/>
          <w:sz w:val="28"/>
          <w:szCs w:val="28"/>
          <w:lang w:eastAsia="ru-RU" w:bidi="ru-RU"/>
        </w:rPr>
        <w:t xml:space="preserve">Решение комиссии о результатах рассмотрения заявок и документов, представленных участниками отбора оформляется в течение трех рабочих дней </w:t>
      </w:r>
      <w:proofErr w:type="gramStart"/>
      <w:r w:rsidRPr="00E85460">
        <w:rPr>
          <w:rFonts w:eastAsia="Times New Roman"/>
          <w:color w:val="000000"/>
          <w:sz w:val="28"/>
          <w:szCs w:val="28"/>
          <w:lang w:eastAsia="ru-RU" w:bidi="ru-RU"/>
        </w:rPr>
        <w:t>с даты проведения</w:t>
      </w:r>
      <w:proofErr w:type="gramEnd"/>
      <w:r w:rsidRPr="00E85460">
        <w:rPr>
          <w:rFonts w:eastAsia="Times New Roman"/>
          <w:color w:val="000000"/>
          <w:sz w:val="28"/>
          <w:szCs w:val="28"/>
          <w:lang w:eastAsia="ru-RU" w:bidi="ru-RU"/>
        </w:rPr>
        <w:t xml:space="preserve"> заседания комиссии протоколом, который носит рекомендательный характер.</w:t>
      </w:r>
    </w:p>
    <w:p w:rsidR="00E85460" w:rsidRPr="001F1994" w:rsidRDefault="00E85460" w:rsidP="00E85460">
      <w:pPr>
        <w:widowControl w:val="0"/>
        <w:tabs>
          <w:tab w:val="left" w:pos="855"/>
        </w:tabs>
        <w:ind w:firstLine="709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  <w:r w:rsidRPr="001F1994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>Критерием отбора получателей субсидий является осуществление капитального ремонта объекта, соответствующего следующим условиям:</w:t>
      </w:r>
    </w:p>
    <w:p w:rsidR="00E85460" w:rsidRPr="00E85460" w:rsidRDefault="001F1994" w:rsidP="00E85460">
      <w:pPr>
        <w:widowControl w:val="0"/>
        <w:tabs>
          <w:tab w:val="left" w:pos="87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- </w:t>
      </w:r>
      <w:r w:rsidR="00E85460" w:rsidRPr="00E85460">
        <w:rPr>
          <w:rFonts w:eastAsia="Times New Roman"/>
          <w:color w:val="000000"/>
          <w:sz w:val="28"/>
          <w:szCs w:val="28"/>
          <w:lang w:eastAsia="ru-RU" w:bidi="ru-RU"/>
        </w:rPr>
        <w:t>социальная значимость мероприятия, определяемая как отношение количества человек (потребителей), чьи интересы затрагивает реализация мероприятия, к общей численности жителей населенного пункта (человек);</w:t>
      </w:r>
    </w:p>
    <w:p w:rsidR="00E85460" w:rsidRPr="00E85460" w:rsidRDefault="001F1994" w:rsidP="00E85460">
      <w:pPr>
        <w:widowControl w:val="0"/>
        <w:tabs>
          <w:tab w:val="left" w:pos="89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- </w:t>
      </w:r>
      <w:r w:rsidR="00E85460" w:rsidRPr="00E85460">
        <w:rPr>
          <w:rFonts w:eastAsia="Times New Roman"/>
          <w:color w:val="000000"/>
          <w:sz w:val="28"/>
          <w:szCs w:val="28"/>
          <w:lang w:eastAsia="ru-RU" w:bidi="ru-RU"/>
        </w:rPr>
        <w:t>уровень аварийного износа объектов водоснабжения                               и водоотведения, расположенных на территории населенного пункта, определяемый по количеству аварий, произошедших на объекте за два года, предшествующих году подачи заявки для участия в отборе                               для предоставления субсидии из областного бюджета Ленинградской области;</w:t>
      </w:r>
    </w:p>
    <w:p w:rsidR="00E85460" w:rsidRPr="00E85460" w:rsidRDefault="001F1994" w:rsidP="00E85460">
      <w:pPr>
        <w:widowControl w:val="0"/>
        <w:tabs>
          <w:tab w:val="left" w:pos="884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- </w:t>
      </w:r>
      <w:r w:rsidR="00E85460" w:rsidRPr="00E85460">
        <w:rPr>
          <w:rFonts w:eastAsia="Times New Roman"/>
          <w:color w:val="000000"/>
          <w:sz w:val="28"/>
          <w:szCs w:val="28"/>
          <w:lang w:eastAsia="ru-RU" w:bidi="ru-RU"/>
        </w:rPr>
        <w:t>отсутствие объекта капитального ремонта в производственной программе и (или) инвестиционной программе участника отбора;</w:t>
      </w:r>
    </w:p>
    <w:p w:rsidR="00E85460" w:rsidRPr="00E85460" w:rsidRDefault="001F1994" w:rsidP="00E85460">
      <w:pPr>
        <w:widowControl w:val="0"/>
        <w:tabs>
          <w:tab w:val="left" w:pos="1381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- </w:t>
      </w:r>
      <w:bookmarkStart w:id="0" w:name="_GoBack"/>
      <w:bookmarkEnd w:id="0"/>
      <w:r w:rsidR="00E85460" w:rsidRPr="00E85460">
        <w:rPr>
          <w:rFonts w:eastAsia="Times New Roman"/>
          <w:color w:val="000000"/>
          <w:sz w:val="28"/>
          <w:szCs w:val="28"/>
          <w:lang w:eastAsia="ru-RU" w:bidi="ru-RU"/>
        </w:rPr>
        <w:t xml:space="preserve">уровень </w:t>
      </w:r>
      <w:proofErr w:type="spellStart"/>
      <w:r w:rsidR="00E85460" w:rsidRPr="00E85460">
        <w:rPr>
          <w:rFonts w:eastAsia="Times New Roman"/>
          <w:color w:val="000000"/>
          <w:sz w:val="28"/>
          <w:szCs w:val="28"/>
          <w:lang w:eastAsia="ru-RU" w:bidi="ru-RU"/>
        </w:rPr>
        <w:t>софинансирования</w:t>
      </w:r>
      <w:proofErr w:type="spellEnd"/>
      <w:r w:rsidR="00E85460" w:rsidRPr="00E85460">
        <w:rPr>
          <w:rFonts w:eastAsia="Times New Roman"/>
          <w:color w:val="000000"/>
          <w:sz w:val="28"/>
          <w:szCs w:val="28"/>
          <w:lang w:eastAsia="ru-RU" w:bidi="ru-RU"/>
        </w:rPr>
        <w:t xml:space="preserve"> за счет собственных средств участника отбора.</w:t>
      </w:r>
    </w:p>
    <w:p w:rsidR="0009133F" w:rsidRPr="0009133F" w:rsidRDefault="0009133F" w:rsidP="0009133F">
      <w:pPr>
        <w:widowControl w:val="0"/>
        <w:tabs>
          <w:tab w:val="left" w:pos="1106"/>
        </w:tabs>
        <w:ind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9133F">
        <w:rPr>
          <w:rFonts w:eastAsia="Times New Roman"/>
          <w:color w:val="000000"/>
          <w:sz w:val="28"/>
          <w:szCs w:val="28"/>
          <w:lang w:eastAsia="ru-RU" w:bidi="ru-RU"/>
        </w:rPr>
        <w:t>В случае принятия решения о предоставлении субсидии комитет                          не позднее 10 рабочих дней со дня принятия такого решения заключает                     с победителем отбора соглашение по типовой форме, утвержденной правовым актом Комитета финансов Ленинградской области.</w:t>
      </w:r>
    </w:p>
    <w:p w:rsidR="0009133F" w:rsidRPr="0009133F" w:rsidRDefault="0009133F" w:rsidP="0009133F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9133F">
        <w:rPr>
          <w:rFonts w:eastAsia="Times New Roman"/>
          <w:color w:val="000000"/>
          <w:sz w:val="28"/>
          <w:szCs w:val="28"/>
          <w:lang w:eastAsia="ru-RU" w:bidi="ru-RU"/>
        </w:rPr>
        <w:t>Внесение изменений в соглашение и (или) его расторжение оформляются путем заключения дополнительного соглашения.</w:t>
      </w:r>
    </w:p>
    <w:p w:rsidR="0009133F" w:rsidRPr="0009133F" w:rsidRDefault="0009133F" w:rsidP="0009133F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09133F">
        <w:rPr>
          <w:rFonts w:eastAsia="Times New Roman"/>
          <w:color w:val="000000"/>
          <w:sz w:val="28"/>
          <w:szCs w:val="28"/>
          <w:lang w:eastAsia="ru-RU" w:bidi="ru-RU"/>
        </w:rPr>
        <w:t>В случае если в срок, не превышающий 10 рабочих дней, соглашение не заключено, победитель (победители) отбора, не подписавший соглашение, признается уклонившимся от заключения соглашения  и субсидия ему не предоставляется.</w:t>
      </w:r>
    </w:p>
    <w:p w:rsidR="002B1DE2" w:rsidRPr="0009133F" w:rsidRDefault="0009133F" w:rsidP="0009133F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9133F">
        <w:rPr>
          <w:sz w:val="28"/>
          <w:szCs w:val="28"/>
        </w:rPr>
        <w:t xml:space="preserve">В случае возникновения вопросов  о проведении отбора, даты  </w:t>
      </w:r>
      <w:proofErr w:type="gramStart"/>
      <w:r w:rsidRPr="0009133F">
        <w:rPr>
          <w:sz w:val="28"/>
          <w:szCs w:val="28"/>
        </w:rPr>
        <w:t>начала</w:t>
      </w:r>
      <w:proofErr w:type="gramEnd"/>
      <w:r w:rsidRPr="0009133F">
        <w:rPr>
          <w:sz w:val="28"/>
          <w:szCs w:val="28"/>
        </w:rPr>
        <w:t xml:space="preserve"> и окончания сроков такого предоставления участники отбора вправе обратиться в комитет за разъяснениями.</w:t>
      </w:r>
    </w:p>
    <w:p w:rsidR="001C1EA6" w:rsidRDefault="001C1EA6" w:rsidP="00D95DF1">
      <w:pPr>
        <w:spacing w:line="276" w:lineRule="auto"/>
        <w:ind w:firstLine="708"/>
        <w:rPr>
          <w:sz w:val="28"/>
          <w:szCs w:val="28"/>
          <w:u w:val="single"/>
        </w:rPr>
      </w:pPr>
    </w:p>
    <w:p w:rsidR="001C1EA6" w:rsidRDefault="001C1EA6" w:rsidP="00D95DF1">
      <w:pPr>
        <w:spacing w:line="276" w:lineRule="auto"/>
        <w:ind w:firstLine="708"/>
        <w:rPr>
          <w:sz w:val="28"/>
          <w:szCs w:val="28"/>
          <w:u w:val="single"/>
        </w:rPr>
      </w:pPr>
    </w:p>
    <w:p w:rsidR="00492B16" w:rsidRPr="00D95DF1" w:rsidRDefault="00041994" w:rsidP="00D95DF1">
      <w:pPr>
        <w:spacing w:line="276" w:lineRule="auto"/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</w:t>
      </w:r>
      <w:r w:rsidR="004401E1" w:rsidRPr="00D95DF1">
        <w:rPr>
          <w:sz w:val="28"/>
          <w:szCs w:val="28"/>
          <w:u w:val="single"/>
        </w:rPr>
        <w:t xml:space="preserve">орядок </w:t>
      </w:r>
      <w:r>
        <w:rPr>
          <w:sz w:val="28"/>
          <w:szCs w:val="28"/>
          <w:u w:val="single"/>
        </w:rPr>
        <w:t xml:space="preserve">и форма </w:t>
      </w:r>
      <w:r w:rsidR="004401E1" w:rsidRPr="00D95DF1">
        <w:rPr>
          <w:sz w:val="28"/>
          <w:szCs w:val="28"/>
          <w:u w:val="single"/>
        </w:rPr>
        <w:t xml:space="preserve">подачи </w:t>
      </w:r>
      <w:r w:rsidR="00492B16" w:rsidRPr="00D95DF1">
        <w:rPr>
          <w:sz w:val="28"/>
          <w:szCs w:val="28"/>
          <w:u w:val="single"/>
        </w:rPr>
        <w:t>заявки</w:t>
      </w:r>
      <w:r w:rsidR="004401E1" w:rsidRPr="00D95DF1">
        <w:rPr>
          <w:sz w:val="28"/>
          <w:szCs w:val="28"/>
          <w:u w:val="single"/>
        </w:rPr>
        <w:t xml:space="preserve"> </w:t>
      </w:r>
    </w:p>
    <w:p w:rsidR="00492B16" w:rsidRPr="000722F3" w:rsidRDefault="00492B16" w:rsidP="00D95DF1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BC53D4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П</w:t>
      </w:r>
      <w:r w:rsidR="00492B16" w:rsidRPr="00BF7B94">
        <w:rPr>
          <w:rFonts w:eastAsia="Times New Roman"/>
          <w:spacing w:val="-4"/>
          <w:sz w:val="28"/>
          <w:szCs w:val="28"/>
          <w:lang w:eastAsia="ru-RU"/>
        </w:rPr>
        <w:t>редставленны</w:t>
      </w:r>
      <w:r>
        <w:rPr>
          <w:rFonts w:eastAsia="Times New Roman"/>
          <w:spacing w:val="-4"/>
          <w:sz w:val="28"/>
          <w:szCs w:val="28"/>
          <w:lang w:eastAsia="ru-RU"/>
        </w:rPr>
        <w:t>й в составе заявки комплект документов</w:t>
      </w:r>
      <w:r w:rsidR="00492B16" w:rsidRPr="00BF7B94">
        <w:rPr>
          <w:rFonts w:eastAsia="Times New Roman"/>
          <w:spacing w:val="-4"/>
          <w:sz w:val="28"/>
          <w:szCs w:val="28"/>
          <w:lang w:eastAsia="ru-RU"/>
        </w:rPr>
        <w:t xml:space="preserve"> участникам отбора не возвраща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="00492B16" w:rsidRPr="00BF7B94">
        <w:rPr>
          <w:rFonts w:eastAsia="Times New Roman"/>
          <w:spacing w:val="-4"/>
          <w:sz w:val="28"/>
          <w:szCs w:val="28"/>
          <w:lang w:eastAsia="ru-RU"/>
        </w:rPr>
        <w:t>тся.</w:t>
      </w:r>
    </w:p>
    <w:p w:rsidR="00492B16" w:rsidRDefault="00BC53D4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BC53D4">
        <w:rPr>
          <w:rFonts w:eastAsia="Times New Roman"/>
          <w:sz w:val="28"/>
          <w:szCs w:val="28"/>
          <w:lang w:eastAsia="ru-RU"/>
        </w:rPr>
        <w:t>Ответственность за достоверность представляемых документов возлагается на участника отбора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92B16" w:rsidRPr="006818F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Pr="0059313B" w:rsidRDefault="002B1DE2" w:rsidP="00041994">
      <w:pPr>
        <w:spacing w:after="200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</w:t>
      </w: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041994" w:rsidRDefault="0004199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537EF4" w:rsidRDefault="00537EF4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041994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A85BCE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6"/>
          <w:szCs w:val="26"/>
          <w:lang w:eastAsia="ru-RU" w:bidi="ru-RU"/>
        </w:rPr>
        <w:t>Тимкову</w:t>
      </w:r>
      <w:proofErr w:type="spellEnd"/>
    </w:p>
    <w:p w:rsidR="00492B16" w:rsidRDefault="00492B16" w:rsidP="00041994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041994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tbl>
      <w:tblPr>
        <w:tblStyle w:val="af0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5"/>
        <w:gridCol w:w="5116"/>
      </w:tblGrid>
      <w:tr w:rsidR="00BC53D4" w:rsidTr="00041994">
        <w:trPr>
          <w:trHeight w:val="229"/>
        </w:trPr>
        <w:tc>
          <w:tcPr>
            <w:tcW w:w="5115" w:type="dxa"/>
          </w:tcPr>
          <w:p w:rsidR="00BC53D4" w:rsidRPr="00BC53D4" w:rsidRDefault="00BC53D4" w:rsidP="00BC53D4">
            <w:pPr>
              <w:suppressAutoHyphens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 _______________ № ___________</w:t>
            </w:r>
          </w:p>
        </w:tc>
        <w:tc>
          <w:tcPr>
            <w:tcW w:w="5116" w:type="dxa"/>
          </w:tcPr>
          <w:p w:rsidR="00BC53D4" w:rsidRDefault="00BC53D4" w:rsidP="00492B16">
            <w:pPr>
              <w:spacing w:line="317" w:lineRule="exact"/>
              <w:jc w:val="center"/>
              <w:rPr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BC53D4" w:rsidRPr="002F2A51" w:rsidRDefault="00BC53D4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2F2A51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2F2A51">
        <w:rPr>
          <w:rFonts w:eastAsia="Times New Roman"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2F2A51">
        <w:rPr>
          <w:rFonts w:eastAsia="Times New Roman"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Прошу предоставить в 20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>2</w:t>
      </w:r>
      <w:r w:rsidR="002B1778">
        <w:rPr>
          <w:rFonts w:eastAsia="Times New Roman"/>
          <w:color w:val="000000"/>
          <w:sz w:val="26"/>
          <w:szCs w:val="26"/>
          <w:lang w:eastAsia="ru-RU" w:bidi="ru-RU"/>
        </w:rPr>
        <w:t>1</w:t>
      </w:r>
      <w:r w:rsidR="00EF1419">
        <w:rPr>
          <w:rFonts w:eastAsia="Times New Roman"/>
          <w:color w:val="000000"/>
          <w:sz w:val="26"/>
          <w:szCs w:val="26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году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</w:t>
      </w:r>
      <w:proofErr w:type="spell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ресурсоснабжающим</w:t>
      </w:r>
      <w:proofErr w:type="spell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2B1DE2" w:rsidRPr="006818F6" w:rsidRDefault="002B1DE2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F2" w:rsidRDefault="008720F2">
      <w:r>
        <w:separator/>
      </w:r>
    </w:p>
  </w:endnote>
  <w:endnote w:type="continuationSeparator" w:id="0">
    <w:p w:rsidR="008720F2" w:rsidRDefault="0087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F2" w:rsidRDefault="008720F2">
      <w:r>
        <w:separator/>
      </w:r>
    </w:p>
  </w:footnote>
  <w:footnote w:type="continuationSeparator" w:id="0">
    <w:p w:rsidR="008720F2" w:rsidRDefault="0087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0551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73B"/>
    <w:rsid w:val="00031B6B"/>
    <w:rsid w:val="00036024"/>
    <w:rsid w:val="0003749A"/>
    <w:rsid w:val="00041994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454"/>
    <w:rsid w:val="00084708"/>
    <w:rsid w:val="00084EB9"/>
    <w:rsid w:val="000855AD"/>
    <w:rsid w:val="0008774D"/>
    <w:rsid w:val="00090153"/>
    <w:rsid w:val="0009133F"/>
    <w:rsid w:val="00092422"/>
    <w:rsid w:val="000A163F"/>
    <w:rsid w:val="000A7771"/>
    <w:rsid w:val="000A783D"/>
    <w:rsid w:val="000B44C0"/>
    <w:rsid w:val="000C26F1"/>
    <w:rsid w:val="000C2986"/>
    <w:rsid w:val="000C2991"/>
    <w:rsid w:val="000C29AF"/>
    <w:rsid w:val="000C46CD"/>
    <w:rsid w:val="000C47B2"/>
    <w:rsid w:val="000D4FC5"/>
    <w:rsid w:val="000D68BB"/>
    <w:rsid w:val="000E1C94"/>
    <w:rsid w:val="000E6CB5"/>
    <w:rsid w:val="00100002"/>
    <w:rsid w:val="00100834"/>
    <w:rsid w:val="00111256"/>
    <w:rsid w:val="001119BD"/>
    <w:rsid w:val="00111EBC"/>
    <w:rsid w:val="00117F01"/>
    <w:rsid w:val="00123233"/>
    <w:rsid w:val="00123994"/>
    <w:rsid w:val="001255DC"/>
    <w:rsid w:val="00125A9B"/>
    <w:rsid w:val="00131C04"/>
    <w:rsid w:val="0013253C"/>
    <w:rsid w:val="00144379"/>
    <w:rsid w:val="00146240"/>
    <w:rsid w:val="00146246"/>
    <w:rsid w:val="00153E92"/>
    <w:rsid w:val="0016183E"/>
    <w:rsid w:val="0016690B"/>
    <w:rsid w:val="00167542"/>
    <w:rsid w:val="001705EB"/>
    <w:rsid w:val="001706B2"/>
    <w:rsid w:val="00173792"/>
    <w:rsid w:val="001753F4"/>
    <w:rsid w:val="0018422B"/>
    <w:rsid w:val="00192137"/>
    <w:rsid w:val="00194AE9"/>
    <w:rsid w:val="00196B67"/>
    <w:rsid w:val="001A3292"/>
    <w:rsid w:val="001A425C"/>
    <w:rsid w:val="001A5389"/>
    <w:rsid w:val="001A6171"/>
    <w:rsid w:val="001A6F1E"/>
    <w:rsid w:val="001A7366"/>
    <w:rsid w:val="001B10A3"/>
    <w:rsid w:val="001B43F4"/>
    <w:rsid w:val="001B61AF"/>
    <w:rsid w:val="001B6DD6"/>
    <w:rsid w:val="001C00E9"/>
    <w:rsid w:val="001C1EA6"/>
    <w:rsid w:val="001C2AC2"/>
    <w:rsid w:val="001D0987"/>
    <w:rsid w:val="001D1949"/>
    <w:rsid w:val="001D3D09"/>
    <w:rsid w:val="001D4ECB"/>
    <w:rsid w:val="001E6C3D"/>
    <w:rsid w:val="001E7DDB"/>
    <w:rsid w:val="001F1994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4132"/>
    <w:rsid w:val="00225180"/>
    <w:rsid w:val="002256C6"/>
    <w:rsid w:val="00226D2E"/>
    <w:rsid w:val="00227E24"/>
    <w:rsid w:val="00231EF6"/>
    <w:rsid w:val="00242284"/>
    <w:rsid w:val="00247023"/>
    <w:rsid w:val="00250ABA"/>
    <w:rsid w:val="0025156F"/>
    <w:rsid w:val="002568FF"/>
    <w:rsid w:val="00261BF5"/>
    <w:rsid w:val="002760BD"/>
    <w:rsid w:val="002760EC"/>
    <w:rsid w:val="002763BC"/>
    <w:rsid w:val="002811AA"/>
    <w:rsid w:val="0028122C"/>
    <w:rsid w:val="00281411"/>
    <w:rsid w:val="002903A5"/>
    <w:rsid w:val="0029195A"/>
    <w:rsid w:val="00293E0C"/>
    <w:rsid w:val="002A01F2"/>
    <w:rsid w:val="002A54B9"/>
    <w:rsid w:val="002B1778"/>
    <w:rsid w:val="002B1DE2"/>
    <w:rsid w:val="002B2976"/>
    <w:rsid w:val="002B322D"/>
    <w:rsid w:val="002B4D42"/>
    <w:rsid w:val="002B750C"/>
    <w:rsid w:val="002C14E4"/>
    <w:rsid w:val="002C1B53"/>
    <w:rsid w:val="002C5EEB"/>
    <w:rsid w:val="002D3D20"/>
    <w:rsid w:val="002E31CF"/>
    <w:rsid w:val="002F2A51"/>
    <w:rsid w:val="002F52A1"/>
    <w:rsid w:val="00312CF1"/>
    <w:rsid w:val="0031678F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4CC2"/>
    <w:rsid w:val="00366C2F"/>
    <w:rsid w:val="003670BD"/>
    <w:rsid w:val="00372C8C"/>
    <w:rsid w:val="00374470"/>
    <w:rsid w:val="003839C4"/>
    <w:rsid w:val="00384389"/>
    <w:rsid w:val="0038509D"/>
    <w:rsid w:val="003852E4"/>
    <w:rsid w:val="00390DCE"/>
    <w:rsid w:val="003B1663"/>
    <w:rsid w:val="003E192F"/>
    <w:rsid w:val="003E7805"/>
    <w:rsid w:val="003F0984"/>
    <w:rsid w:val="003F0AD9"/>
    <w:rsid w:val="00404BFF"/>
    <w:rsid w:val="00406B6D"/>
    <w:rsid w:val="00413474"/>
    <w:rsid w:val="00415BC3"/>
    <w:rsid w:val="004221C9"/>
    <w:rsid w:val="0042442B"/>
    <w:rsid w:val="00435F35"/>
    <w:rsid w:val="00437488"/>
    <w:rsid w:val="004401E1"/>
    <w:rsid w:val="0044021E"/>
    <w:rsid w:val="0044287D"/>
    <w:rsid w:val="00454247"/>
    <w:rsid w:val="004545C3"/>
    <w:rsid w:val="0045587A"/>
    <w:rsid w:val="0046482F"/>
    <w:rsid w:val="0046531E"/>
    <w:rsid w:val="00465F05"/>
    <w:rsid w:val="00466CAE"/>
    <w:rsid w:val="00467D6F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94BC7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4DD2"/>
    <w:rsid w:val="004E6530"/>
    <w:rsid w:val="004F54DD"/>
    <w:rsid w:val="00501BAA"/>
    <w:rsid w:val="005056AB"/>
    <w:rsid w:val="00506D90"/>
    <w:rsid w:val="00507C64"/>
    <w:rsid w:val="00512608"/>
    <w:rsid w:val="005174C9"/>
    <w:rsid w:val="00524123"/>
    <w:rsid w:val="00524A56"/>
    <w:rsid w:val="005258E6"/>
    <w:rsid w:val="00525E14"/>
    <w:rsid w:val="005300C0"/>
    <w:rsid w:val="00532B43"/>
    <w:rsid w:val="00537EF4"/>
    <w:rsid w:val="00542866"/>
    <w:rsid w:val="00552CF0"/>
    <w:rsid w:val="005533FF"/>
    <w:rsid w:val="005535D9"/>
    <w:rsid w:val="00553F18"/>
    <w:rsid w:val="005618A8"/>
    <w:rsid w:val="00561C82"/>
    <w:rsid w:val="0056215B"/>
    <w:rsid w:val="005658C6"/>
    <w:rsid w:val="00566120"/>
    <w:rsid w:val="00566690"/>
    <w:rsid w:val="005716D6"/>
    <w:rsid w:val="00573315"/>
    <w:rsid w:val="00573843"/>
    <w:rsid w:val="00575D7E"/>
    <w:rsid w:val="005769F3"/>
    <w:rsid w:val="00580644"/>
    <w:rsid w:val="00581670"/>
    <w:rsid w:val="00582572"/>
    <w:rsid w:val="00582681"/>
    <w:rsid w:val="00587A6A"/>
    <w:rsid w:val="005905E9"/>
    <w:rsid w:val="0059313B"/>
    <w:rsid w:val="0059505F"/>
    <w:rsid w:val="005968CF"/>
    <w:rsid w:val="005A08D5"/>
    <w:rsid w:val="005B109A"/>
    <w:rsid w:val="005B2878"/>
    <w:rsid w:val="005B3553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5EEB"/>
    <w:rsid w:val="0061785B"/>
    <w:rsid w:val="00625225"/>
    <w:rsid w:val="006252DF"/>
    <w:rsid w:val="00625E32"/>
    <w:rsid w:val="006261AB"/>
    <w:rsid w:val="00635532"/>
    <w:rsid w:val="00643D51"/>
    <w:rsid w:val="006466DF"/>
    <w:rsid w:val="00646B2D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09E"/>
    <w:rsid w:val="006B3245"/>
    <w:rsid w:val="006B6E51"/>
    <w:rsid w:val="006C0A29"/>
    <w:rsid w:val="006C0E01"/>
    <w:rsid w:val="006D455F"/>
    <w:rsid w:val="006E0061"/>
    <w:rsid w:val="006F5DA1"/>
    <w:rsid w:val="00701486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1E4"/>
    <w:rsid w:val="00753829"/>
    <w:rsid w:val="00763FA5"/>
    <w:rsid w:val="00764902"/>
    <w:rsid w:val="00767E9B"/>
    <w:rsid w:val="00770B88"/>
    <w:rsid w:val="007739F4"/>
    <w:rsid w:val="00775536"/>
    <w:rsid w:val="007800B8"/>
    <w:rsid w:val="00787715"/>
    <w:rsid w:val="00796EB2"/>
    <w:rsid w:val="007973EE"/>
    <w:rsid w:val="007A48F0"/>
    <w:rsid w:val="007A771E"/>
    <w:rsid w:val="007B1DB4"/>
    <w:rsid w:val="007B33D6"/>
    <w:rsid w:val="007C0A87"/>
    <w:rsid w:val="007C4455"/>
    <w:rsid w:val="007C5953"/>
    <w:rsid w:val="007C62BB"/>
    <w:rsid w:val="007D3CB3"/>
    <w:rsid w:val="007D402E"/>
    <w:rsid w:val="007E4ABF"/>
    <w:rsid w:val="007E4FBC"/>
    <w:rsid w:val="007E6721"/>
    <w:rsid w:val="007F4051"/>
    <w:rsid w:val="007F500A"/>
    <w:rsid w:val="008062C2"/>
    <w:rsid w:val="0080717C"/>
    <w:rsid w:val="008136C8"/>
    <w:rsid w:val="008160C3"/>
    <w:rsid w:val="00823CDA"/>
    <w:rsid w:val="0083009C"/>
    <w:rsid w:val="008309AA"/>
    <w:rsid w:val="00833DA6"/>
    <w:rsid w:val="008437AD"/>
    <w:rsid w:val="00847033"/>
    <w:rsid w:val="00847C3E"/>
    <w:rsid w:val="00851B27"/>
    <w:rsid w:val="008627E1"/>
    <w:rsid w:val="00863652"/>
    <w:rsid w:val="00864C36"/>
    <w:rsid w:val="0086637F"/>
    <w:rsid w:val="008720F2"/>
    <w:rsid w:val="0087339A"/>
    <w:rsid w:val="0087618D"/>
    <w:rsid w:val="00876FC2"/>
    <w:rsid w:val="00882800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08CA"/>
    <w:rsid w:val="008D167F"/>
    <w:rsid w:val="008D1AA1"/>
    <w:rsid w:val="008D1F87"/>
    <w:rsid w:val="008D3090"/>
    <w:rsid w:val="008D5527"/>
    <w:rsid w:val="008D6E06"/>
    <w:rsid w:val="008E1526"/>
    <w:rsid w:val="008E4440"/>
    <w:rsid w:val="008F2E23"/>
    <w:rsid w:val="008F3820"/>
    <w:rsid w:val="00900C2D"/>
    <w:rsid w:val="00922A41"/>
    <w:rsid w:val="00925664"/>
    <w:rsid w:val="009262CE"/>
    <w:rsid w:val="0093089E"/>
    <w:rsid w:val="00931B46"/>
    <w:rsid w:val="009451C0"/>
    <w:rsid w:val="00954D0A"/>
    <w:rsid w:val="009605C5"/>
    <w:rsid w:val="0096096B"/>
    <w:rsid w:val="00966966"/>
    <w:rsid w:val="00971F1E"/>
    <w:rsid w:val="00972BBD"/>
    <w:rsid w:val="009734BE"/>
    <w:rsid w:val="00986F7C"/>
    <w:rsid w:val="0099105B"/>
    <w:rsid w:val="00994514"/>
    <w:rsid w:val="00995355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9E3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469F8"/>
    <w:rsid w:val="00A540AB"/>
    <w:rsid w:val="00A60B79"/>
    <w:rsid w:val="00A60D1C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966FE"/>
    <w:rsid w:val="00AA0393"/>
    <w:rsid w:val="00AA4015"/>
    <w:rsid w:val="00AB10A7"/>
    <w:rsid w:val="00AD1ED6"/>
    <w:rsid w:val="00AF3862"/>
    <w:rsid w:val="00AF4EFB"/>
    <w:rsid w:val="00AF5F5E"/>
    <w:rsid w:val="00B01E43"/>
    <w:rsid w:val="00B0284E"/>
    <w:rsid w:val="00B04657"/>
    <w:rsid w:val="00B05D53"/>
    <w:rsid w:val="00B066D4"/>
    <w:rsid w:val="00B11E22"/>
    <w:rsid w:val="00B1200A"/>
    <w:rsid w:val="00B1674F"/>
    <w:rsid w:val="00B21002"/>
    <w:rsid w:val="00B23F97"/>
    <w:rsid w:val="00B25153"/>
    <w:rsid w:val="00B302A6"/>
    <w:rsid w:val="00B32030"/>
    <w:rsid w:val="00B33B4B"/>
    <w:rsid w:val="00B3446C"/>
    <w:rsid w:val="00B40761"/>
    <w:rsid w:val="00B4160D"/>
    <w:rsid w:val="00B41E8A"/>
    <w:rsid w:val="00B43B05"/>
    <w:rsid w:val="00B43BF4"/>
    <w:rsid w:val="00B47267"/>
    <w:rsid w:val="00B47A32"/>
    <w:rsid w:val="00B52A29"/>
    <w:rsid w:val="00B62F3E"/>
    <w:rsid w:val="00B655F4"/>
    <w:rsid w:val="00B66BFE"/>
    <w:rsid w:val="00B70665"/>
    <w:rsid w:val="00B736DF"/>
    <w:rsid w:val="00B80434"/>
    <w:rsid w:val="00B834B4"/>
    <w:rsid w:val="00B86AFF"/>
    <w:rsid w:val="00B8774D"/>
    <w:rsid w:val="00B90903"/>
    <w:rsid w:val="00B941CA"/>
    <w:rsid w:val="00BA6EE4"/>
    <w:rsid w:val="00BB1068"/>
    <w:rsid w:val="00BB751F"/>
    <w:rsid w:val="00BC02E8"/>
    <w:rsid w:val="00BC10F8"/>
    <w:rsid w:val="00BC34B5"/>
    <w:rsid w:val="00BC521F"/>
    <w:rsid w:val="00BC53D4"/>
    <w:rsid w:val="00BE0B46"/>
    <w:rsid w:val="00BE2EF3"/>
    <w:rsid w:val="00BE6776"/>
    <w:rsid w:val="00BF2EC7"/>
    <w:rsid w:val="00BF7B94"/>
    <w:rsid w:val="00C00F71"/>
    <w:rsid w:val="00C02923"/>
    <w:rsid w:val="00C04A40"/>
    <w:rsid w:val="00C06D02"/>
    <w:rsid w:val="00C11800"/>
    <w:rsid w:val="00C11DB7"/>
    <w:rsid w:val="00C144D6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664F1"/>
    <w:rsid w:val="00C7221C"/>
    <w:rsid w:val="00C73F91"/>
    <w:rsid w:val="00C74343"/>
    <w:rsid w:val="00C75804"/>
    <w:rsid w:val="00C76D04"/>
    <w:rsid w:val="00C823BD"/>
    <w:rsid w:val="00C96D76"/>
    <w:rsid w:val="00CA06F8"/>
    <w:rsid w:val="00CA4CDC"/>
    <w:rsid w:val="00CA5EDF"/>
    <w:rsid w:val="00CA6E3D"/>
    <w:rsid w:val="00CB0515"/>
    <w:rsid w:val="00CB5055"/>
    <w:rsid w:val="00CC1690"/>
    <w:rsid w:val="00CC6D8F"/>
    <w:rsid w:val="00CC73A3"/>
    <w:rsid w:val="00CD4609"/>
    <w:rsid w:val="00CF04B1"/>
    <w:rsid w:val="00CF2D7D"/>
    <w:rsid w:val="00CF37AC"/>
    <w:rsid w:val="00CF784B"/>
    <w:rsid w:val="00D00190"/>
    <w:rsid w:val="00D065DA"/>
    <w:rsid w:val="00D0688F"/>
    <w:rsid w:val="00D10EA3"/>
    <w:rsid w:val="00D12691"/>
    <w:rsid w:val="00D204AF"/>
    <w:rsid w:val="00D2229D"/>
    <w:rsid w:val="00D23ABA"/>
    <w:rsid w:val="00D23CCB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5DF1"/>
    <w:rsid w:val="00D97080"/>
    <w:rsid w:val="00D97296"/>
    <w:rsid w:val="00DA2D22"/>
    <w:rsid w:val="00DA762D"/>
    <w:rsid w:val="00DB4BBF"/>
    <w:rsid w:val="00DB58E0"/>
    <w:rsid w:val="00DC0D77"/>
    <w:rsid w:val="00DC667D"/>
    <w:rsid w:val="00DD3919"/>
    <w:rsid w:val="00DD5536"/>
    <w:rsid w:val="00DD596E"/>
    <w:rsid w:val="00DE3346"/>
    <w:rsid w:val="00DE4027"/>
    <w:rsid w:val="00DE7FAA"/>
    <w:rsid w:val="00DF56C3"/>
    <w:rsid w:val="00DF69ED"/>
    <w:rsid w:val="00DF7A08"/>
    <w:rsid w:val="00E02634"/>
    <w:rsid w:val="00E03830"/>
    <w:rsid w:val="00E047E1"/>
    <w:rsid w:val="00E05030"/>
    <w:rsid w:val="00E05218"/>
    <w:rsid w:val="00E05CBD"/>
    <w:rsid w:val="00E11FA0"/>
    <w:rsid w:val="00E15C40"/>
    <w:rsid w:val="00E25175"/>
    <w:rsid w:val="00E31E50"/>
    <w:rsid w:val="00E33CA1"/>
    <w:rsid w:val="00E41E23"/>
    <w:rsid w:val="00E42D6D"/>
    <w:rsid w:val="00E4569C"/>
    <w:rsid w:val="00E45CCE"/>
    <w:rsid w:val="00E51048"/>
    <w:rsid w:val="00E52110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85460"/>
    <w:rsid w:val="00E92E14"/>
    <w:rsid w:val="00E955BE"/>
    <w:rsid w:val="00E95BC2"/>
    <w:rsid w:val="00E966EF"/>
    <w:rsid w:val="00E96AEC"/>
    <w:rsid w:val="00E97E6F"/>
    <w:rsid w:val="00EA0F85"/>
    <w:rsid w:val="00EA1164"/>
    <w:rsid w:val="00EA1345"/>
    <w:rsid w:val="00EA3618"/>
    <w:rsid w:val="00EA5F4C"/>
    <w:rsid w:val="00EA679F"/>
    <w:rsid w:val="00EB26BA"/>
    <w:rsid w:val="00EB3611"/>
    <w:rsid w:val="00EB3FF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E4459"/>
    <w:rsid w:val="00EF0BE1"/>
    <w:rsid w:val="00EF1419"/>
    <w:rsid w:val="00F0104F"/>
    <w:rsid w:val="00F06A33"/>
    <w:rsid w:val="00F137B9"/>
    <w:rsid w:val="00F148FC"/>
    <w:rsid w:val="00F17DAD"/>
    <w:rsid w:val="00F2474F"/>
    <w:rsid w:val="00F3078B"/>
    <w:rsid w:val="00F34A68"/>
    <w:rsid w:val="00F64AD6"/>
    <w:rsid w:val="00F7044E"/>
    <w:rsid w:val="00F711F9"/>
    <w:rsid w:val="00F80EE8"/>
    <w:rsid w:val="00F933BD"/>
    <w:rsid w:val="00F97C4E"/>
    <w:rsid w:val="00FA346D"/>
    <w:rsid w:val="00FA35E0"/>
    <w:rsid w:val="00FA5CE0"/>
    <w:rsid w:val="00FB4841"/>
    <w:rsid w:val="00FB6592"/>
    <w:rsid w:val="00FC08EE"/>
    <w:rsid w:val="00FC4C69"/>
    <w:rsid w:val="00FD0C71"/>
    <w:rsid w:val="00FD12F2"/>
    <w:rsid w:val="00FD61B2"/>
    <w:rsid w:val="00FF0497"/>
    <w:rsid w:val="00FF3DB8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  <w:style w:type="character" w:customStyle="1" w:styleId="af3">
    <w:name w:val="Основной текст_"/>
    <w:basedOn w:val="a0"/>
    <w:link w:val="1"/>
    <w:rsid w:val="00B40761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f3"/>
    <w:rsid w:val="00B40761"/>
    <w:pPr>
      <w:widowControl w:val="0"/>
      <w:spacing w:line="259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C063-DDC1-44CF-8D3C-38BBB143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Татьяна Константиновна ВЕСЕЛКОВА</cp:lastModifiedBy>
  <cp:revision>36</cp:revision>
  <cp:lastPrinted>2021-07-07T11:43:00Z</cp:lastPrinted>
  <dcterms:created xsi:type="dcterms:W3CDTF">2021-07-02T09:17:00Z</dcterms:created>
  <dcterms:modified xsi:type="dcterms:W3CDTF">2021-07-07T13:17:00Z</dcterms:modified>
</cp:coreProperties>
</file>