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B16" w:rsidRDefault="00492B16" w:rsidP="00492B16">
      <w:pPr>
        <w:suppressAutoHyphens/>
        <w:autoSpaceDE w:val="0"/>
        <w:autoSpaceDN w:val="0"/>
        <w:adjustRightInd w:val="0"/>
        <w:ind w:firstLine="720"/>
        <w:jc w:val="right"/>
        <w:rPr>
          <w:rFonts w:eastAsia="Times New Roman"/>
          <w:sz w:val="28"/>
          <w:szCs w:val="28"/>
          <w:lang w:eastAsia="ru-RU"/>
        </w:rPr>
      </w:pPr>
      <w:r w:rsidRPr="000722F3">
        <w:rPr>
          <w:rFonts w:eastAsia="Times New Roman"/>
          <w:sz w:val="28"/>
          <w:szCs w:val="28"/>
          <w:lang w:eastAsia="ru-RU"/>
        </w:rPr>
        <w:t xml:space="preserve">Приложение </w:t>
      </w:r>
      <w:r>
        <w:rPr>
          <w:rFonts w:eastAsia="Times New Roman"/>
          <w:sz w:val="28"/>
          <w:szCs w:val="28"/>
          <w:lang w:eastAsia="ru-RU"/>
        </w:rPr>
        <w:t>1</w:t>
      </w:r>
    </w:p>
    <w:p w:rsidR="00492B16" w:rsidRPr="000722F3" w:rsidRDefault="00492B16" w:rsidP="00492B16">
      <w:pPr>
        <w:suppressAutoHyphens/>
        <w:autoSpaceDE w:val="0"/>
        <w:autoSpaceDN w:val="0"/>
        <w:adjustRightInd w:val="0"/>
        <w:ind w:firstLine="720"/>
        <w:jc w:val="right"/>
        <w:rPr>
          <w:rFonts w:eastAsia="Times New Roman"/>
          <w:sz w:val="28"/>
          <w:szCs w:val="28"/>
          <w:lang w:eastAsia="ru-RU"/>
        </w:rPr>
      </w:pPr>
      <w:r w:rsidRPr="000722F3">
        <w:rPr>
          <w:rFonts w:eastAsia="Times New Roman"/>
          <w:sz w:val="28"/>
          <w:szCs w:val="28"/>
          <w:lang w:eastAsia="ru-RU"/>
        </w:rPr>
        <w:t xml:space="preserve">к письму </w:t>
      </w:r>
      <w:proofErr w:type="gramStart"/>
      <w:r w:rsidRPr="000722F3">
        <w:rPr>
          <w:rFonts w:eastAsia="Times New Roman"/>
          <w:sz w:val="28"/>
          <w:szCs w:val="28"/>
          <w:lang w:eastAsia="ru-RU"/>
        </w:rPr>
        <w:t>от</w:t>
      </w:r>
      <w:proofErr w:type="gramEnd"/>
      <w:r w:rsidRPr="000722F3">
        <w:rPr>
          <w:rFonts w:eastAsia="Times New Roman"/>
          <w:sz w:val="28"/>
          <w:szCs w:val="28"/>
          <w:lang w:eastAsia="ru-RU"/>
        </w:rPr>
        <w:t xml:space="preserve"> _________ № ________</w:t>
      </w:r>
    </w:p>
    <w:p w:rsidR="00492B16" w:rsidRDefault="00492B16" w:rsidP="00492B16">
      <w:pPr>
        <w:suppressAutoHyphens/>
        <w:autoSpaceDE w:val="0"/>
        <w:autoSpaceDN w:val="0"/>
        <w:adjustRightInd w:val="0"/>
        <w:ind w:firstLine="72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492B16" w:rsidRDefault="00492B16" w:rsidP="00492B16">
      <w:pPr>
        <w:suppressAutoHyphens/>
        <w:autoSpaceDE w:val="0"/>
        <w:autoSpaceDN w:val="0"/>
        <w:adjustRightInd w:val="0"/>
        <w:ind w:firstLine="72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492B16" w:rsidRDefault="00492B16" w:rsidP="00492B16">
      <w:pPr>
        <w:suppressAutoHyphens/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  <w:lang w:eastAsia="ru-RU"/>
        </w:rPr>
      </w:pPr>
      <w:r w:rsidRPr="000722F3">
        <w:rPr>
          <w:rFonts w:eastAsia="Times New Roman"/>
          <w:b/>
          <w:sz w:val="28"/>
          <w:szCs w:val="28"/>
          <w:lang w:eastAsia="ru-RU"/>
        </w:rPr>
        <w:t>Перечень документов к заявке:</w:t>
      </w:r>
    </w:p>
    <w:p w:rsidR="00492B16" w:rsidRPr="000722F3" w:rsidRDefault="00492B16" w:rsidP="00492B16">
      <w:pPr>
        <w:suppressAutoHyphens/>
        <w:autoSpaceDE w:val="0"/>
        <w:autoSpaceDN w:val="0"/>
        <w:adjustRightInd w:val="0"/>
        <w:ind w:firstLine="72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492B16" w:rsidRPr="001A425C" w:rsidRDefault="00492B16" w:rsidP="00492B16">
      <w:pPr>
        <w:pStyle w:val="a8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РСО</w:t>
      </w:r>
      <w:r w:rsidRPr="001A425C">
        <w:rPr>
          <w:rFonts w:eastAsia="Times New Roman"/>
          <w:sz w:val="28"/>
          <w:szCs w:val="28"/>
          <w:lang w:eastAsia="ru-RU"/>
        </w:rPr>
        <w:t xml:space="preserve">, </w:t>
      </w:r>
      <w:proofErr w:type="gramStart"/>
      <w:r w:rsidRPr="001A425C">
        <w:rPr>
          <w:rFonts w:eastAsia="Times New Roman"/>
          <w:sz w:val="28"/>
          <w:szCs w:val="28"/>
          <w:lang w:eastAsia="ru-RU"/>
        </w:rPr>
        <w:t>претендующая</w:t>
      </w:r>
      <w:proofErr w:type="gramEnd"/>
      <w:r w:rsidRPr="001A425C">
        <w:rPr>
          <w:rFonts w:eastAsia="Times New Roman"/>
          <w:sz w:val="28"/>
          <w:szCs w:val="28"/>
          <w:lang w:eastAsia="ru-RU"/>
        </w:rPr>
        <w:t xml:space="preserve"> на получение субсидии, представляет в комитет следующие документы:</w:t>
      </w:r>
    </w:p>
    <w:p w:rsidR="00492B16" w:rsidRPr="001A425C" w:rsidRDefault="00492B16" w:rsidP="00492B1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 w:val="28"/>
          <w:szCs w:val="28"/>
          <w:u w:color="0000FF"/>
        </w:rPr>
      </w:pPr>
      <w:r w:rsidRPr="001A425C">
        <w:rPr>
          <w:rFonts w:eastAsia="Calibri"/>
          <w:sz w:val="28"/>
          <w:szCs w:val="28"/>
          <w:u w:color="0000FF"/>
        </w:rPr>
        <w:t xml:space="preserve">а) заявку-расчет на получение субсидии (далее – заявка), подписанную </w:t>
      </w:r>
      <w:r w:rsidRPr="001A425C">
        <w:rPr>
          <w:rFonts w:eastAsia="Calibri"/>
          <w:spacing w:val="-4"/>
          <w:sz w:val="28"/>
          <w:szCs w:val="28"/>
          <w:u w:color="0000FF"/>
        </w:rPr>
        <w:t>руководителем и главным бухгалтером соискателя, по форме, утвержденной правовым актом комитета;</w:t>
      </w:r>
    </w:p>
    <w:p w:rsidR="00492B16" w:rsidRPr="001A425C" w:rsidRDefault="00492B16" w:rsidP="00492B1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 w:val="28"/>
          <w:szCs w:val="28"/>
          <w:u w:color="0000FF"/>
        </w:rPr>
      </w:pPr>
      <w:r w:rsidRPr="001A425C">
        <w:rPr>
          <w:rFonts w:eastAsia="Calibri"/>
          <w:spacing w:val="-4"/>
          <w:sz w:val="28"/>
          <w:szCs w:val="28"/>
          <w:u w:color="0000FF"/>
        </w:rPr>
        <w:t>б) документ, подтверждающий полномочия лица, подписавшего заявку на получение субсидии;</w:t>
      </w:r>
    </w:p>
    <w:p w:rsidR="00492B16" w:rsidRDefault="00492B16" w:rsidP="00492B16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pacing w:val="-4"/>
          <w:sz w:val="28"/>
          <w:szCs w:val="28"/>
          <w:u w:color="0000FF"/>
        </w:rPr>
      </w:pPr>
      <w:r w:rsidRPr="001A425C">
        <w:rPr>
          <w:rFonts w:eastAsia="Calibri"/>
          <w:spacing w:val="-4"/>
          <w:sz w:val="28"/>
          <w:szCs w:val="28"/>
          <w:u w:color="0000FF"/>
        </w:rPr>
        <w:t>в) справк</w:t>
      </w:r>
      <w:r w:rsidR="007531E4">
        <w:rPr>
          <w:rFonts w:eastAsia="Calibri"/>
          <w:spacing w:val="-4"/>
          <w:sz w:val="28"/>
          <w:szCs w:val="28"/>
          <w:u w:color="0000FF"/>
        </w:rPr>
        <w:t>у</w:t>
      </w:r>
      <w:r w:rsidRPr="001A425C">
        <w:rPr>
          <w:rFonts w:eastAsia="Calibri"/>
          <w:spacing w:val="-4"/>
          <w:sz w:val="28"/>
          <w:szCs w:val="28"/>
          <w:u w:color="0000FF"/>
        </w:rPr>
        <w:t xml:space="preserve"> юридического лица об отсутствии в отношении юридического лица процедуры ликвидации, а также об отсутствии решения арбитражного суда о признании юридического лица банкротом и открытии конкурсного производства;</w:t>
      </w:r>
    </w:p>
    <w:p w:rsidR="00995355" w:rsidRPr="001A425C" w:rsidRDefault="00995355" w:rsidP="00995355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u w:color="0000FF"/>
        </w:rPr>
      </w:pPr>
      <w:r>
        <w:rPr>
          <w:rFonts w:eastAsia="Calibri"/>
          <w:sz w:val="28"/>
          <w:szCs w:val="28"/>
          <w:u w:color="0000FF"/>
        </w:rPr>
        <w:t>г</w:t>
      </w:r>
      <w:r w:rsidRPr="001A425C">
        <w:rPr>
          <w:rFonts w:eastAsia="Calibri"/>
          <w:sz w:val="28"/>
          <w:szCs w:val="28"/>
          <w:u w:color="0000FF"/>
        </w:rPr>
        <w:t>) справк</w:t>
      </w:r>
      <w:r w:rsidR="007531E4">
        <w:rPr>
          <w:rFonts w:eastAsia="Calibri"/>
          <w:sz w:val="28"/>
          <w:szCs w:val="28"/>
          <w:u w:color="0000FF"/>
        </w:rPr>
        <w:t>у</w:t>
      </w:r>
      <w:r w:rsidRPr="001A425C">
        <w:rPr>
          <w:rFonts w:eastAsia="Calibri"/>
          <w:sz w:val="28"/>
          <w:szCs w:val="28"/>
          <w:u w:color="0000FF"/>
        </w:rPr>
        <w:t xml:space="preserve"> юридического лица о среднемесячной заработной плате работников на первое число месяца, предшествующего месяцу, в котором планируется заключение Соглашения с комитетом;</w:t>
      </w:r>
    </w:p>
    <w:p w:rsidR="00492B16" w:rsidRPr="001A425C" w:rsidRDefault="00995355" w:rsidP="00492B16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pacing w:val="-4"/>
          <w:sz w:val="28"/>
          <w:szCs w:val="28"/>
          <w:u w:color="0000FF"/>
        </w:rPr>
      </w:pPr>
      <w:r>
        <w:rPr>
          <w:rFonts w:eastAsia="Calibri"/>
          <w:spacing w:val="-4"/>
          <w:sz w:val="28"/>
          <w:szCs w:val="28"/>
          <w:u w:color="0000FF"/>
        </w:rPr>
        <w:t>д</w:t>
      </w:r>
      <w:r w:rsidR="00492B16" w:rsidRPr="001A425C">
        <w:rPr>
          <w:rFonts w:eastAsia="Calibri"/>
          <w:spacing w:val="-4"/>
          <w:sz w:val="28"/>
          <w:szCs w:val="28"/>
          <w:u w:color="0000FF"/>
        </w:rPr>
        <w:t>) документы, подтверждающие использование соискателем объектов водоснабжения и водоотведения, находящихся в собственности Ленинградской области на праве хозяйственного ведения или на ином законном основании;</w:t>
      </w:r>
    </w:p>
    <w:p w:rsidR="00492B16" w:rsidRDefault="00995355" w:rsidP="00492B16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u w:color="0000FF"/>
        </w:rPr>
      </w:pPr>
      <w:proofErr w:type="gramStart"/>
      <w:r>
        <w:rPr>
          <w:rFonts w:eastAsia="Calibri"/>
          <w:spacing w:val="-4"/>
          <w:sz w:val="28"/>
          <w:szCs w:val="28"/>
          <w:u w:color="0000FF"/>
        </w:rPr>
        <w:t>е</w:t>
      </w:r>
      <w:r w:rsidR="00492B16" w:rsidRPr="001A425C">
        <w:rPr>
          <w:rFonts w:eastAsia="Calibri"/>
          <w:spacing w:val="-4"/>
          <w:sz w:val="28"/>
          <w:szCs w:val="28"/>
          <w:u w:color="0000FF"/>
        </w:rPr>
        <w:t>) документы, подтверждающие осуществление деятельности в сфере водоснабжения и водоотведения в текущем году (</w:t>
      </w:r>
      <w:r>
        <w:rPr>
          <w:rFonts w:eastAsia="Calibri"/>
          <w:spacing w:val="-4"/>
          <w:sz w:val="28"/>
          <w:szCs w:val="28"/>
          <w:u w:color="0000FF"/>
        </w:rPr>
        <w:t>п</w:t>
      </w:r>
      <w:r w:rsidR="00492B16" w:rsidRPr="001A425C">
        <w:rPr>
          <w:rFonts w:eastAsia="Calibri"/>
          <w:spacing w:val="-4"/>
          <w:sz w:val="28"/>
          <w:szCs w:val="28"/>
          <w:u w:color="0000FF"/>
        </w:rPr>
        <w:t>риказ комитета по тарифам и ценовой политике Ленинградской</w:t>
      </w:r>
      <w:r w:rsidR="00492B16" w:rsidRPr="001A425C">
        <w:rPr>
          <w:rFonts w:eastAsia="Calibri"/>
          <w:sz w:val="28"/>
          <w:szCs w:val="28"/>
          <w:u w:color="0000FF"/>
        </w:rPr>
        <w:t xml:space="preserve"> области об установлении тарифа в сфере водоснабжения и водоотведения на текущий год или письменное подтверждение администрации муниципального образования об осуществлении организацией на их территории деятельности по оказанию услуг в сфере водоснабжения и водоотведения в текущем году);</w:t>
      </w:r>
      <w:proofErr w:type="gramEnd"/>
    </w:p>
    <w:p w:rsidR="00995355" w:rsidRPr="001A425C" w:rsidRDefault="00995355" w:rsidP="00492B16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u w:color="0000FF"/>
        </w:rPr>
      </w:pPr>
      <w:r>
        <w:rPr>
          <w:rFonts w:eastAsia="Calibri"/>
          <w:sz w:val="28"/>
          <w:szCs w:val="28"/>
          <w:u w:color="0000FF"/>
        </w:rPr>
        <w:t>ж)</w:t>
      </w:r>
      <w:r w:rsidR="007531E4" w:rsidRPr="007531E4">
        <w:t xml:space="preserve"> </w:t>
      </w:r>
      <w:r w:rsidR="007531E4" w:rsidRPr="007531E4">
        <w:rPr>
          <w:rFonts w:eastAsia="Calibri"/>
          <w:sz w:val="28"/>
          <w:szCs w:val="28"/>
          <w:u w:color="0000FF"/>
        </w:rPr>
        <w:t>справк</w:t>
      </w:r>
      <w:r w:rsidR="007531E4">
        <w:rPr>
          <w:rFonts w:eastAsia="Calibri"/>
          <w:sz w:val="28"/>
          <w:szCs w:val="28"/>
          <w:u w:color="0000FF"/>
        </w:rPr>
        <w:t>у</w:t>
      </w:r>
      <w:r w:rsidR="007531E4" w:rsidRPr="007531E4">
        <w:rPr>
          <w:rFonts w:eastAsia="Calibri"/>
          <w:sz w:val="28"/>
          <w:szCs w:val="28"/>
          <w:u w:color="0000FF"/>
        </w:rPr>
        <w:t xml:space="preserve"> соискателя об отсутствии его в реестре недобросовестных поставщиков, </w:t>
      </w:r>
      <w:proofErr w:type="gramStart"/>
      <w:r w:rsidR="007531E4" w:rsidRPr="007531E4">
        <w:rPr>
          <w:rFonts w:eastAsia="Calibri"/>
          <w:sz w:val="28"/>
          <w:szCs w:val="28"/>
          <w:u w:color="0000FF"/>
        </w:rPr>
        <w:t>заверенная</w:t>
      </w:r>
      <w:proofErr w:type="gramEnd"/>
      <w:r w:rsidR="007531E4" w:rsidRPr="007531E4">
        <w:rPr>
          <w:rFonts w:eastAsia="Calibri"/>
          <w:sz w:val="28"/>
          <w:szCs w:val="28"/>
          <w:u w:color="0000FF"/>
        </w:rPr>
        <w:t xml:space="preserve"> подписью руководителя и печатью (при наличии).</w:t>
      </w:r>
    </w:p>
    <w:p w:rsidR="00492B16" w:rsidRDefault="00492B16" w:rsidP="00492B16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pacing w:val="-4"/>
          <w:sz w:val="28"/>
          <w:szCs w:val="28"/>
          <w:u w:color="0000FF"/>
        </w:rPr>
      </w:pPr>
      <w:r w:rsidRPr="001A425C">
        <w:rPr>
          <w:rFonts w:eastAsia="Calibri"/>
          <w:sz w:val="28"/>
          <w:szCs w:val="28"/>
          <w:u w:color="0000FF"/>
        </w:rPr>
        <w:t xml:space="preserve">ж) </w:t>
      </w:r>
      <w:r w:rsidRPr="001A425C">
        <w:rPr>
          <w:rFonts w:eastAsia="Calibri"/>
          <w:spacing w:val="-4"/>
          <w:sz w:val="28"/>
          <w:szCs w:val="28"/>
          <w:u w:color="0000FF"/>
        </w:rPr>
        <w:t>документы, дополнительно предоставляемые для каждой субсидии, указанные в приложениях к настоящему Порядку.</w:t>
      </w:r>
    </w:p>
    <w:p w:rsidR="00492B16" w:rsidRPr="00BB751F" w:rsidRDefault="00492B16" w:rsidP="00492B16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pacing w:val="-4"/>
          <w:sz w:val="28"/>
          <w:szCs w:val="28"/>
          <w:u w:color="0000FF"/>
        </w:rPr>
      </w:pPr>
    </w:p>
    <w:p w:rsidR="00492B16" w:rsidRDefault="00492B16" w:rsidP="00492B16">
      <w:pPr>
        <w:pStyle w:val="a8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="Times New Roman"/>
          <w:spacing w:val="-4"/>
          <w:sz w:val="28"/>
          <w:szCs w:val="28"/>
          <w:lang w:eastAsia="ru-RU"/>
        </w:rPr>
      </w:pPr>
      <w:r w:rsidRPr="001A425C">
        <w:rPr>
          <w:rFonts w:eastAsia="Times New Roman"/>
          <w:spacing w:val="-4"/>
          <w:sz w:val="28"/>
          <w:szCs w:val="28"/>
          <w:lang w:eastAsia="ru-RU"/>
        </w:rPr>
        <w:t>Документы, дополнительно представляемы</w:t>
      </w:r>
      <w:r>
        <w:rPr>
          <w:rFonts w:eastAsia="Times New Roman"/>
          <w:spacing w:val="-4"/>
          <w:sz w:val="28"/>
          <w:szCs w:val="28"/>
          <w:lang w:eastAsia="ru-RU"/>
        </w:rPr>
        <w:t>е</w:t>
      </w:r>
      <w:r w:rsidRPr="001A425C">
        <w:rPr>
          <w:rFonts w:eastAsia="Times New Roman"/>
          <w:spacing w:val="-4"/>
          <w:sz w:val="28"/>
          <w:szCs w:val="28"/>
          <w:lang w:eastAsia="ru-RU"/>
        </w:rPr>
        <w:t xml:space="preserve"> для каждой субсидии, должны быть заверены подписью и печатью получателя субсидии.</w:t>
      </w:r>
    </w:p>
    <w:p w:rsidR="00492B16" w:rsidRPr="0050557F" w:rsidRDefault="00492B16" w:rsidP="00492B16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="Times New Roman"/>
          <w:spacing w:val="-4"/>
          <w:sz w:val="28"/>
          <w:szCs w:val="28"/>
          <w:lang w:eastAsia="ru-RU"/>
        </w:rPr>
      </w:pPr>
      <w:r>
        <w:rPr>
          <w:rFonts w:eastAsia="Times New Roman"/>
          <w:spacing w:val="-4"/>
          <w:sz w:val="28"/>
          <w:szCs w:val="28"/>
          <w:lang w:eastAsia="ru-RU"/>
        </w:rPr>
        <w:tab/>
        <w:t xml:space="preserve">- </w:t>
      </w:r>
      <w:r w:rsidRPr="0050557F">
        <w:rPr>
          <w:rFonts w:eastAsia="Times New Roman"/>
          <w:spacing w:val="-4"/>
          <w:sz w:val="28"/>
          <w:szCs w:val="28"/>
          <w:lang w:eastAsia="ru-RU"/>
        </w:rPr>
        <w:t>перечень объектов водоснабжения и водоотведения (степень физического износа каждого объекта не должна составлять менее 50%), в отношении которых предполагается осуществление капитального ремонта;</w:t>
      </w:r>
    </w:p>
    <w:p w:rsidR="00492B16" w:rsidRPr="0050557F" w:rsidRDefault="00492B16" w:rsidP="00492B16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="Times New Roman"/>
          <w:spacing w:val="-4"/>
          <w:sz w:val="28"/>
          <w:szCs w:val="28"/>
          <w:lang w:eastAsia="ru-RU"/>
        </w:rPr>
      </w:pPr>
      <w:r>
        <w:rPr>
          <w:rFonts w:eastAsia="Times New Roman"/>
          <w:spacing w:val="-4"/>
          <w:sz w:val="28"/>
          <w:szCs w:val="28"/>
          <w:lang w:eastAsia="ru-RU"/>
        </w:rPr>
        <w:tab/>
        <w:t xml:space="preserve">- </w:t>
      </w:r>
      <w:r w:rsidRPr="0050557F">
        <w:rPr>
          <w:rFonts w:eastAsia="Times New Roman"/>
          <w:spacing w:val="-4"/>
          <w:sz w:val="28"/>
          <w:szCs w:val="28"/>
          <w:lang w:eastAsia="ru-RU"/>
        </w:rPr>
        <w:t xml:space="preserve">копии документов о передаче собственником имущества на праве хозяйственного ведения или на ином законном основании инженерных сетей и объектов коммунальной инфраструктуры </w:t>
      </w:r>
      <w:proofErr w:type="spellStart"/>
      <w:r w:rsidRPr="0050557F">
        <w:rPr>
          <w:rFonts w:eastAsia="Times New Roman"/>
          <w:spacing w:val="-4"/>
          <w:sz w:val="28"/>
          <w:szCs w:val="28"/>
          <w:lang w:eastAsia="ru-RU"/>
        </w:rPr>
        <w:t>ресурсоснабжающим</w:t>
      </w:r>
      <w:proofErr w:type="spellEnd"/>
      <w:r w:rsidRPr="0050557F">
        <w:rPr>
          <w:rFonts w:eastAsia="Times New Roman"/>
          <w:spacing w:val="-4"/>
          <w:sz w:val="28"/>
          <w:szCs w:val="28"/>
          <w:lang w:eastAsia="ru-RU"/>
        </w:rPr>
        <w:t xml:space="preserve"> организациям;</w:t>
      </w:r>
    </w:p>
    <w:p w:rsidR="00492B16" w:rsidRDefault="00492B16" w:rsidP="00492B16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="Times New Roman"/>
          <w:spacing w:val="-4"/>
          <w:sz w:val="28"/>
          <w:szCs w:val="28"/>
          <w:lang w:eastAsia="ru-RU"/>
        </w:rPr>
      </w:pPr>
      <w:r>
        <w:rPr>
          <w:rFonts w:eastAsia="Times New Roman"/>
          <w:spacing w:val="-4"/>
          <w:sz w:val="28"/>
          <w:szCs w:val="28"/>
          <w:lang w:eastAsia="ru-RU"/>
        </w:rPr>
        <w:tab/>
        <w:t xml:space="preserve">- </w:t>
      </w:r>
      <w:r w:rsidRPr="0050557F">
        <w:rPr>
          <w:rFonts w:eastAsia="Times New Roman"/>
          <w:spacing w:val="-4"/>
          <w:sz w:val="28"/>
          <w:szCs w:val="28"/>
          <w:lang w:eastAsia="ru-RU"/>
        </w:rPr>
        <w:t xml:space="preserve">производственную и инвестиционную программы </w:t>
      </w:r>
      <w:proofErr w:type="spellStart"/>
      <w:r w:rsidRPr="0050557F">
        <w:rPr>
          <w:rFonts w:eastAsia="Times New Roman"/>
          <w:spacing w:val="-4"/>
          <w:sz w:val="28"/>
          <w:szCs w:val="28"/>
          <w:lang w:eastAsia="ru-RU"/>
        </w:rPr>
        <w:t>ресурсоснабжающей</w:t>
      </w:r>
      <w:proofErr w:type="spellEnd"/>
      <w:r w:rsidRPr="0050557F">
        <w:rPr>
          <w:rFonts w:eastAsia="Times New Roman"/>
          <w:spacing w:val="-4"/>
          <w:sz w:val="28"/>
          <w:szCs w:val="28"/>
          <w:lang w:eastAsia="ru-RU"/>
        </w:rPr>
        <w:t xml:space="preserve"> организации, эксплуатирующей объект (в случае отсутствия инвестиционной программы представляется «дорожная карта» по ее разработке).</w:t>
      </w:r>
    </w:p>
    <w:p w:rsidR="00492B16" w:rsidRPr="0050557F" w:rsidRDefault="00492B16" w:rsidP="00492B16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="Times New Roman"/>
          <w:spacing w:val="-4"/>
          <w:sz w:val="28"/>
          <w:szCs w:val="28"/>
          <w:lang w:eastAsia="ru-RU"/>
        </w:rPr>
      </w:pPr>
    </w:p>
    <w:p w:rsidR="00492B16" w:rsidRPr="00E17FA4" w:rsidRDefault="00492B16" w:rsidP="00492B16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17FA4">
        <w:rPr>
          <w:sz w:val="28"/>
          <w:szCs w:val="28"/>
        </w:rPr>
        <w:t>К каждому из объектов прилагаются следующие документы:</w:t>
      </w:r>
    </w:p>
    <w:p w:rsidR="00492B16" w:rsidRPr="00B9513C" w:rsidRDefault="00492B16" w:rsidP="00492B16">
      <w:pPr>
        <w:ind w:firstLine="709"/>
        <w:jc w:val="both"/>
        <w:rPr>
          <w:sz w:val="28"/>
          <w:szCs w:val="28"/>
        </w:rPr>
      </w:pPr>
      <w:r w:rsidRPr="00B9513C">
        <w:rPr>
          <w:sz w:val="28"/>
          <w:szCs w:val="28"/>
        </w:rPr>
        <w:t>– акт технического состояния объекта;</w:t>
      </w:r>
    </w:p>
    <w:p w:rsidR="00492B16" w:rsidRPr="00B9513C" w:rsidRDefault="00492B16" w:rsidP="00492B16">
      <w:pPr>
        <w:ind w:firstLine="709"/>
        <w:jc w:val="both"/>
        <w:rPr>
          <w:sz w:val="28"/>
          <w:szCs w:val="28"/>
        </w:rPr>
      </w:pPr>
      <w:r w:rsidRPr="00B9513C">
        <w:rPr>
          <w:sz w:val="28"/>
          <w:szCs w:val="28"/>
        </w:rPr>
        <w:t>– дефектная ведомость;</w:t>
      </w:r>
    </w:p>
    <w:p w:rsidR="00492B16" w:rsidRPr="00B9513C" w:rsidRDefault="00492B16" w:rsidP="00492B16">
      <w:pPr>
        <w:ind w:firstLine="709"/>
        <w:jc w:val="both"/>
        <w:rPr>
          <w:sz w:val="28"/>
          <w:szCs w:val="28"/>
        </w:rPr>
      </w:pPr>
      <w:r w:rsidRPr="00B9513C">
        <w:rPr>
          <w:sz w:val="28"/>
          <w:szCs w:val="28"/>
        </w:rPr>
        <w:t>– ведомость объемов работ;</w:t>
      </w:r>
    </w:p>
    <w:p w:rsidR="00492B16" w:rsidRPr="00B9513C" w:rsidRDefault="00492B16" w:rsidP="00492B16">
      <w:pPr>
        <w:ind w:firstLine="709"/>
        <w:jc w:val="both"/>
        <w:rPr>
          <w:sz w:val="28"/>
          <w:szCs w:val="28"/>
        </w:rPr>
      </w:pPr>
      <w:r w:rsidRPr="00B9513C">
        <w:rPr>
          <w:sz w:val="28"/>
          <w:szCs w:val="28"/>
        </w:rPr>
        <w:t>–</w:t>
      </w:r>
      <w:r w:rsidR="00A469F8">
        <w:rPr>
          <w:sz w:val="28"/>
          <w:szCs w:val="28"/>
        </w:rPr>
        <w:t xml:space="preserve">сметный расчет </w:t>
      </w:r>
      <w:r w:rsidRPr="00B9513C">
        <w:rPr>
          <w:sz w:val="28"/>
          <w:szCs w:val="28"/>
        </w:rPr>
        <w:t>на проведение работ с положительным заключением</w:t>
      </w:r>
      <w:r w:rsidR="00A469F8">
        <w:rPr>
          <w:sz w:val="28"/>
          <w:szCs w:val="28"/>
        </w:rPr>
        <w:t xml:space="preserve"> государственной экспертизы </w:t>
      </w:r>
      <w:r w:rsidRPr="00B9513C">
        <w:rPr>
          <w:sz w:val="28"/>
          <w:szCs w:val="28"/>
        </w:rPr>
        <w:t xml:space="preserve"> о проверке сметной стоимости работ;</w:t>
      </w:r>
    </w:p>
    <w:p w:rsidR="00492B16" w:rsidRPr="00B9513C" w:rsidRDefault="00492B16" w:rsidP="00492B16">
      <w:pPr>
        <w:ind w:firstLine="709"/>
        <w:jc w:val="both"/>
        <w:rPr>
          <w:sz w:val="28"/>
          <w:szCs w:val="28"/>
        </w:rPr>
      </w:pPr>
      <w:r w:rsidRPr="00B9513C">
        <w:rPr>
          <w:sz w:val="28"/>
          <w:szCs w:val="28"/>
        </w:rPr>
        <w:t>– сводка затрат;</w:t>
      </w:r>
    </w:p>
    <w:p w:rsidR="00492B16" w:rsidRPr="00B9513C" w:rsidRDefault="00492B16" w:rsidP="00492B16">
      <w:pPr>
        <w:ind w:firstLine="709"/>
        <w:jc w:val="both"/>
        <w:rPr>
          <w:sz w:val="28"/>
          <w:szCs w:val="28"/>
        </w:rPr>
      </w:pPr>
      <w:r w:rsidRPr="00B9513C">
        <w:rPr>
          <w:sz w:val="28"/>
          <w:szCs w:val="28"/>
        </w:rPr>
        <w:t>– технико-экономическое обоснование эффективности использования средств;</w:t>
      </w:r>
    </w:p>
    <w:p w:rsidR="00492B16" w:rsidRPr="00B9513C" w:rsidRDefault="00492B16" w:rsidP="00492B16">
      <w:pPr>
        <w:ind w:firstLine="708"/>
        <w:jc w:val="both"/>
        <w:rPr>
          <w:sz w:val="28"/>
          <w:szCs w:val="28"/>
        </w:rPr>
      </w:pPr>
      <w:r w:rsidRPr="00B9513C">
        <w:rPr>
          <w:sz w:val="28"/>
          <w:szCs w:val="28"/>
        </w:rPr>
        <w:t>– расчет экономической, бюджетной и социальной эффективности;</w:t>
      </w:r>
    </w:p>
    <w:p w:rsidR="00492B16" w:rsidRPr="00B9513C" w:rsidRDefault="00492B16" w:rsidP="00492B16">
      <w:pPr>
        <w:ind w:firstLine="708"/>
        <w:jc w:val="both"/>
        <w:rPr>
          <w:sz w:val="28"/>
          <w:szCs w:val="28"/>
        </w:rPr>
      </w:pPr>
      <w:r w:rsidRPr="00B9513C">
        <w:rPr>
          <w:sz w:val="28"/>
          <w:szCs w:val="28"/>
        </w:rPr>
        <w:t>– расчет эффективности использования субсидии, предусматривающий снижение текущих затрат в среднесрочной перспективе (сроком на 3 года);</w:t>
      </w:r>
    </w:p>
    <w:p w:rsidR="00492B16" w:rsidRPr="003C5021" w:rsidRDefault="00492B16" w:rsidP="00492B16">
      <w:pPr>
        <w:ind w:firstLine="708"/>
        <w:jc w:val="both"/>
        <w:rPr>
          <w:sz w:val="28"/>
          <w:szCs w:val="28"/>
        </w:rPr>
      </w:pPr>
      <w:r w:rsidRPr="00B9513C">
        <w:rPr>
          <w:sz w:val="28"/>
          <w:szCs w:val="28"/>
        </w:rPr>
        <w:t xml:space="preserve">– схемы расположения сетей, планируемых к капитальному ремонту (в случае капитального ремонта сетей централизованного водоснабжение и водоотведения) с нанесением заменяемых участков и обозначением их основных технических </w:t>
      </w:r>
      <w:r w:rsidRPr="003C5021">
        <w:rPr>
          <w:sz w:val="28"/>
          <w:szCs w:val="28"/>
        </w:rPr>
        <w:t>характеристик (назначение, протяженность, диаметр трубопровода, материал, из которого изготовлены трубы).</w:t>
      </w:r>
      <w:r w:rsidRPr="003C5021">
        <w:rPr>
          <w:sz w:val="28"/>
          <w:szCs w:val="28"/>
        </w:rPr>
        <w:tab/>
      </w:r>
    </w:p>
    <w:p w:rsidR="00492B16" w:rsidRPr="00BB751F" w:rsidRDefault="00492B16" w:rsidP="00492B16">
      <w:pPr>
        <w:pStyle w:val="a8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="Times New Roman"/>
          <w:spacing w:val="-4"/>
          <w:sz w:val="28"/>
          <w:szCs w:val="28"/>
          <w:lang w:eastAsia="ru-RU"/>
        </w:rPr>
      </w:pPr>
      <w:r w:rsidRPr="00BB751F">
        <w:rPr>
          <w:rFonts w:eastAsia="Times New Roman"/>
          <w:spacing w:val="-4"/>
          <w:sz w:val="28"/>
          <w:szCs w:val="28"/>
          <w:lang w:eastAsia="ru-RU"/>
        </w:rPr>
        <w:t>Для предоставления субсидий комитетом, в рамках информационного взаимодействия, запрашиваются следующие документы:</w:t>
      </w:r>
    </w:p>
    <w:p w:rsidR="00492B16" w:rsidRPr="00BB751F" w:rsidRDefault="00492B16" w:rsidP="00492B16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pacing w:val="-4"/>
          <w:sz w:val="28"/>
          <w:szCs w:val="28"/>
          <w:u w:color="0000FF"/>
        </w:rPr>
      </w:pPr>
      <w:r w:rsidRPr="00BB751F">
        <w:rPr>
          <w:rFonts w:eastAsia="Calibri"/>
          <w:spacing w:val="-4"/>
          <w:sz w:val="28"/>
          <w:szCs w:val="28"/>
          <w:u w:color="0000FF"/>
        </w:rPr>
        <w:t>а) выписка из Единого государственного реестра юридических лиц;</w:t>
      </w:r>
    </w:p>
    <w:p w:rsidR="00492B16" w:rsidRPr="00BB751F" w:rsidRDefault="00492B16" w:rsidP="00492B16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pacing w:val="-4"/>
          <w:sz w:val="28"/>
          <w:szCs w:val="28"/>
          <w:u w:color="0000FF"/>
        </w:rPr>
      </w:pPr>
      <w:r w:rsidRPr="00BB751F">
        <w:rPr>
          <w:rFonts w:eastAsia="Calibri"/>
          <w:spacing w:val="-4"/>
          <w:sz w:val="28"/>
          <w:szCs w:val="28"/>
          <w:u w:color="0000FF"/>
        </w:rPr>
        <w:t>б) справка территориального налогового органа Ленинградской области и государственных внебюджетных фондов Российской Федерации об отсутствии просроченной задолженности по уплате налогов, сборов и иных обязательных платежей в бюджеты бюджетной системы Российской Федерации.</w:t>
      </w:r>
    </w:p>
    <w:p w:rsidR="00492B16" w:rsidRDefault="00492B16" w:rsidP="00492B16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u w:color="0000FF"/>
        </w:rPr>
      </w:pPr>
      <w:r w:rsidRPr="00BB751F">
        <w:rPr>
          <w:rFonts w:eastAsia="Calibri"/>
          <w:spacing w:val="-4"/>
          <w:sz w:val="28"/>
          <w:szCs w:val="28"/>
          <w:u w:color="0000FF"/>
        </w:rPr>
        <w:t>Указанные документы</w:t>
      </w:r>
      <w:r w:rsidRPr="00B33B4B">
        <w:rPr>
          <w:rFonts w:eastAsia="Calibri"/>
          <w:sz w:val="28"/>
          <w:szCs w:val="28"/>
          <w:u w:color="0000FF"/>
        </w:rPr>
        <w:t xml:space="preserve"> должны быть датированы не ранее чем за три месяца до дня подачи заявки.</w:t>
      </w:r>
    </w:p>
    <w:p w:rsidR="00492B16" w:rsidRPr="000722F3" w:rsidRDefault="00492B16" w:rsidP="00492B16">
      <w:pPr>
        <w:suppressAutoHyphens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492B16" w:rsidRPr="000722F3" w:rsidRDefault="00492B16" w:rsidP="00492B16">
      <w:pPr>
        <w:spacing w:after="200" w:line="276" w:lineRule="auto"/>
        <w:jc w:val="center"/>
        <w:rPr>
          <w:b/>
          <w:sz w:val="28"/>
          <w:szCs w:val="28"/>
        </w:rPr>
      </w:pPr>
      <w:r w:rsidRPr="000722F3">
        <w:rPr>
          <w:b/>
          <w:sz w:val="28"/>
          <w:szCs w:val="28"/>
        </w:rPr>
        <w:t>Порядок оформления заявки:</w:t>
      </w:r>
    </w:p>
    <w:p w:rsidR="00492B16" w:rsidRPr="000722F3" w:rsidRDefault="00492B16" w:rsidP="00492B16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pacing w:val="-2"/>
          <w:sz w:val="28"/>
          <w:szCs w:val="28"/>
          <w:lang w:eastAsia="ru-RU"/>
        </w:rPr>
      </w:pPr>
      <w:r w:rsidRPr="000722F3">
        <w:rPr>
          <w:rFonts w:eastAsia="Times New Roman"/>
          <w:spacing w:val="-2"/>
          <w:sz w:val="28"/>
          <w:szCs w:val="28"/>
          <w:lang w:eastAsia="ru-RU"/>
        </w:rPr>
        <w:t>Заявка должна быть сброшюрована в один том (папку). На первой странице папки указываются:</w:t>
      </w:r>
    </w:p>
    <w:p w:rsidR="00492B16" w:rsidRPr="000722F3" w:rsidRDefault="00492B16" w:rsidP="00492B16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pacing w:val="-2"/>
          <w:sz w:val="28"/>
          <w:szCs w:val="28"/>
          <w:lang w:eastAsia="ru-RU"/>
        </w:rPr>
      </w:pPr>
      <w:r w:rsidRPr="000722F3">
        <w:rPr>
          <w:rFonts w:eastAsia="Times New Roman"/>
          <w:spacing w:val="-2"/>
          <w:sz w:val="28"/>
          <w:szCs w:val="28"/>
          <w:lang w:eastAsia="ru-RU"/>
        </w:rPr>
        <w:t xml:space="preserve">- наименование </w:t>
      </w:r>
      <w:r>
        <w:rPr>
          <w:rFonts w:eastAsia="Times New Roman"/>
          <w:spacing w:val="-2"/>
          <w:sz w:val="28"/>
          <w:szCs w:val="28"/>
          <w:lang w:eastAsia="ru-RU"/>
        </w:rPr>
        <w:t>РСО</w:t>
      </w:r>
      <w:r w:rsidRPr="000722F3">
        <w:rPr>
          <w:rFonts w:eastAsia="Times New Roman"/>
          <w:spacing w:val="-2"/>
          <w:sz w:val="28"/>
          <w:szCs w:val="28"/>
          <w:lang w:eastAsia="ru-RU"/>
        </w:rPr>
        <w:t>;</w:t>
      </w:r>
    </w:p>
    <w:p w:rsidR="00492B16" w:rsidRDefault="00492B16" w:rsidP="00492B16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pacing w:val="-2"/>
          <w:sz w:val="28"/>
          <w:szCs w:val="28"/>
          <w:lang w:eastAsia="ru-RU"/>
        </w:rPr>
      </w:pPr>
      <w:r w:rsidRPr="000722F3">
        <w:rPr>
          <w:rFonts w:eastAsia="Times New Roman"/>
          <w:spacing w:val="-2"/>
          <w:sz w:val="28"/>
          <w:szCs w:val="28"/>
          <w:lang w:eastAsia="ru-RU"/>
        </w:rPr>
        <w:t xml:space="preserve">- </w:t>
      </w:r>
      <w:r>
        <w:rPr>
          <w:rFonts w:eastAsia="Times New Roman"/>
          <w:spacing w:val="-2"/>
          <w:sz w:val="28"/>
          <w:szCs w:val="28"/>
          <w:lang w:eastAsia="ru-RU"/>
        </w:rPr>
        <w:t>наименование субсидии</w:t>
      </w:r>
      <w:r w:rsidRPr="000722F3">
        <w:rPr>
          <w:rFonts w:eastAsia="Times New Roman"/>
          <w:spacing w:val="-2"/>
          <w:sz w:val="28"/>
          <w:szCs w:val="28"/>
          <w:lang w:eastAsia="ru-RU"/>
        </w:rPr>
        <w:t>;</w:t>
      </w:r>
    </w:p>
    <w:p w:rsidR="00492B16" w:rsidRPr="000722F3" w:rsidRDefault="00492B16" w:rsidP="00492B16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pacing w:val="-2"/>
          <w:sz w:val="28"/>
          <w:szCs w:val="28"/>
          <w:lang w:eastAsia="ru-RU"/>
        </w:rPr>
      </w:pPr>
      <w:r>
        <w:rPr>
          <w:rFonts w:eastAsia="Times New Roman"/>
          <w:spacing w:val="-2"/>
          <w:sz w:val="28"/>
          <w:szCs w:val="28"/>
          <w:lang w:eastAsia="ru-RU"/>
        </w:rPr>
        <w:t>- реквизиты РСО;</w:t>
      </w:r>
    </w:p>
    <w:p w:rsidR="00492B16" w:rsidRPr="000722F3" w:rsidRDefault="00492B16" w:rsidP="00492B16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pacing w:val="-2"/>
          <w:sz w:val="28"/>
          <w:szCs w:val="28"/>
          <w:lang w:eastAsia="ru-RU"/>
        </w:rPr>
      </w:pPr>
      <w:r w:rsidRPr="000722F3">
        <w:rPr>
          <w:rFonts w:eastAsia="Times New Roman"/>
          <w:spacing w:val="-2"/>
          <w:sz w:val="28"/>
          <w:szCs w:val="28"/>
          <w:lang w:eastAsia="ru-RU"/>
        </w:rPr>
        <w:t xml:space="preserve">- фамилия, имя, отчество, контактный телефон, </w:t>
      </w:r>
      <w:r w:rsidRPr="000722F3">
        <w:rPr>
          <w:rFonts w:eastAsia="Times New Roman"/>
          <w:spacing w:val="-2"/>
          <w:sz w:val="28"/>
          <w:szCs w:val="28"/>
          <w:lang w:val="en-US" w:eastAsia="ru-RU"/>
        </w:rPr>
        <w:t>e</w:t>
      </w:r>
      <w:r w:rsidRPr="000722F3">
        <w:rPr>
          <w:rFonts w:eastAsia="Times New Roman"/>
          <w:spacing w:val="-2"/>
          <w:sz w:val="28"/>
          <w:szCs w:val="28"/>
          <w:lang w:eastAsia="ru-RU"/>
        </w:rPr>
        <w:t>-</w:t>
      </w:r>
      <w:r w:rsidRPr="000722F3">
        <w:rPr>
          <w:rFonts w:eastAsia="Times New Roman"/>
          <w:spacing w:val="-2"/>
          <w:sz w:val="28"/>
          <w:szCs w:val="28"/>
          <w:lang w:val="en-US" w:eastAsia="ru-RU"/>
        </w:rPr>
        <w:t>mail</w:t>
      </w:r>
      <w:r w:rsidRPr="000722F3">
        <w:rPr>
          <w:rFonts w:eastAsia="Times New Roman"/>
          <w:spacing w:val="-2"/>
          <w:sz w:val="28"/>
          <w:szCs w:val="28"/>
          <w:lang w:eastAsia="ru-RU"/>
        </w:rPr>
        <w:t xml:space="preserve"> лица, </w:t>
      </w:r>
      <w:r>
        <w:rPr>
          <w:rFonts w:eastAsia="Times New Roman"/>
          <w:spacing w:val="-2"/>
          <w:sz w:val="28"/>
          <w:szCs w:val="28"/>
          <w:lang w:eastAsia="ru-RU"/>
        </w:rPr>
        <w:t>ответственного за предоставление документов</w:t>
      </w:r>
      <w:r w:rsidRPr="000722F3">
        <w:rPr>
          <w:rFonts w:eastAsia="Times New Roman"/>
          <w:spacing w:val="-2"/>
          <w:sz w:val="28"/>
          <w:szCs w:val="28"/>
          <w:lang w:eastAsia="ru-RU"/>
        </w:rPr>
        <w:t>.</w:t>
      </w:r>
    </w:p>
    <w:p w:rsidR="00492B16" w:rsidRPr="00BF7B94" w:rsidRDefault="00492B16" w:rsidP="00492B16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pacing w:val="-4"/>
          <w:sz w:val="28"/>
          <w:szCs w:val="28"/>
          <w:lang w:eastAsia="ru-RU"/>
        </w:rPr>
      </w:pPr>
    </w:p>
    <w:p w:rsidR="00492B16" w:rsidRPr="00BF7B94" w:rsidRDefault="00492B16" w:rsidP="00492B16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pacing w:val="-4"/>
          <w:sz w:val="28"/>
          <w:szCs w:val="28"/>
          <w:lang w:eastAsia="ru-RU"/>
        </w:rPr>
      </w:pPr>
      <w:r w:rsidRPr="00BF7B94">
        <w:rPr>
          <w:rFonts w:eastAsia="Times New Roman"/>
          <w:spacing w:val="-4"/>
          <w:sz w:val="28"/>
          <w:szCs w:val="28"/>
          <w:lang w:eastAsia="ru-RU"/>
        </w:rPr>
        <w:t>Заявки, представленные в целях отбора, участникам отбора не возвращаются.</w:t>
      </w:r>
    </w:p>
    <w:p w:rsidR="00492B16" w:rsidRDefault="00492B16" w:rsidP="00492B16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492B16" w:rsidRDefault="00492B16" w:rsidP="00492B16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492B16" w:rsidRDefault="00492B16" w:rsidP="00492B16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492B16" w:rsidRDefault="00492B16" w:rsidP="00492B16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492B16" w:rsidRDefault="00492B16" w:rsidP="00492B16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492B16" w:rsidRDefault="00492B16" w:rsidP="00492B16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5C499E" w:rsidRPr="00BF7B94" w:rsidRDefault="005C499E" w:rsidP="004C4125">
      <w:pPr>
        <w:suppressAutoHyphens/>
        <w:autoSpaceDE w:val="0"/>
        <w:autoSpaceDN w:val="0"/>
        <w:adjustRightInd w:val="0"/>
        <w:spacing w:line="276" w:lineRule="auto"/>
        <w:ind w:firstLine="720"/>
        <w:jc w:val="right"/>
        <w:rPr>
          <w:rFonts w:eastAsia="Times New Roman"/>
          <w:color w:val="000000"/>
          <w:sz w:val="18"/>
          <w:szCs w:val="18"/>
          <w:lang w:eastAsia="ru-RU" w:bidi="ru-RU"/>
        </w:rPr>
      </w:pPr>
      <w:bookmarkStart w:id="0" w:name="_GoBack"/>
      <w:bookmarkEnd w:id="0"/>
    </w:p>
    <w:sectPr w:rsidR="005C499E" w:rsidRPr="00BF7B94" w:rsidSect="004C4125">
      <w:headerReference w:type="default" r:id="rId9"/>
      <w:headerReference w:type="first" r:id="rId10"/>
      <w:pgSz w:w="11909" w:h="16838"/>
      <w:pgMar w:top="1134" w:right="569" w:bottom="993" w:left="1276" w:header="568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553" w:rsidRDefault="00127553">
      <w:r>
        <w:separator/>
      </w:r>
    </w:p>
  </w:endnote>
  <w:endnote w:type="continuationSeparator" w:id="0">
    <w:p w:rsidR="00127553" w:rsidRDefault="00127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553" w:rsidRDefault="00127553">
      <w:r>
        <w:separator/>
      </w:r>
    </w:p>
  </w:footnote>
  <w:footnote w:type="continuationSeparator" w:id="0">
    <w:p w:rsidR="00127553" w:rsidRDefault="001275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5DC" w:rsidRDefault="001255DC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5DC" w:rsidRDefault="001255DC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26AF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C4F6D6F"/>
    <w:multiLevelType w:val="hybridMultilevel"/>
    <w:tmpl w:val="01EE6F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6076242"/>
    <w:multiLevelType w:val="multilevel"/>
    <w:tmpl w:val="0419001F"/>
    <w:lvl w:ilvl="0">
      <w:start w:val="1"/>
      <w:numFmt w:val="decimal"/>
      <w:lvlText w:val="%1."/>
      <w:lvlJc w:val="left"/>
      <w:pPr>
        <w:ind w:left="107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10624B0"/>
    <w:multiLevelType w:val="hybridMultilevel"/>
    <w:tmpl w:val="391442C6"/>
    <w:lvl w:ilvl="0" w:tplc="56A8EAF6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034F2C"/>
    <w:multiLevelType w:val="hybridMultilevel"/>
    <w:tmpl w:val="EE8C29DE"/>
    <w:lvl w:ilvl="0" w:tplc="EA16CCF8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6CB19EA"/>
    <w:multiLevelType w:val="multilevel"/>
    <w:tmpl w:val="FB6AC1B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4C9"/>
    <w:rsid w:val="00001423"/>
    <w:rsid w:val="000039FA"/>
    <w:rsid w:val="00005D0A"/>
    <w:rsid w:val="000060C0"/>
    <w:rsid w:val="00007C65"/>
    <w:rsid w:val="00016509"/>
    <w:rsid w:val="000167B9"/>
    <w:rsid w:val="00017221"/>
    <w:rsid w:val="00020C2D"/>
    <w:rsid w:val="00021F06"/>
    <w:rsid w:val="00023A74"/>
    <w:rsid w:val="00031B6B"/>
    <w:rsid w:val="00036024"/>
    <w:rsid w:val="0003749A"/>
    <w:rsid w:val="00043257"/>
    <w:rsid w:val="00045122"/>
    <w:rsid w:val="00050BF4"/>
    <w:rsid w:val="00052CB7"/>
    <w:rsid w:val="00053B5C"/>
    <w:rsid w:val="00060C36"/>
    <w:rsid w:val="00061E1C"/>
    <w:rsid w:val="000661A1"/>
    <w:rsid w:val="000722F3"/>
    <w:rsid w:val="0007691E"/>
    <w:rsid w:val="000834C1"/>
    <w:rsid w:val="00084708"/>
    <w:rsid w:val="00084EB9"/>
    <w:rsid w:val="000855AD"/>
    <w:rsid w:val="0008774D"/>
    <w:rsid w:val="00090153"/>
    <w:rsid w:val="00092422"/>
    <w:rsid w:val="000A163F"/>
    <w:rsid w:val="000A7771"/>
    <w:rsid w:val="000A783D"/>
    <w:rsid w:val="000B44C0"/>
    <w:rsid w:val="000C26F1"/>
    <w:rsid w:val="000C2991"/>
    <w:rsid w:val="000C29AF"/>
    <w:rsid w:val="000C46CD"/>
    <w:rsid w:val="000C47B2"/>
    <w:rsid w:val="000D4FC5"/>
    <w:rsid w:val="000D68BB"/>
    <w:rsid w:val="000E1C94"/>
    <w:rsid w:val="00100002"/>
    <w:rsid w:val="00100834"/>
    <w:rsid w:val="00111256"/>
    <w:rsid w:val="001119BD"/>
    <w:rsid w:val="00111EBC"/>
    <w:rsid w:val="00123233"/>
    <w:rsid w:val="00123994"/>
    <w:rsid w:val="001255DC"/>
    <w:rsid w:val="00125A9B"/>
    <w:rsid w:val="00127553"/>
    <w:rsid w:val="00131C04"/>
    <w:rsid w:val="0013253C"/>
    <w:rsid w:val="00144379"/>
    <w:rsid w:val="00146240"/>
    <w:rsid w:val="00153E92"/>
    <w:rsid w:val="0016183E"/>
    <w:rsid w:val="00167542"/>
    <w:rsid w:val="001705EB"/>
    <w:rsid w:val="001706B2"/>
    <w:rsid w:val="00173792"/>
    <w:rsid w:val="001753F4"/>
    <w:rsid w:val="0018422B"/>
    <w:rsid w:val="00194AE9"/>
    <w:rsid w:val="00196B67"/>
    <w:rsid w:val="001A3292"/>
    <w:rsid w:val="001A425C"/>
    <w:rsid w:val="001A5389"/>
    <w:rsid w:val="001A6171"/>
    <w:rsid w:val="001A6F1E"/>
    <w:rsid w:val="001A7366"/>
    <w:rsid w:val="001B43F4"/>
    <w:rsid w:val="001B6DD6"/>
    <w:rsid w:val="001C00E9"/>
    <w:rsid w:val="001C2AC2"/>
    <w:rsid w:val="001D0987"/>
    <w:rsid w:val="001D1949"/>
    <w:rsid w:val="001D3D09"/>
    <w:rsid w:val="001D4ECB"/>
    <w:rsid w:val="001E6C3D"/>
    <w:rsid w:val="001E7DDB"/>
    <w:rsid w:val="001F3E41"/>
    <w:rsid w:val="002009D8"/>
    <w:rsid w:val="002025F5"/>
    <w:rsid w:val="00203466"/>
    <w:rsid w:val="00206067"/>
    <w:rsid w:val="002171C3"/>
    <w:rsid w:val="002202C5"/>
    <w:rsid w:val="002203C7"/>
    <w:rsid w:val="0022083B"/>
    <w:rsid w:val="00225180"/>
    <w:rsid w:val="00226D2E"/>
    <w:rsid w:val="00227E24"/>
    <w:rsid w:val="00231EF6"/>
    <w:rsid w:val="00242284"/>
    <w:rsid w:val="00250ABA"/>
    <w:rsid w:val="0025156F"/>
    <w:rsid w:val="002568FF"/>
    <w:rsid w:val="00261BF5"/>
    <w:rsid w:val="002760BD"/>
    <w:rsid w:val="002760EC"/>
    <w:rsid w:val="002811AA"/>
    <w:rsid w:val="0028122C"/>
    <w:rsid w:val="0029195A"/>
    <w:rsid w:val="00293E0C"/>
    <w:rsid w:val="002A01F2"/>
    <w:rsid w:val="002A54B9"/>
    <w:rsid w:val="002B2976"/>
    <w:rsid w:val="002B322D"/>
    <w:rsid w:val="002B750C"/>
    <w:rsid w:val="002C14E4"/>
    <w:rsid w:val="002C1B53"/>
    <w:rsid w:val="002C5EEB"/>
    <w:rsid w:val="002D3D20"/>
    <w:rsid w:val="002E31CF"/>
    <w:rsid w:val="002F52A1"/>
    <w:rsid w:val="00312CF1"/>
    <w:rsid w:val="00321CD5"/>
    <w:rsid w:val="003245DC"/>
    <w:rsid w:val="00333E96"/>
    <w:rsid w:val="00342D8D"/>
    <w:rsid w:val="00343EF1"/>
    <w:rsid w:val="003448E5"/>
    <w:rsid w:val="00350252"/>
    <w:rsid w:val="0036065A"/>
    <w:rsid w:val="00362EEB"/>
    <w:rsid w:val="00364339"/>
    <w:rsid w:val="00364CC2"/>
    <w:rsid w:val="00366C2F"/>
    <w:rsid w:val="003670BD"/>
    <w:rsid w:val="00372C8C"/>
    <w:rsid w:val="00374470"/>
    <w:rsid w:val="0038509D"/>
    <w:rsid w:val="00390DCE"/>
    <w:rsid w:val="003B1663"/>
    <w:rsid w:val="003E192F"/>
    <w:rsid w:val="003E7805"/>
    <w:rsid w:val="003F0AD9"/>
    <w:rsid w:val="00404BFF"/>
    <w:rsid w:val="00406B6D"/>
    <w:rsid w:val="00413474"/>
    <w:rsid w:val="00415BC3"/>
    <w:rsid w:val="004221C9"/>
    <w:rsid w:val="00435F35"/>
    <w:rsid w:val="0044021E"/>
    <w:rsid w:val="00454247"/>
    <w:rsid w:val="004545C3"/>
    <w:rsid w:val="0045587A"/>
    <w:rsid w:val="0046482F"/>
    <w:rsid w:val="0046531E"/>
    <w:rsid w:val="00465F05"/>
    <w:rsid w:val="00466CAE"/>
    <w:rsid w:val="00472625"/>
    <w:rsid w:val="00477B28"/>
    <w:rsid w:val="00480F6A"/>
    <w:rsid w:val="00482392"/>
    <w:rsid w:val="0048269A"/>
    <w:rsid w:val="00482E2E"/>
    <w:rsid w:val="00485BBC"/>
    <w:rsid w:val="004919E0"/>
    <w:rsid w:val="00492121"/>
    <w:rsid w:val="00492A5F"/>
    <w:rsid w:val="00492B16"/>
    <w:rsid w:val="004A2481"/>
    <w:rsid w:val="004A78EC"/>
    <w:rsid w:val="004B50EC"/>
    <w:rsid w:val="004B6FD3"/>
    <w:rsid w:val="004C4125"/>
    <w:rsid w:val="004C568B"/>
    <w:rsid w:val="004C5F07"/>
    <w:rsid w:val="004C705C"/>
    <w:rsid w:val="004D05AA"/>
    <w:rsid w:val="004E2FD9"/>
    <w:rsid w:val="004E6530"/>
    <w:rsid w:val="00501BAA"/>
    <w:rsid w:val="005056AB"/>
    <w:rsid w:val="00506D90"/>
    <w:rsid w:val="00512608"/>
    <w:rsid w:val="005174C9"/>
    <w:rsid w:val="00524123"/>
    <w:rsid w:val="00524A56"/>
    <w:rsid w:val="005258E6"/>
    <w:rsid w:val="005300C0"/>
    <w:rsid w:val="00542866"/>
    <w:rsid w:val="00552CF0"/>
    <w:rsid w:val="005533FF"/>
    <w:rsid w:val="005535D9"/>
    <w:rsid w:val="00553F18"/>
    <w:rsid w:val="005618A8"/>
    <w:rsid w:val="00561C82"/>
    <w:rsid w:val="0056215B"/>
    <w:rsid w:val="005658C6"/>
    <w:rsid w:val="00566120"/>
    <w:rsid w:val="00566690"/>
    <w:rsid w:val="005716D6"/>
    <w:rsid w:val="00573315"/>
    <w:rsid w:val="00573843"/>
    <w:rsid w:val="00575D7E"/>
    <w:rsid w:val="00580644"/>
    <w:rsid w:val="00581670"/>
    <w:rsid w:val="00582572"/>
    <w:rsid w:val="00582681"/>
    <w:rsid w:val="00587A6A"/>
    <w:rsid w:val="005905E9"/>
    <w:rsid w:val="0059505F"/>
    <w:rsid w:val="005968CF"/>
    <w:rsid w:val="005A08D5"/>
    <w:rsid w:val="005B109A"/>
    <w:rsid w:val="005B2878"/>
    <w:rsid w:val="005C499E"/>
    <w:rsid w:val="005C5B2D"/>
    <w:rsid w:val="005C611F"/>
    <w:rsid w:val="005D0612"/>
    <w:rsid w:val="005D2A1D"/>
    <w:rsid w:val="005D4CE1"/>
    <w:rsid w:val="005D57CC"/>
    <w:rsid w:val="005F0DEA"/>
    <w:rsid w:val="005F6AD7"/>
    <w:rsid w:val="0060302F"/>
    <w:rsid w:val="00606228"/>
    <w:rsid w:val="00610204"/>
    <w:rsid w:val="00614415"/>
    <w:rsid w:val="006148AF"/>
    <w:rsid w:val="0061785B"/>
    <w:rsid w:val="00625225"/>
    <w:rsid w:val="006252DF"/>
    <w:rsid w:val="00625E32"/>
    <w:rsid w:val="006261AB"/>
    <w:rsid w:val="00635532"/>
    <w:rsid w:val="00643D51"/>
    <w:rsid w:val="006466DF"/>
    <w:rsid w:val="0065608D"/>
    <w:rsid w:val="00656C81"/>
    <w:rsid w:val="00656CFC"/>
    <w:rsid w:val="00670C6B"/>
    <w:rsid w:val="006735CB"/>
    <w:rsid w:val="006818F6"/>
    <w:rsid w:val="00681F0D"/>
    <w:rsid w:val="00682BC5"/>
    <w:rsid w:val="00692F8E"/>
    <w:rsid w:val="006952F0"/>
    <w:rsid w:val="006A251E"/>
    <w:rsid w:val="006A4175"/>
    <w:rsid w:val="006B0F34"/>
    <w:rsid w:val="006B3245"/>
    <w:rsid w:val="006B6E51"/>
    <w:rsid w:val="006C0E01"/>
    <w:rsid w:val="006D455F"/>
    <w:rsid w:val="006E0061"/>
    <w:rsid w:val="006F5DA1"/>
    <w:rsid w:val="00705206"/>
    <w:rsid w:val="00707554"/>
    <w:rsid w:val="00710CFE"/>
    <w:rsid w:val="00711208"/>
    <w:rsid w:val="00713E01"/>
    <w:rsid w:val="00713F50"/>
    <w:rsid w:val="007154FD"/>
    <w:rsid w:val="00720983"/>
    <w:rsid w:val="0072575D"/>
    <w:rsid w:val="0074145F"/>
    <w:rsid w:val="007503E4"/>
    <w:rsid w:val="007531E4"/>
    <w:rsid w:val="00753829"/>
    <w:rsid w:val="00763FA5"/>
    <w:rsid w:val="00767E9B"/>
    <w:rsid w:val="00770B88"/>
    <w:rsid w:val="007739F4"/>
    <w:rsid w:val="007800B8"/>
    <w:rsid w:val="00796EB2"/>
    <w:rsid w:val="007973EE"/>
    <w:rsid w:val="007A48F0"/>
    <w:rsid w:val="007A771E"/>
    <w:rsid w:val="007B1DB4"/>
    <w:rsid w:val="007B33D6"/>
    <w:rsid w:val="007C0A87"/>
    <w:rsid w:val="007C4455"/>
    <w:rsid w:val="007C62BB"/>
    <w:rsid w:val="007D3CB3"/>
    <w:rsid w:val="007D402E"/>
    <w:rsid w:val="007E4ABF"/>
    <w:rsid w:val="007E4FBC"/>
    <w:rsid w:val="007E6721"/>
    <w:rsid w:val="007F4051"/>
    <w:rsid w:val="007F500A"/>
    <w:rsid w:val="008062C2"/>
    <w:rsid w:val="0080717C"/>
    <w:rsid w:val="008160C3"/>
    <w:rsid w:val="00823CDA"/>
    <w:rsid w:val="0083009C"/>
    <w:rsid w:val="008309AA"/>
    <w:rsid w:val="00833DA6"/>
    <w:rsid w:val="008437AD"/>
    <w:rsid w:val="00847033"/>
    <w:rsid w:val="00851B27"/>
    <w:rsid w:val="008627E1"/>
    <w:rsid w:val="00863652"/>
    <w:rsid w:val="00864C36"/>
    <w:rsid w:val="0086637F"/>
    <w:rsid w:val="0087618D"/>
    <w:rsid w:val="00876FC2"/>
    <w:rsid w:val="008859CE"/>
    <w:rsid w:val="00887D47"/>
    <w:rsid w:val="00890FE2"/>
    <w:rsid w:val="00895E93"/>
    <w:rsid w:val="00896184"/>
    <w:rsid w:val="008A3ED8"/>
    <w:rsid w:val="008A40C0"/>
    <w:rsid w:val="008A4122"/>
    <w:rsid w:val="008A63ED"/>
    <w:rsid w:val="008B403F"/>
    <w:rsid w:val="008B6F56"/>
    <w:rsid w:val="008C05DF"/>
    <w:rsid w:val="008C4819"/>
    <w:rsid w:val="008D167F"/>
    <w:rsid w:val="008D1AA1"/>
    <w:rsid w:val="008D3090"/>
    <w:rsid w:val="008D5527"/>
    <w:rsid w:val="008D6E06"/>
    <w:rsid w:val="008E1526"/>
    <w:rsid w:val="008E4440"/>
    <w:rsid w:val="008F2E23"/>
    <w:rsid w:val="008F3820"/>
    <w:rsid w:val="00900C2D"/>
    <w:rsid w:val="00925664"/>
    <w:rsid w:val="009262CE"/>
    <w:rsid w:val="0093089E"/>
    <w:rsid w:val="00931B46"/>
    <w:rsid w:val="009451C0"/>
    <w:rsid w:val="009605C5"/>
    <w:rsid w:val="0096096B"/>
    <w:rsid w:val="00966966"/>
    <w:rsid w:val="00971F1E"/>
    <w:rsid w:val="00972BBD"/>
    <w:rsid w:val="009734BE"/>
    <w:rsid w:val="00994514"/>
    <w:rsid w:val="00995355"/>
    <w:rsid w:val="00995E56"/>
    <w:rsid w:val="009A310E"/>
    <w:rsid w:val="009A5C35"/>
    <w:rsid w:val="009B3AE4"/>
    <w:rsid w:val="009B717A"/>
    <w:rsid w:val="009C1A06"/>
    <w:rsid w:val="009C58ED"/>
    <w:rsid w:val="009C60E6"/>
    <w:rsid w:val="009C74DD"/>
    <w:rsid w:val="009D35A2"/>
    <w:rsid w:val="009D6EC9"/>
    <w:rsid w:val="009F0F82"/>
    <w:rsid w:val="009F7F13"/>
    <w:rsid w:val="00A066A0"/>
    <w:rsid w:val="00A06707"/>
    <w:rsid w:val="00A07560"/>
    <w:rsid w:val="00A0787B"/>
    <w:rsid w:val="00A12107"/>
    <w:rsid w:val="00A1344C"/>
    <w:rsid w:val="00A264A3"/>
    <w:rsid w:val="00A3112B"/>
    <w:rsid w:val="00A350AB"/>
    <w:rsid w:val="00A42D95"/>
    <w:rsid w:val="00A42EF6"/>
    <w:rsid w:val="00A4568B"/>
    <w:rsid w:val="00A469F8"/>
    <w:rsid w:val="00A540AB"/>
    <w:rsid w:val="00A60B79"/>
    <w:rsid w:val="00A666C7"/>
    <w:rsid w:val="00A67AEB"/>
    <w:rsid w:val="00A70490"/>
    <w:rsid w:val="00A71A8E"/>
    <w:rsid w:val="00A746E8"/>
    <w:rsid w:val="00A75233"/>
    <w:rsid w:val="00A756F4"/>
    <w:rsid w:val="00A75DA2"/>
    <w:rsid w:val="00A82D49"/>
    <w:rsid w:val="00A85BCE"/>
    <w:rsid w:val="00AA0393"/>
    <w:rsid w:val="00AA4015"/>
    <w:rsid w:val="00AB10A7"/>
    <w:rsid w:val="00AD1ED6"/>
    <w:rsid w:val="00AF3862"/>
    <w:rsid w:val="00AF4EFB"/>
    <w:rsid w:val="00B01E43"/>
    <w:rsid w:val="00B0284E"/>
    <w:rsid w:val="00B04657"/>
    <w:rsid w:val="00B05D53"/>
    <w:rsid w:val="00B11E22"/>
    <w:rsid w:val="00B1200A"/>
    <w:rsid w:val="00B23F97"/>
    <w:rsid w:val="00B302A6"/>
    <w:rsid w:val="00B32030"/>
    <w:rsid w:val="00B33B4B"/>
    <w:rsid w:val="00B3446C"/>
    <w:rsid w:val="00B4160D"/>
    <w:rsid w:val="00B41E8A"/>
    <w:rsid w:val="00B43B05"/>
    <w:rsid w:val="00B47267"/>
    <w:rsid w:val="00B47A32"/>
    <w:rsid w:val="00B52A29"/>
    <w:rsid w:val="00B62F3E"/>
    <w:rsid w:val="00B655F4"/>
    <w:rsid w:val="00B66BFE"/>
    <w:rsid w:val="00B80434"/>
    <w:rsid w:val="00B86AFF"/>
    <w:rsid w:val="00B90903"/>
    <w:rsid w:val="00B941CA"/>
    <w:rsid w:val="00BA6EE4"/>
    <w:rsid w:val="00BB1068"/>
    <w:rsid w:val="00BB751F"/>
    <w:rsid w:val="00BC02E8"/>
    <w:rsid w:val="00BC34B5"/>
    <w:rsid w:val="00BC521F"/>
    <w:rsid w:val="00BE0B46"/>
    <w:rsid w:val="00BE2EF3"/>
    <w:rsid w:val="00BE6776"/>
    <w:rsid w:val="00BF2EC7"/>
    <w:rsid w:val="00BF7B94"/>
    <w:rsid w:val="00C00F71"/>
    <w:rsid w:val="00C02923"/>
    <w:rsid w:val="00C04A40"/>
    <w:rsid w:val="00C11800"/>
    <w:rsid w:val="00C11DB7"/>
    <w:rsid w:val="00C14E34"/>
    <w:rsid w:val="00C27A68"/>
    <w:rsid w:val="00C3332C"/>
    <w:rsid w:val="00C33405"/>
    <w:rsid w:val="00C562DD"/>
    <w:rsid w:val="00C57105"/>
    <w:rsid w:val="00C629CA"/>
    <w:rsid w:val="00C62BA5"/>
    <w:rsid w:val="00C65498"/>
    <w:rsid w:val="00C7221C"/>
    <w:rsid w:val="00C73F91"/>
    <w:rsid w:val="00C74343"/>
    <w:rsid w:val="00C75804"/>
    <w:rsid w:val="00C76D04"/>
    <w:rsid w:val="00C823BD"/>
    <w:rsid w:val="00C96D76"/>
    <w:rsid w:val="00CA06F8"/>
    <w:rsid w:val="00CA4CDC"/>
    <w:rsid w:val="00CA5EDF"/>
    <w:rsid w:val="00CB5055"/>
    <w:rsid w:val="00CC73A3"/>
    <w:rsid w:val="00CD4609"/>
    <w:rsid w:val="00CF04B1"/>
    <w:rsid w:val="00CF2D7D"/>
    <w:rsid w:val="00CF784B"/>
    <w:rsid w:val="00D065DA"/>
    <w:rsid w:val="00D0688F"/>
    <w:rsid w:val="00D10EA3"/>
    <w:rsid w:val="00D12691"/>
    <w:rsid w:val="00D2229D"/>
    <w:rsid w:val="00D2480D"/>
    <w:rsid w:val="00D254AD"/>
    <w:rsid w:val="00D270D7"/>
    <w:rsid w:val="00D36AFF"/>
    <w:rsid w:val="00D37995"/>
    <w:rsid w:val="00D45E22"/>
    <w:rsid w:val="00D545A6"/>
    <w:rsid w:val="00D565C8"/>
    <w:rsid w:val="00D56666"/>
    <w:rsid w:val="00D56E5E"/>
    <w:rsid w:val="00D60906"/>
    <w:rsid w:val="00D61449"/>
    <w:rsid w:val="00D65FA0"/>
    <w:rsid w:val="00D666B0"/>
    <w:rsid w:val="00D6797A"/>
    <w:rsid w:val="00D8457A"/>
    <w:rsid w:val="00D92E67"/>
    <w:rsid w:val="00D93BFB"/>
    <w:rsid w:val="00D97080"/>
    <w:rsid w:val="00D97296"/>
    <w:rsid w:val="00DA2D22"/>
    <w:rsid w:val="00DA762D"/>
    <w:rsid w:val="00DB58E0"/>
    <w:rsid w:val="00DC0D77"/>
    <w:rsid w:val="00DC667D"/>
    <w:rsid w:val="00DD3919"/>
    <w:rsid w:val="00DD5536"/>
    <w:rsid w:val="00DD596E"/>
    <w:rsid w:val="00DE3346"/>
    <w:rsid w:val="00DE7FAA"/>
    <w:rsid w:val="00DF69ED"/>
    <w:rsid w:val="00DF7A08"/>
    <w:rsid w:val="00E03830"/>
    <w:rsid w:val="00E047E1"/>
    <w:rsid w:val="00E05030"/>
    <w:rsid w:val="00E05218"/>
    <w:rsid w:val="00E05CBD"/>
    <w:rsid w:val="00E15C40"/>
    <w:rsid w:val="00E25175"/>
    <w:rsid w:val="00E31E50"/>
    <w:rsid w:val="00E33CA1"/>
    <w:rsid w:val="00E41E23"/>
    <w:rsid w:val="00E42D6D"/>
    <w:rsid w:val="00E4569C"/>
    <w:rsid w:val="00E45CCE"/>
    <w:rsid w:val="00E51048"/>
    <w:rsid w:val="00E54EEE"/>
    <w:rsid w:val="00E552D1"/>
    <w:rsid w:val="00E55C91"/>
    <w:rsid w:val="00E55F67"/>
    <w:rsid w:val="00E5615C"/>
    <w:rsid w:val="00E56864"/>
    <w:rsid w:val="00E6102D"/>
    <w:rsid w:val="00E64971"/>
    <w:rsid w:val="00E6640D"/>
    <w:rsid w:val="00E7233B"/>
    <w:rsid w:val="00E72E43"/>
    <w:rsid w:val="00E8456F"/>
    <w:rsid w:val="00E92E14"/>
    <w:rsid w:val="00E955BE"/>
    <w:rsid w:val="00E95BC2"/>
    <w:rsid w:val="00E96AEC"/>
    <w:rsid w:val="00E97E6F"/>
    <w:rsid w:val="00EA0F85"/>
    <w:rsid w:val="00EA3618"/>
    <w:rsid w:val="00EA5F4C"/>
    <w:rsid w:val="00EA679F"/>
    <w:rsid w:val="00EB26BA"/>
    <w:rsid w:val="00EB3611"/>
    <w:rsid w:val="00EB46B0"/>
    <w:rsid w:val="00EB4956"/>
    <w:rsid w:val="00EB57C4"/>
    <w:rsid w:val="00EB6304"/>
    <w:rsid w:val="00EB7192"/>
    <w:rsid w:val="00EC2758"/>
    <w:rsid w:val="00EC4347"/>
    <w:rsid w:val="00EC7EFD"/>
    <w:rsid w:val="00ED7775"/>
    <w:rsid w:val="00EE38F9"/>
    <w:rsid w:val="00EF0BE1"/>
    <w:rsid w:val="00F0104F"/>
    <w:rsid w:val="00F06A33"/>
    <w:rsid w:val="00F137B9"/>
    <w:rsid w:val="00F148FC"/>
    <w:rsid w:val="00F17DAD"/>
    <w:rsid w:val="00F2474F"/>
    <w:rsid w:val="00F3078B"/>
    <w:rsid w:val="00F34A68"/>
    <w:rsid w:val="00F7044E"/>
    <w:rsid w:val="00F80EE8"/>
    <w:rsid w:val="00F933BD"/>
    <w:rsid w:val="00F97C4E"/>
    <w:rsid w:val="00FA35E0"/>
    <w:rsid w:val="00FA5CE0"/>
    <w:rsid w:val="00FB4841"/>
    <w:rsid w:val="00FB6592"/>
    <w:rsid w:val="00FC08EE"/>
    <w:rsid w:val="00FC4C69"/>
    <w:rsid w:val="00FD12F2"/>
    <w:rsid w:val="00FD61B2"/>
    <w:rsid w:val="00FF0497"/>
    <w:rsid w:val="00FF3DB8"/>
    <w:rsid w:val="00FF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0F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4C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2D6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722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22F3"/>
  </w:style>
  <w:style w:type="paragraph" w:styleId="a8">
    <w:name w:val="List Paragraph"/>
    <w:basedOn w:val="a"/>
    <w:uiPriority w:val="34"/>
    <w:qFormat/>
    <w:rsid w:val="00B33B4B"/>
    <w:pPr>
      <w:ind w:left="720"/>
      <w:contextualSpacing/>
    </w:pPr>
  </w:style>
  <w:style w:type="character" w:customStyle="1" w:styleId="a9">
    <w:name w:val="Колонтитул_"/>
    <w:basedOn w:val="a0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a">
    <w:name w:val="Колонтитул"/>
    <w:basedOn w:val="a9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1255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55DC"/>
  </w:style>
  <w:style w:type="paragraph" w:customStyle="1" w:styleId="ConsPlusNormal">
    <w:name w:val="ConsPlusNormal"/>
    <w:rsid w:val="00B01E4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90F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1B6DD6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D666B0"/>
    <w:pPr>
      <w:widowControl w:val="0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D666B0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D666B0"/>
    <w:rPr>
      <w:vertAlign w:val="superscript"/>
    </w:rPr>
  </w:style>
  <w:style w:type="table" w:styleId="af0">
    <w:name w:val="Table Grid"/>
    <w:basedOn w:val="a1"/>
    <w:uiPriority w:val="99"/>
    <w:rsid w:val="004C4125"/>
    <w:pPr>
      <w:widowControl w:val="0"/>
    </w:pPr>
    <w:rPr>
      <w:rFonts w:ascii="Courier New" w:eastAsia="Times New Roman" w:hAnsi="Courier New" w:cs="Courier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ouncement">
    <w:name w:val="announcement"/>
    <w:basedOn w:val="a"/>
    <w:rsid w:val="001A6171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f1">
    <w:name w:val="Normal (Web)"/>
    <w:basedOn w:val="a"/>
    <w:uiPriority w:val="99"/>
    <w:semiHidden/>
    <w:unhideWhenUsed/>
    <w:rsid w:val="001A6171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f2">
    <w:name w:val="Strong"/>
    <w:basedOn w:val="a0"/>
    <w:uiPriority w:val="22"/>
    <w:qFormat/>
    <w:rsid w:val="001A61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0F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4C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2D6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722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22F3"/>
  </w:style>
  <w:style w:type="paragraph" w:styleId="a8">
    <w:name w:val="List Paragraph"/>
    <w:basedOn w:val="a"/>
    <w:uiPriority w:val="34"/>
    <w:qFormat/>
    <w:rsid w:val="00B33B4B"/>
    <w:pPr>
      <w:ind w:left="720"/>
      <w:contextualSpacing/>
    </w:pPr>
  </w:style>
  <w:style w:type="character" w:customStyle="1" w:styleId="a9">
    <w:name w:val="Колонтитул_"/>
    <w:basedOn w:val="a0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a">
    <w:name w:val="Колонтитул"/>
    <w:basedOn w:val="a9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1255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55DC"/>
  </w:style>
  <w:style w:type="paragraph" w:customStyle="1" w:styleId="ConsPlusNormal">
    <w:name w:val="ConsPlusNormal"/>
    <w:rsid w:val="00B01E4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90F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1B6DD6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D666B0"/>
    <w:pPr>
      <w:widowControl w:val="0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D666B0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D666B0"/>
    <w:rPr>
      <w:vertAlign w:val="superscript"/>
    </w:rPr>
  </w:style>
  <w:style w:type="table" w:styleId="af0">
    <w:name w:val="Table Grid"/>
    <w:basedOn w:val="a1"/>
    <w:uiPriority w:val="99"/>
    <w:rsid w:val="004C4125"/>
    <w:pPr>
      <w:widowControl w:val="0"/>
    </w:pPr>
    <w:rPr>
      <w:rFonts w:ascii="Courier New" w:eastAsia="Times New Roman" w:hAnsi="Courier New" w:cs="Courier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ouncement">
    <w:name w:val="announcement"/>
    <w:basedOn w:val="a"/>
    <w:rsid w:val="001A6171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f1">
    <w:name w:val="Normal (Web)"/>
    <w:basedOn w:val="a"/>
    <w:uiPriority w:val="99"/>
    <w:semiHidden/>
    <w:unhideWhenUsed/>
    <w:rsid w:val="001A6171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f2">
    <w:name w:val="Strong"/>
    <w:basedOn w:val="a0"/>
    <w:uiPriority w:val="22"/>
    <w:qFormat/>
    <w:rsid w:val="001A61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1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6C832-3570-4084-AC06-EF52315FE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Дмитриевич Пашала</dc:creator>
  <cp:lastModifiedBy>Алина Сергеевна Гололобова</cp:lastModifiedBy>
  <cp:revision>2</cp:revision>
  <cp:lastPrinted>2019-01-14T09:19:00Z</cp:lastPrinted>
  <dcterms:created xsi:type="dcterms:W3CDTF">2020-03-03T05:36:00Z</dcterms:created>
  <dcterms:modified xsi:type="dcterms:W3CDTF">2020-03-03T05:36:00Z</dcterms:modified>
</cp:coreProperties>
</file>