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3" w:rsidRPr="00090773" w:rsidRDefault="00090773" w:rsidP="0009077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7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090773" w:rsidRPr="00090773" w:rsidRDefault="00090773" w:rsidP="0009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73" w:rsidRPr="00090773" w:rsidRDefault="00090773" w:rsidP="00090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ЖИЛИЩНО-КОММУНАЛЬНОМУ ХОЗЯЙСТВУ ЛЕНИНГРАДСКОЙ ОБЛАСТИ</w:t>
      </w:r>
    </w:p>
    <w:p w:rsidR="00090773" w:rsidRPr="00090773" w:rsidRDefault="00090773" w:rsidP="0009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773" w:rsidRPr="00090773" w:rsidRDefault="00090773" w:rsidP="0009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090663" w:rsidRDefault="00090663" w:rsidP="00A255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B1" w:rsidRPr="00090663" w:rsidRDefault="00090663" w:rsidP="00A255AE">
      <w:pPr>
        <w:autoSpaceDE w:val="0"/>
        <w:autoSpaceDN w:val="0"/>
        <w:adjustRightInd w:val="0"/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0663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 БЛАГОУСТРОЙСТВУ </w:t>
      </w:r>
      <w:r w:rsidR="00A255AE">
        <w:rPr>
          <w:rFonts w:ascii="Times New Roman" w:hAnsi="Times New Roman" w:cs="Times New Roman"/>
          <w:b/>
          <w:sz w:val="28"/>
          <w:szCs w:val="28"/>
        </w:rPr>
        <w:br/>
      </w:r>
      <w:r w:rsidRPr="00090663">
        <w:rPr>
          <w:rFonts w:ascii="Times New Roman" w:hAnsi="Times New Roman" w:cs="Times New Roman"/>
          <w:b/>
          <w:sz w:val="28"/>
          <w:szCs w:val="28"/>
        </w:rPr>
        <w:t xml:space="preserve">И УЛУЧШЕНИЮ САНИТАРНОГО СОСТОЯНИЯ </w:t>
      </w:r>
      <w:r w:rsidR="00A255AE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Pr="00090663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ЛЕНИНГР</w:t>
      </w:r>
      <w:r w:rsidR="00A255AE">
        <w:rPr>
          <w:rFonts w:ascii="Times New Roman" w:hAnsi="Times New Roman" w:cs="Times New Roman"/>
          <w:b/>
          <w:sz w:val="28"/>
          <w:szCs w:val="28"/>
        </w:rPr>
        <w:t xml:space="preserve">АДСКОЙ ОБЛАСТИ </w:t>
      </w:r>
      <w:bookmarkEnd w:id="0"/>
    </w:p>
    <w:p w:rsidR="00090663" w:rsidRDefault="00090663" w:rsidP="00A255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663" w:rsidRDefault="00090663" w:rsidP="00A255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B1" w:rsidRDefault="00B57FB1" w:rsidP="00A255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и санитарного состояния городов и населенных пунктов Ленинградской области,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</w:t>
      </w:r>
      <w:r w:rsidR="0009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7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0773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7FB1" w:rsidRDefault="00090663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57FB1">
        <w:rPr>
          <w:rFonts w:ascii="Times New Roman" w:hAnsi="Times New Roman" w:cs="Times New Roman"/>
          <w:sz w:val="28"/>
          <w:szCs w:val="28"/>
        </w:rPr>
        <w:t>Провести в Ленингр</w:t>
      </w:r>
      <w:r>
        <w:rPr>
          <w:rFonts w:ascii="Times New Roman" w:hAnsi="Times New Roman" w:cs="Times New Roman"/>
          <w:sz w:val="28"/>
          <w:szCs w:val="28"/>
        </w:rPr>
        <w:t xml:space="preserve">адской области </w:t>
      </w:r>
      <w:r w:rsidR="00B57FB1">
        <w:rPr>
          <w:rFonts w:ascii="Times New Roman" w:hAnsi="Times New Roman" w:cs="Times New Roman"/>
          <w:sz w:val="28"/>
          <w:szCs w:val="28"/>
        </w:rPr>
        <w:t>месячник по благоустройству и улучшению санитарного состояния городов и населенных пунктов (далее - месячник по благоустройству).</w:t>
      </w:r>
    </w:p>
    <w:p w:rsidR="00A255AE" w:rsidRPr="005005A9" w:rsidRDefault="00A255AE" w:rsidP="00A255AE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005A9">
        <w:rPr>
          <w:rFonts w:ascii="Times New Roman" w:hAnsi="Times New Roman" w:cs="Times New Roman"/>
          <w:sz w:val="28"/>
          <w:szCs w:val="28"/>
        </w:rPr>
        <w:t xml:space="preserve">Утвердить прилагаемые Методические </w:t>
      </w:r>
      <w:hyperlink w:anchor="P30" w:history="1">
        <w:r w:rsidRPr="00A255AE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A255AE">
        <w:rPr>
          <w:rFonts w:ascii="Times New Roman" w:hAnsi="Times New Roman" w:cs="Times New Roman"/>
          <w:sz w:val="28"/>
          <w:szCs w:val="28"/>
        </w:rPr>
        <w:t xml:space="preserve"> </w:t>
      </w:r>
      <w:r w:rsidRPr="005005A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субботников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41B93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B1" w:rsidRDefault="00A1736F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663">
        <w:rPr>
          <w:rFonts w:ascii="Times New Roman" w:hAnsi="Times New Roman" w:cs="Times New Roman"/>
          <w:sz w:val="28"/>
          <w:szCs w:val="28"/>
        </w:rPr>
        <w:t>. </w:t>
      </w:r>
      <w:r w:rsidR="00B57FB1">
        <w:rPr>
          <w:rFonts w:ascii="Times New Roman" w:hAnsi="Times New Roman" w:cs="Times New Roman"/>
          <w:sz w:val="28"/>
          <w:szCs w:val="28"/>
        </w:rPr>
        <w:t>Рекомендовать главам администраций муниципальных образований:</w:t>
      </w:r>
    </w:p>
    <w:p w:rsidR="00B57FB1" w:rsidRDefault="00A1736F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FB1">
        <w:rPr>
          <w:rFonts w:ascii="Times New Roman" w:hAnsi="Times New Roman" w:cs="Times New Roman"/>
          <w:sz w:val="28"/>
          <w:szCs w:val="28"/>
        </w:rPr>
        <w:t>.1.</w:t>
      </w:r>
      <w:r w:rsidR="00090663">
        <w:rPr>
          <w:rFonts w:ascii="Times New Roman" w:hAnsi="Times New Roman" w:cs="Times New Roman"/>
          <w:sz w:val="28"/>
          <w:szCs w:val="28"/>
        </w:rPr>
        <w:t> </w:t>
      </w:r>
      <w:r w:rsidR="00B57FB1">
        <w:rPr>
          <w:rFonts w:ascii="Times New Roman" w:hAnsi="Times New Roman" w:cs="Times New Roman"/>
          <w:sz w:val="28"/>
          <w:szCs w:val="28"/>
        </w:rPr>
        <w:t xml:space="preserve">Разработать планы мероприятий по проведению месячника по благоустройству в каждом </w:t>
      </w:r>
      <w:r w:rsidR="0009066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B57FB1">
        <w:rPr>
          <w:rFonts w:ascii="Times New Roman" w:hAnsi="Times New Roman" w:cs="Times New Roman"/>
          <w:sz w:val="28"/>
          <w:szCs w:val="28"/>
        </w:rPr>
        <w:t>, определить конкретные виды и объемы работ по санитарной уборке и благоустройству территорий, в том числе памятных и мемориальных мест, по ликвидации несанкционированных свалок, ремонту дорог, тротуаров, детских и спортивных площадок, озеленению и иным видам работ.</w:t>
      </w:r>
    </w:p>
    <w:p w:rsidR="00B57FB1" w:rsidRDefault="00B57FB1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задания по санитарной уборке и благоустройству территорий до предприятий, организаций, школ и иных учебных заведений.</w:t>
      </w:r>
    </w:p>
    <w:p w:rsidR="00541B93" w:rsidRDefault="00A1736F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FB1">
        <w:rPr>
          <w:rFonts w:ascii="Times New Roman" w:hAnsi="Times New Roman" w:cs="Times New Roman"/>
          <w:sz w:val="28"/>
          <w:szCs w:val="28"/>
        </w:rPr>
        <w:t>.</w:t>
      </w:r>
      <w:r w:rsidR="00655FD4">
        <w:rPr>
          <w:rFonts w:ascii="Times New Roman" w:hAnsi="Times New Roman" w:cs="Times New Roman"/>
          <w:sz w:val="28"/>
          <w:szCs w:val="28"/>
        </w:rPr>
        <w:t>2</w:t>
      </w:r>
      <w:r w:rsidR="00B57FB1">
        <w:rPr>
          <w:rFonts w:ascii="Times New Roman" w:hAnsi="Times New Roman" w:cs="Times New Roman"/>
          <w:sz w:val="28"/>
          <w:szCs w:val="28"/>
        </w:rPr>
        <w:t>. Подготовить и провести на подведомственной территори</w:t>
      </w:r>
      <w:r w:rsidR="00090663">
        <w:rPr>
          <w:rFonts w:ascii="Times New Roman" w:hAnsi="Times New Roman" w:cs="Times New Roman"/>
          <w:sz w:val="28"/>
          <w:szCs w:val="28"/>
        </w:rPr>
        <w:t xml:space="preserve">и </w:t>
      </w:r>
      <w:r w:rsidR="00B57FB1">
        <w:rPr>
          <w:rFonts w:ascii="Times New Roman" w:hAnsi="Times New Roman" w:cs="Times New Roman"/>
          <w:sz w:val="28"/>
          <w:szCs w:val="28"/>
        </w:rPr>
        <w:t xml:space="preserve">субботники с привлечением общественности, в том числе учащихся школ и иных учебных заведений. Обеспечить участников субботников необходимым инвентарем, предусмотреть потребность в специальном транспорте и механизмах по уборке и вывозу мусора. </w:t>
      </w:r>
    </w:p>
    <w:p w:rsidR="00B57FB1" w:rsidRDefault="00A1736F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5FD4">
        <w:rPr>
          <w:rFonts w:ascii="Times New Roman" w:hAnsi="Times New Roman" w:cs="Times New Roman"/>
          <w:sz w:val="28"/>
          <w:szCs w:val="28"/>
        </w:rPr>
        <w:t>3</w:t>
      </w:r>
      <w:r w:rsidR="00B57FB1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57FB1" w:rsidRPr="0009066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57FB1" w:rsidRPr="00090663">
        <w:rPr>
          <w:rFonts w:ascii="Times New Roman" w:hAnsi="Times New Roman" w:cs="Times New Roman"/>
          <w:sz w:val="28"/>
          <w:szCs w:val="28"/>
        </w:rPr>
        <w:t xml:space="preserve"> </w:t>
      </w:r>
      <w:r w:rsidR="00B57FB1">
        <w:rPr>
          <w:rFonts w:ascii="Times New Roman" w:hAnsi="Times New Roman" w:cs="Times New Roman"/>
          <w:sz w:val="28"/>
          <w:szCs w:val="28"/>
        </w:rPr>
        <w:t xml:space="preserve">о выполнении мероприятий месячника по благоустройству на подведомственной территории представить в </w:t>
      </w:r>
      <w:r>
        <w:rPr>
          <w:rFonts w:ascii="Times New Roman" w:hAnsi="Times New Roman" w:cs="Times New Roman"/>
          <w:sz w:val="28"/>
          <w:szCs w:val="28"/>
        </w:rPr>
        <w:t>комитет по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коммунальному хозяйству Ленинградской области</w:t>
      </w:r>
      <w:r w:rsidR="006A47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7FB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B57FB1" w:rsidRDefault="00A1736F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F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 по жилищно-коммунальному хозяйству Ленинградкой области</w:t>
      </w:r>
      <w:r w:rsidR="00B57FB1">
        <w:rPr>
          <w:rFonts w:ascii="Times New Roman" w:hAnsi="Times New Roman" w:cs="Times New Roman"/>
          <w:sz w:val="28"/>
          <w:szCs w:val="28"/>
        </w:rPr>
        <w:t xml:space="preserve"> подвести итоги месячника.</w:t>
      </w:r>
    </w:p>
    <w:p w:rsidR="00B57FB1" w:rsidRDefault="00A1736F" w:rsidP="00A255AE">
      <w:pPr>
        <w:autoSpaceDE w:val="0"/>
        <w:autoSpaceDN w:val="0"/>
        <w:adjustRightInd w:val="0"/>
        <w:spacing w:before="28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F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7FB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90773">
        <w:rPr>
          <w:rFonts w:ascii="Times New Roman" w:hAnsi="Times New Roman" w:cs="Times New Roman"/>
          <w:sz w:val="28"/>
          <w:szCs w:val="28"/>
        </w:rPr>
        <w:t>приказа</w:t>
      </w:r>
      <w:r w:rsidR="00B57FB1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0907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="00090773">
        <w:rPr>
          <w:rFonts w:ascii="Times New Roman" w:hAnsi="Times New Roman" w:cs="Times New Roman"/>
          <w:sz w:val="28"/>
          <w:szCs w:val="28"/>
        </w:rPr>
        <w:t>редседателя комитета</w:t>
      </w:r>
      <w:r w:rsidR="00090663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</w:t>
      </w:r>
      <w:r w:rsidR="0009077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Е.Е. Кайянен.</w:t>
      </w:r>
    </w:p>
    <w:p w:rsidR="005005A9" w:rsidRPr="005005A9" w:rsidRDefault="005005A9" w:rsidP="00A255AE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FB1" w:rsidRPr="00090773" w:rsidRDefault="00090773" w:rsidP="0009077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0773">
        <w:rPr>
          <w:rFonts w:ascii="Times New Roman" w:hAnsi="Times New Roman" w:cs="Times New Roman"/>
          <w:sz w:val="28"/>
          <w:szCs w:val="28"/>
        </w:rPr>
        <w:t>Утвердить прилагаемые Методические рекомендации по организации и проведению субботников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B1" w:rsidRDefault="00B57FB1" w:rsidP="005005A9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FB1" w:rsidRDefault="00B57FB1" w:rsidP="005005A9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FB1" w:rsidRDefault="00F956BF" w:rsidP="00F956BF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956BF" w:rsidRDefault="00F956BF" w:rsidP="00F956BF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</w:p>
    <w:p w:rsidR="00F956BF" w:rsidRDefault="00F956BF" w:rsidP="00F956BF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Ленинградкой области                                                                        А.С. Тимков </w:t>
      </w:r>
    </w:p>
    <w:p w:rsidR="00A255AE" w:rsidRDefault="00A255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36F" w:rsidRPr="00A1736F" w:rsidRDefault="00A1736F" w:rsidP="00A1736F">
      <w:pPr>
        <w:pStyle w:val="ConsPlusTitle"/>
        <w:ind w:left="-567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A173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(Приложение 1) </w:t>
      </w:r>
    </w:p>
    <w:p w:rsidR="00A1736F" w:rsidRDefault="00A1736F" w:rsidP="005005A9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5005A9" w:rsidRPr="005005A9" w:rsidRDefault="005005A9" w:rsidP="005005A9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ПО ОРГАНИЗАЦИИ И ПРОВЕДЕНИЮ СУББОТНИКОВ</w:t>
      </w:r>
    </w:p>
    <w:p w:rsidR="005005A9" w:rsidRPr="005005A9" w:rsidRDefault="005005A9" w:rsidP="005005A9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005A9" w:rsidRPr="005005A9" w:rsidRDefault="005005A9" w:rsidP="005005A9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 организации и проведению субботников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области (далее - Методические рекомендации) разработаны для использования в работе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области и организациями, осуществляю</w:t>
      </w:r>
      <w:r>
        <w:rPr>
          <w:rFonts w:ascii="Times New Roman" w:hAnsi="Times New Roman" w:cs="Times New Roman"/>
          <w:sz w:val="28"/>
          <w:szCs w:val="28"/>
        </w:rPr>
        <w:t>щими управление жилищным фондом</w:t>
      </w:r>
      <w:r w:rsidRPr="005005A9">
        <w:rPr>
          <w:rFonts w:ascii="Times New Roman" w:hAnsi="Times New Roman" w:cs="Times New Roman"/>
          <w:sz w:val="28"/>
          <w:szCs w:val="28"/>
        </w:rPr>
        <w:t xml:space="preserve">. Методические рекомендации разработаны с целью создания комфортных общественных пространств, улучшения качества городской среды, повышения профессионализма специализированных организаций </w:t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 Ленинградской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Субботники проводятся в рамках месячников благоустройства.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В целях организации и проведения субботника необходимо: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 Провести мероприятия по подготовке к субботнику.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2. Сформировать план мероприятий субботника и определить виды работ.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3. Проинформировать жителей о проведении субботника.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Мероприятия по подготовке к субботнику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субботников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области рекомендуется: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 Определить места проведения субботников: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1.1. Дворовые, </w:t>
      </w:r>
      <w:proofErr w:type="spellStart"/>
      <w:r w:rsidRPr="005005A9">
        <w:rPr>
          <w:rFonts w:ascii="Times New Roman" w:hAnsi="Times New Roman" w:cs="Times New Roman"/>
          <w:sz w:val="28"/>
          <w:szCs w:val="28"/>
        </w:rPr>
        <w:t>междворовые</w:t>
      </w:r>
      <w:proofErr w:type="spellEnd"/>
      <w:r w:rsidRPr="005005A9">
        <w:rPr>
          <w:rFonts w:ascii="Times New Roman" w:hAnsi="Times New Roman" w:cs="Times New Roman"/>
          <w:sz w:val="28"/>
          <w:szCs w:val="28"/>
        </w:rPr>
        <w:t xml:space="preserve"> и межквартальные территории.</w:t>
      </w:r>
    </w:p>
    <w:p w:rsidR="005005A9" w:rsidRPr="005005A9" w:rsidRDefault="00A255AE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Парки, </w:t>
      </w:r>
      <w:r w:rsidR="005005A9" w:rsidRPr="005005A9">
        <w:rPr>
          <w:rFonts w:ascii="Times New Roman" w:hAnsi="Times New Roman" w:cs="Times New Roman"/>
          <w:sz w:val="28"/>
          <w:szCs w:val="28"/>
        </w:rPr>
        <w:t>скверы, бульвары, набережные.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1.3. Площади в городах и поселениях и иные территории общественного пользования.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1.4. Территории образовательных и медицинских учреждений и иных объектов социальной сферы.</w:t>
      </w:r>
    </w:p>
    <w:p w:rsid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1.5. Леса, лесопарковые зоны.</w:t>
      </w:r>
    </w:p>
    <w:p w:rsidR="00A255AE" w:rsidRPr="005005A9" w:rsidRDefault="00A255AE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Памятные и мемориальные места.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5005A9"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r w:rsidRPr="005005A9">
        <w:rPr>
          <w:rFonts w:ascii="Times New Roman" w:hAnsi="Times New Roman" w:cs="Times New Roman"/>
          <w:sz w:val="28"/>
          <w:szCs w:val="28"/>
        </w:rPr>
        <w:t xml:space="preserve"> субботника в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области утверждается распоряжением Губернатора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lastRenderedPageBreak/>
        <w:t>3. Дата и место проведения субботников на территории муниципальных образований, виды работ, запланированные в рамках субботника, утверждаются правовым актом муниципального образования.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Также правовым актом муниципального образования рекомендуется обеспечить закрепление территории муниципального образования за ответственными руководителями структурных подразделений администрации, учреждений, предприятий.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4. Организациям, осуществляющим управление жилищным ф</w:t>
      </w:r>
      <w:r w:rsidR="00B57FB1">
        <w:rPr>
          <w:rFonts w:ascii="Times New Roman" w:hAnsi="Times New Roman" w:cs="Times New Roman"/>
          <w:sz w:val="28"/>
          <w:szCs w:val="28"/>
        </w:rPr>
        <w:t>ондом, самостоятельно определяют</w:t>
      </w:r>
      <w:r w:rsidRPr="005005A9">
        <w:rPr>
          <w:rFonts w:ascii="Times New Roman" w:hAnsi="Times New Roman" w:cs="Times New Roman"/>
          <w:sz w:val="28"/>
          <w:szCs w:val="28"/>
        </w:rPr>
        <w:t xml:space="preserve"> дополнительные места проведения субботников и виды работ.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5. Исходя из количества мест, запланированных в рамках проведения субботника, и видов работ рассчитывать виды и количество инвентаря.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6. В случае если запланирована высадка зеленых насаждений, рекомендуется рассчитать необходимое количество посадочного материала, грунта, предусмотреть обеспечение водой для полива.</w:t>
      </w:r>
    </w:p>
    <w:p w:rsidR="005005A9" w:rsidRPr="005005A9" w:rsidRDefault="005005A9" w:rsidP="00655FD4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7. Администрации муниципального образования и организациям, </w:t>
      </w:r>
      <w:proofErr w:type="gramStart"/>
      <w:r w:rsidRPr="005005A9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5005A9">
        <w:rPr>
          <w:rFonts w:ascii="Times New Roman" w:hAnsi="Times New Roman" w:cs="Times New Roman"/>
          <w:sz w:val="28"/>
          <w:szCs w:val="28"/>
        </w:rPr>
        <w:t xml:space="preserve"> управление жилищным фондом, определить сотрудника, ответственного за координацию мероприятий субботника.</w:t>
      </w:r>
    </w:p>
    <w:p w:rsidR="005005A9" w:rsidRPr="005005A9" w:rsidRDefault="00655FD4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05A9" w:rsidRPr="005005A9">
        <w:rPr>
          <w:rFonts w:ascii="Times New Roman" w:hAnsi="Times New Roman" w:cs="Times New Roman"/>
          <w:sz w:val="28"/>
          <w:szCs w:val="28"/>
        </w:rPr>
        <w:t>. Непосредственно перед началом работ провести инструктаж по технике безопасности с участниками субботника.</w:t>
      </w:r>
    </w:p>
    <w:p w:rsidR="005005A9" w:rsidRPr="005005A9" w:rsidRDefault="00655FD4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05A9" w:rsidRPr="005005A9">
        <w:rPr>
          <w:rFonts w:ascii="Times New Roman" w:hAnsi="Times New Roman" w:cs="Times New Roman"/>
          <w:sz w:val="28"/>
          <w:szCs w:val="28"/>
        </w:rPr>
        <w:t>. Организовать размещение точек пита</w:t>
      </w:r>
      <w:r w:rsidR="00541B93">
        <w:rPr>
          <w:rFonts w:ascii="Times New Roman" w:hAnsi="Times New Roman" w:cs="Times New Roman"/>
          <w:sz w:val="28"/>
          <w:szCs w:val="28"/>
        </w:rPr>
        <w:t>ния и</w:t>
      </w:r>
      <w:r w:rsidR="00B57FB1">
        <w:rPr>
          <w:rFonts w:ascii="Times New Roman" w:hAnsi="Times New Roman" w:cs="Times New Roman"/>
          <w:sz w:val="28"/>
          <w:szCs w:val="28"/>
        </w:rPr>
        <w:t xml:space="preserve"> туалетных кабин </w:t>
      </w:r>
      <w:r w:rsidR="005005A9" w:rsidRPr="005005A9">
        <w:rPr>
          <w:rFonts w:ascii="Times New Roman" w:hAnsi="Times New Roman" w:cs="Times New Roman"/>
          <w:sz w:val="28"/>
          <w:szCs w:val="28"/>
        </w:rPr>
        <w:t>во время проведения мероприятий субботника.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</w:t>
      </w:r>
      <w:r w:rsidR="00655FD4">
        <w:rPr>
          <w:rFonts w:ascii="Times New Roman" w:hAnsi="Times New Roman" w:cs="Times New Roman"/>
          <w:sz w:val="28"/>
          <w:szCs w:val="28"/>
        </w:rPr>
        <w:t>0</w:t>
      </w:r>
      <w:r w:rsidRPr="005005A9">
        <w:rPr>
          <w:rFonts w:ascii="Times New Roman" w:hAnsi="Times New Roman" w:cs="Times New Roman"/>
          <w:sz w:val="28"/>
          <w:szCs w:val="28"/>
        </w:rPr>
        <w:t>. Организовать места выдачи инвентаря в зависимости от видов работ, предусмотренных в рамках субботника: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лопат;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грабель;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перчаток;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мешков для мусора;</w:t>
      </w:r>
    </w:p>
    <w:p w:rsidR="005005A9" w:rsidRPr="005005A9" w:rsidRDefault="00541B93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</w:t>
      </w:r>
      <w:r w:rsidR="005005A9" w:rsidRPr="005005A9">
        <w:rPr>
          <w:rFonts w:ascii="Times New Roman" w:hAnsi="Times New Roman" w:cs="Times New Roman"/>
          <w:sz w:val="28"/>
          <w:szCs w:val="28"/>
        </w:rPr>
        <w:t>тел;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кистей;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красок и т.д.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11. Организовать незамедлительный вывоз собранного мусора</w:t>
      </w:r>
      <w:r w:rsidR="00B57FB1">
        <w:rPr>
          <w:rFonts w:ascii="Times New Roman" w:hAnsi="Times New Roman" w:cs="Times New Roman"/>
          <w:sz w:val="28"/>
          <w:szCs w:val="28"/>
        </w:rPr>
        <w:t xml:space="preserve"> в места дальнейшей утилизации </w:t>
      </w:r>
      <w:r w:rsidRPr="005005A9">
        <w:rPr>
          <w:rFonts w:ascii="Times New Roman" w:hAnsi="Times New Roman" w:cs="Times New Roman"/>
          <w:sz w:val="28"/>
          <w:szCs w:val="28"/>
        </w:rPr>
        <w:t>в день проведения субботника.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12. С целью привлечения большего числа жителей к субботника</w:t>
      </w:r>
      <w:r w:rsidR="00541B93">
        <w:rPr>
          <w:rFonts w:ascii="Times New Roman" w:hAnsi="Times New Roman" w:cs="Times New Roman"/>
          <w:sz w:val="28"/>
          <w:szCs w:val="28"/>
        </w:rPr>
        <w:t>м</w:t>
      </w:r>
      <w:r w:rsidRPr="005005A9">
        <w:rPr>
          <w:rFonts w:ascii="Times New Roman" w:hAnsi="Times New Roman" w:cs="Times New Roman"/>
          <w:sz w:val="28"/>
          <w:szCs w:val="28"/>
        </w:rPr>
        <w:t xml:space="preserve"> </w:t>
      </w:r>
      <w:r w:rsidRPr="005005A9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</w:t>
      </w:r>
      <w:r w:rsidR="00541B93">
        <w:rPr>
          <w:rFonts w:ascii="Times New Roman" w:hAnsi="Times New Roman" w:cs="Times New Roman"/>
          <w:sz w:val="28"/>
          <w:szCs w:val="28"/>
        </w:rPr>
        <w:t xml:space="preserve">проводить массовые мероприятия, </w:t>
      </w:r>
      <w:r w:rsidRPr="005005A9">
        <w:rPr>
          <w:rFonts w:ascii="Times New Roman" w:hAnsi="Times New Roman" w:cs="Times New Roman"/>
          <w:sz w:val="28"/>
          <w:szCs w:val="28"/>
        </w:rPr>
        <w:t xml:space="preserve">определять тематику и символику субботника. </w:t>
      </w:r>
      <w:r w:rsidR="00541B93">
        <w:rPr>
          <w:rFonts w:ascii="Times New Roman" w:hAnsi="Times New Roman" w:cs="Times New Roman"/>
          <w:sz w:val="28"/>
          <w:szCs w:val="28"/>
        </w:rPr>
        <w:t>П</w:t>
      </w:r>
      <w:r w:rsidR="00541B93" w:rsidRPr="005005A9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541B93">
        <w:rPr>
          <w:rFonts w:ascii="Times New Roman" w:hAnsi="Times New Roman" w:cs="Times New Roman"/>
          <w:sz w:val="28"/>
          <w:szCs w:val="28"/>
        </w:rPr>
        <w:t>п</w:t>
      </w:r>
      <w:r w:rsidRPr="005005A9">
        <w:rPr>
          <w:rFonts w:ascii="Times New Roman" w:hAnsi="Times New Roman" w:cs="Times New Roman"/>
          <w:sz w:val="28"/>
          <w:szCs w:val="28"/>
        </w:rPr>
        <w:t>редусмотреть изготовление сувенирной продукции для участников: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ф</w:t>
      </w:r>
      <w:r w:rsidR="00B57FB1">
        <w:rPr>
          <w:rFonts w:ascii="Times New Roman" w:hAnsi="Times New Roman" w:cs="Times New Roman"/>
          <w:sz w:val="28"/>
          <w:szCs w:val="28"/>
        </w:rPr>
        <w:t>утболки</w:t>
      </w:r>
      <w:r w:rsidRPr="005005A9">
        <w:rPr>
          <w:rFonts w:ascii="Times New Roman" w:hAnsi="Times New Roman" w:cs="Times New Roman"/>
          <w:sz w:val="28"/>
          <w:szCs w:val="28"/>
        </w:rPr>
        <w:t>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бейсболки;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значки;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- флажки.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Информирование жителей о проведении субботника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 Рекомендуется осуществлять информирование жителей по следующим вопросам: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1.1. Место и время проведения субботника.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1.2. Места выдачи инвентаря.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1.3. Виды запланированных в рамках проведения субботника работ.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1.4. И иным вопросам, касающимся организации мероприятий субботника.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2. </w:t>
      </w:r>
      <w:r w:rsidR="00B57FB1">
        <w:rPr>
          <w:rFonts w:ascii="Times New Roman" w:hAnsi="Times New Roman" w:cs="Times New Roman"/>
          <w:sz w:val="28"/>
          <w:szCs w:val="28"/>
        </w:rPr>
        <w:t>П</w:t>
      </w:r>
      <w:r w:rsidRPr="005005A9">
        <w:rPr>
          <w:rFonts w:ascii="Times New Roman" w:hAnsi="Times New Roman" w:cs="Times New Roman"/>
          <w:sz w:val="28"/>
          <w:szCs w:val="28"/>
        </w:rPr>
        <w:t xml:space="preserve">равовой акт муниципального образования, которым утверждены места проведения субботников, необходимо разместить на официальном сайте администрации, в средствах массовой информации (телевидение, печатные издания и т.д.), социальных сетях и </w:t>
      </w:r>
      <w:proofErr w:type="spellStart"/>
      <w:r w:rsidRPr="005005A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05A9">
        <w:rPr>
          <w:rFonts w:ascii="Times New Roman" w:hAnsi="Times New Roman" w:cs="Times New Roman"/>
          <w:sz w:val="28"/>
          <w:szCs w:val="28"/>
        </w:rPr>
        <w:t>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3. Организациям, осуществляющим управление жилищным фондом, рекомендуется </w:t>
      </w:r>
      <w:proofErr w:type="gramStart"/>
      <w:r w:rsidRPr="005005A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5005A9">
        <w:rPr>
          <w:rFonts w:ascii="Times New Roman" w:hAnsi="Times New Roman" w:cs="Times New Roman"/>
          <w:sz w:val="28"/>
          <w:szCs w:val="28"/>
        </w:rPr>
        <w:t xml:space="preserve"> о проведении субботника на информационных стендах дворовых территорий и </w:t>
      </w:r>
      <w:proofErr w:type="spellStart"/>
      <w:r w:rsidRPr="005005A9">
        <w:rPr>
          <w:rFonts w:ascii="Times New Roman" w:hAnsi="Times New Roman" w:cs="Times New Roman"/>
          <w:sz w:val="28"/>
          <w:szCs w:val="28"/>
        </w:rPr>
        <w:t>внутриподъездных</w:t>
      </w:r>
      <w:proofErr w:type="spellEnd"/>
      <w:r w:rsidRPr="005005A9">
        <w:rPr>
          <w:rFonts w:ascii="Times New Roman" w:hAnsi="Times New Roman" w:cs="Times New Roman"/>
          <w:sz w:val="28"/>
          <w:szCs w:val="28"/>
        </w:rPr>
        <w:t xml:space="preserve"> информационных стендах, в социальных сетях и </w:t>
      </w:r>
      <w:proofErr w:type="spellStart"/>
      <w:r w:rsidRPr="005005A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05A9">
        <w:rPr>
          <w:rFonts w:ascii="Times New Roman" w:hAnsi="Times New Roman" w:cs="Times New Roman"/>
          <w:sz w:val="28"/>
          <w:szCs w:val="28"/>
        </w:rPr>
        <w:t>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4. Рекомендуется организовать информирование жителей посредством использования: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4.1. Средств массовой информации (телевидение, печатные издания и т.д.).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4.2. Информационных стендов дворовых территорий и </w:t>
      </w:r>
      <w:proofErr w:type="spellStart"/>
      <w:r w:rsidRPr="005005A9">
        <w:rPr>
          <w:rFonts w:ascii="Times New Roman" w:hAnsi="Times New Roman" w:cs="Times New Roman"/>
          <w:sz w:val="28"/>
          <w:szCs w:val="28"/>
        </w:rPr>
        <w:t>внутриподъездных</w:t>
      </w:r>
      <w:proofErr w:type="spellEnd"/>
      <w:r w:rsidRPr="005005A9">
        <w:rPr>
          <w:rFonts w:ascii="Times New Roman" w:hAnsi="Times New Roman" w:cs="Times New Roman"/>
          <w:sz w:val="28"/>
          <w:szCs w:val="28"/>
        </w:rPr>
        <w:t xml:space="preserve"> информационных стендов.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4.3. Рекламных щитов.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4.4. Социальных сетей, </w:t>
      </w:r>
      <w:proofErr w:type="spellStart"/>
      <w:r w:rsidRPr="005005A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005A9">
        <w:rPr>
          <w:rFonts w:ascii="Times New Roman" w:hAnsi="Times New Roman" w:cs="Times New Roman"/>
          <w:sz w:val="28"/>
          <w:szCs w:val="28"/>
        </w:rPr>
        <w:t>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5. Рекомендуется привлекать общественные организации к информированию ж</w:t>
      </w:r>
      <w:r w:rsidR="00B57FB1">
        <w:rPr>
          <w:rFonts w:ascii="Times New Roman" w:hAnsi="Times New Roman" w:cs="Times New Roman"/>
          <w:sz w:val="28"/>
          <w:szCs w:val="28"/>
        </w:rPr>
        <w:t>ителей для участия в субботнике.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FD4" w:rsidRDefault="00655FD4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lastRenderedPageBreak/>
        <w:t>Виды работ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В рамках проведения субботников с участием собственников территорий рекомендуется проводить следующие виды работ в зависимости от погодных условий: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1. Мытье фасадов.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2. Окраска цоколей.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3. Приведение в порядок объектов наружной рекламы и вывески.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4. Проведение санитарной очистки канав, дренажей, предназначенных для отвода ливневых и грунтовых вод, от отходов и мусора.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5.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В рамках проведения субботников с участием жителей рекомендуется проводить следующие виды работ в зависимости от погодных условий:</w:t>
      </w:r>
    </w:p>
    <w:p w:rsidR="005005A9" w:rsidRPr="005005A9" w:rsidRDefault="006060D6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5A9" w:rsidRPr="005005A9">
        <w:rPr>
          <w:rFonts w:ascii="Times New Roman" w:hAnsi="Times New Roman" w:cs="Times New Roman"/>
          <w:sz w:val="28"/>
          <w:szCs w:val="28"/>
        </w:rPr>
        <w:t>. Сбор мусора, вывоз мусора и уборка территории.</w:t>
      </w:r>
    </w:p>
    <w:p w:rsidR="005005A9" w:rsidRPr="005005A9" w:rsidRDefault="006060D6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5A9" w:rsidRPr="005005A9">
        <w:rPr>
          <w:rFonts w:ascii="Times New Roman" w:hAnsi="Times New Roman" w:cs="Times New Roman"/>
          <w:sz w:val="28"/>
          <w:szCs w:val="28"/>
        </w:rPr>
        <w:t>. Перекопка клумб.</w:t>
      </w:r>
    </w:p>
    <w:p w:rsidR="005005A9" w:rsidRPr="005005A9" w:rsidRDefault="006060D6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5A9" w:rsidRPr="005005A9">
        <w:rPr>
          <w:rFonts w:ascii="Times New Roman" w:hAnsi="Times New Roman" w:cs="Times New Roman"/>
          <w:sz w:val="28"/>
          <w:szCs w:val="28"/>
        </w:rPr>
        <w:t>. Озеленение (высадка саженцев зеленых насаждений, посев газонов).</w:t>
      </w:r>
    </w:p>
    <w:p w:rsidR="005005A9" w:rsidRPr="005005A9" w:rsidRDefault="006060D6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5A9" w:rsidRPr="005005A9">
        <w:rPr>
          <w:rFonts w:ascii="Times New Roman" w:hAnsi="Times New Roman" w:cs="Times New Roman"/>
          <w:sz w:val="28"/>
          <w:szCs w:val="28"/>
        </w:rPr>
        <w:t>. Ремонт и окраска ограждений и элементов благоустройства, бордюрного камня, малых архитектурных форм.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6. Сбор листвы.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7. Мойка плиточных покрытий.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8. Подготовка цветников.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9. Отсыпка пешеходных дорожек.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10. При необходимости органы местного самоуправления и организации, осуществляющие управление жилищным фондом, могут привлекать уборочную технику.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FD4" w:rsidRDefault="00655FD4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FD4" w:rsidRDefault="00655FD4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FD4" w:rsidRDefault="00655FD4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FD4" w:rsidRDefault="00655FD4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FD4" w:rsidRDefault="00655FD4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FD4" w:rsidRDefault="00655FD4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lastRenderedPageBreak/>
        <w:t>Мотивация граждан</w:t>
      </w: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Pr="005005A9" w:rsidRDefault="005005A9" w:rsidP="005005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В целях повышения мотивации граждан к поддержанию чистоты и порядка на благоустроенных за время субботника местах</w:t>
      </w:r>
      <w:r w:rsidR="006A473D">
        <w:rPr>
          <w:rFonts w:ascii="Times New Roman" w:hAnsi="Times New Roman" w:cs="Times New Roman"/>
          <w:sz w:val="28"/>
          <w:szCs w:val="28"/>
        </w:rPr>
        <w:t xml:space="preserve">, а также поощрения участников </w:t>
      </w:r>
      <w:r w:rsidR="00835760">
        <w:rPr>
          <w:rFonts w:ascii="Times New Roman" w:hAnsi="Times New Roman" w:cs="Times New Roman"/>
          <w:sz w:val="28"/>
          <w:szCs w:val="28"/>
        </w:rPr>
        <w:t>субботников</w:t>
      </w:r>
      <w:r w:rsidRPr="005005A9">
        <w:rPr>
          <w:rFonts w:ascii="Times New Roman" w:hAnsi="Times New Roman" w:cs="Times New Roman"/>
          <w:sz w:val="28"/>
          <w:szCs w:val="28"/>
        </w:rPr>
        <w:t>:</w:t>
      </w:r>
    </w:p>
    <w:p w:rsidR="005005A9" w:rsidRPr="005005A9" w:rsidRDefault="005005A9" w:rsidP="005005A9">
      <w:pPr>
        <w:pStyle w:val="ConsPlusNormal"/>
        <w:spacing w:before="20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1. Рекомендуется для создания праздничной атмосферы в каждом микрорайоне, </w:t>
      </w:r>
      <w:r w:rsidR="005E2346">
        <w:rPr>
          <w:rFonts w:ascii="Times New Roman" w:hAnsi="Times New Roman" w:cs="Times New Roman"/>
          <w:sz w:val="28"/>
          <w:szCs w:val="28"/>
        </w:rPr>
        <w:t xml:space="preserve">населенном пункте, </w:t>
      </w:r>
      <w:r w:rsidRPr="005005A9">
        <w:rPr>
          <w:rFonts w:ascii="Times New Roman" w:hAnsi="Times New Roman" w:cs="Times New Roman"/>
          <w:sz w:val="28"/>
          <w:szCs w:val="28"/>
        </w:rPr>
        <w:t>организовать культурно-развлекательные мероприятия, выступления коллективов местной художественной самодеятельности, спортивные соревнования, конкурсы, акции и т.д.</w:t>
      </w:r>
    </w:p>
    <w:p w:rsidR="005005A9" w:rsidRPr="005005A9" w:rsidRDefault="005005A9" w:rsidP="004A1918">
      <w:pPr>
        <w:pStyle w:val="ConsPlusNormal"/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2. В приведенных в порядок дворах устанавливать таблички с надписями, побуждающими не мусорить впредь, например "Просьба не мусорить, здесь убирали дети", "Просьба не мусорить, здесь убирали ваши соседи" и т.п.</w:t>
      </w:r>
    </w:p>
    <w:p w:rsidR="005005A9" w:rsidRPr="005005A9" w:rsidRDefault="005005A9" w:rsidP="004A1918">
      <w:pPr>
        <w:pStyle w:val="ConsPlusNormal"/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 xml:space="preserve">3. По результатам субботника рекомендуется создать серию видеосюжетов о ходе проведения субботника с </w:t>
      </w:r>
      <w:r w:rsidR="005E2346">
        <w:rPr>
          <w:rFonts w:ascii="Times New Roman" w:hAnsi="Times New Roman" w:cs="Times New Roman"/>
          <w:sz w:val="28"/>
          <w:szCs w:val="28"/>
        </w:rPr>
        <w:t>трансляцией</w:t>
      </w:r>
      <w:r w:rsidRPr="005005A9">
        <w:rPr>
          <w:rFonts w:ascii="Times New Roman" w:hAnsi="Times New Roman" w:cs="Times New Roman"/>
          <w:sz w:val="28"/>
          <w:szCs w:val="28"/>
        </w:rPr>
        <w:t xml:space="preserve"> наиболее активных участников, видеосюжеты использовать в качестве социальной рекламы на телевидении.</w:t>
      </w:r>
    </w:p>
    <w:p w:rsidR="005005A9" w:rsidRPr="005005A9" w:rsidRDefault="005005A9" w:rsidP="004A1918">
      <w:pPr>
        <w:pStyle w:val="ConsPlusNormal"/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A9">
        <w:rPr>
          <w:rFonts w:ascii="Times New Roman" w:hAnsi="Times New Roman" w:cs="Times New Roman"/>
          <w:sz w:val="28"/>
          <w:szCs w:val="28"/>
        </w:rPr>
        <w:t>4. За активную работу на субботниках поощрять наиболее активных участников рассадой цветов, луковичных растений, посадочным материалом декоративных кустарников и деревьев, сувенирной продукцией с символикой субботников (магнитики, брелоки, футболки и т.д.).</w:t>
      </w:r>
    </w:p>
    <w:p w:rsidR="004A1918" w:rsidRDefault="00A255AE" w:rsidP="0058006E">
      <w:pPr>
        <w:pStyle w:val="ConsPlusNormal"/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006E">
        <w:rPr>
          <w:rFonts w:ascii="Times New Roman" w:hAnsi="Times New Roman" w:cs="Times New Roman"/>
          <w:sz w:val="28"/>
          <w:szCs w:val="28"/>
        </w:rPr>
        <w:t>По распоряжению Губернатора Ленинградской области з</w:t>
      </w:r>
      <w:r w:rsidR="004A1918">
        <w:rPr>
          <w:rFonts w:ascii="Times New Roman" w:hAnsi="Times New Roman" w:cs="Times New Roman"/>
          <w:sz w:val="28"/>
          <w:szCs w:val="28"/>
        </w:rPr>
        <w:t>а с</w:t>
      </w:r>
      <w:r w:rsidR="004A1918" w:rsidRPr="004A1918">
        <w:rPr>
          <w:rFonts w:ascii="Times New Roman" w:hAnsi="Times New Roman" w:cs="Times New Roman"/>
          <w:sz w:val="28"/>
          <w:szCs w:val="28"/>
        </w:rPr>
        <w:t>амое</w:t>
      </w:r>
      <w:r w:rsidR="004A1918">
        <w:rPr>
          <w:rFonts w:ascii="Times New Roman" w:hAnsi="Times New Roman" w:cs="Times New Roman"/>
          <w:sz w:val="28"/>
          <w:szCs w:val="28"/>
        </w:rPr>
        <w:t xml:space="preserve"> активное участие и качественную</w:t>
      </w:r>
      <w:r w:rsidR="004A1918" w:rsidRPr="004A1918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4A1918">
        <w:rPr>
          <w:rFonts w:ascii="Times New Roman" w:hAnsi="Times New Roman" w:cs="Times New Roman"/>
          <w:sz w:val="28"/>
          <w:szCs w:val="28"/>
        </w:rPr>
        <w:t>у</w:t>
      </w:r>
      <w:r w:rsidR="004A1918" w:rsidRPr="004A191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A191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A1918" w:rsidRPr="004A1918">
        <w:rPr>
          <w:rFonts w:ascii="Times New Roman" w:hAnsi="Times New Roman" w:cs="Times New Roman"/>
          <w:sz w:val="28"/>
          <w:szCs w:val="28"/>
        </w:rPr>
        <w:t xml:space="preserve"> </w:t>
      </w:r>
      <w:r w:rsidR="0058006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E2346">
        <w:rPr>
          <w:rFonts w:ascii="Times New Roman" w:hAnsi="Times New Roman" w:cs="Times New Roman"/>
          <w:sz w:val="28"/>
          <w:szCs w:val="28"/>
        </w:rPr>
        <w:t>предусмотрен</w:t>
      </w:r>
      <w:r w:rsidR="0058006E">
        <w:rPr>
          <w:rFonts w:ascii="Times New Roman" w:hAnsi="Times New Roman" w:cs="Times New Roman"/>
          <w:sz w:val="28"/>
          <w:szCs w:val="28"/>
        </w:rPr>
        <w:t>о</w:t>
      </w:r>
      <w:r w:rsidR="005E2346">
        <w:rPr>
          <w:rFonts w:ascii="Times New Roman" w:hAnsi="Times New Roman" w:cs="Times New Roman"/>
          <w:sz w:val="28"/>
          <w:szCs w:val="28"/>
        </w:rPr>
        <w:t xml:space="preserve"> </w:t>
      </w:r>
      <w:r w:rsidR="0058006E">
        <w:rPr>
          <w:rFonts w:ascii="Times New Roman" w:hAnsi="Times New Roman" w:cs="Times New Roman"/>
          <w:sz w:val="28"/>
          <w:szCs w:val="28"/>
        </w:rPr>
        <w:t>поощрение</w:t>
      </w:r>
      <w:r w:rsidR="005E2346">
        <w:rPr>
          <w:rFonts w:ascii="Times New Roman" w:hAnsi="Times New Roman" w:cs="Times New Roman"/>
          <w:sz w:val="28"/>
          <w:szCs w:val="28"/>
        </w:rPr>
        <w:t xml:space="preserve">. </w:t>
      </w:r>
      <w:r w:rsidR="0058006E">
        <w:rPr>
          <w:rFonts w:ascii="Times New Roman" w:hAnsi="Times New Roman" w:cs="Times New Roman"/>
          <w:sz w:val="28"/>
          <w:szCs w:val="28"/>
        </w:rPr>
        <w:t>О</w:t>
      </w:r>
      <w:r w:rsidR="004A1918" w:rsidRPr="004A1918">
        <w:rPr>
          <w:rFonts w:ascii="Times New Roman" w:hAnsi="Times New Roman" w:cs="Times New Roman"/>
          <w:sz w:val="28"/>
          <w:szCs w:val="28"/>
        </w:rPr>
        <w:t xml:space="preserve">ценивается количество участников, а также качество работы по созданию благоприятной экологической ситуации на территории </w:t>
      </w:r>
      <w:r w:rsidR="005E2346">
        <w:rPr>
          <w:rFonts w:ascii="Times New Roman" w:hAnsi="Times New Roman" w:cs="Times New Roman"/>
          <w:sz w:val="28"/>
          <w:szCs w:val="28"/>
        </w:rPr>
        <w:t>поселения.</w:t>
      </w:r>
    </w:p>
    <w:p w:rsidR="0058006E" w:rsidRDefault="0058006E">
      <w:pPr>
        <w:rPr>
          <w:rFonts w:ascii="Times New Roman" w:hAnsi="Times New Roman" w:cs="Times New Roman"/>
          <w:sz w:val="28"/>
          <w:szCs w:val="28"/>
        </w:rPr>
      </w:pPr>
    </w:p>
    <w:p w:rsidR="0058006E" w:rsidRDefault="0058006E">
      <w:pPr>
        <w:rPr>
          <w:rFonts w:ascii="Times New Roman" w:hAnsi="Times New Roman" w:cs="Times New Roman"/>
          <w:sz w:val="28"/>
          <w:szCs w:val="28"/>
        </w:rPr>
      </w:pPr>
    </w:p>
    <w:p w:rsidR="0048024D" w:rsidRDefault="004802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473D" w:rsidRPr="005005A9" w:rsidRDefault="00A1736F" w:rsidP="006A4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6A473D" w:rsidRPr="0050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73D" w:rsidRPr="005005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473D" w:rsidRPr="006A473D" w:rsidRDefault="006A473D" w:rsidP="006A473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A473D">
        <w:rPr>
          <w:rFonts w:ascii="Times New Roman" w:eastAsia="Times New Roman" w:hAnsi="Times New Roman" w:cs="Times New Roman"/>
          <w:szCs w:val="20"/>
          <w:lang w:eastAsia="ru-RU"/>
        </w:rPr>
        <w:t>ОТЧЕТ</w:t>
      </w:r>
    </w:p>
    <w:p w:rsidR="006A473D" w:rsidRPr="006A473D" w:rsidRDefault="006A473D" w:rsidP="006A473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A473D">
        <w:rPr>
          <w:rFonts w:ascii="Times New Roman" w:eastAsia="Times New Roman" w:hAnsi="Times New Roman" w:cs="Times New Roman"/>
          <w:szCs w:val="20"/>
          <w:lang w:eastAsia="ru-RU"/>
        </w:rPr>
        <w:t xml:space="preserve">О ПРОВЕДЕНИИ МЕСЯЧНИКА ПО БЛАГОУСТРОЙСТВУ </w:t>
      </w:r>
      <w:r w:rsidRPr="006A473D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И УЛУЧШЕНИЮ САНИТАРНОГО СОСТОЯНИЯ ТЕРРИТОРИЙ НАСЕЛЕННЫХ ПУНКТОВ ЛЕНИНГРАДСКОЙ ОБЛАСТИ </w:t>
      </w:r>
      <w:r w:rsidR="00A1736F">
        <w:rPr>
          <w:rFonts w:ascii="Times New Roman" w:eastAsia="Times New Roman" w:hAnsi="Times New Roman" w:cs="Times New Roman"/>
          <w:szCs w:val="20"/>
          <w:lang w:eastAsia="ru-RU"/>
        </w:rPr>
        <w:t>ДЛЯ ОРГАНОВ ИСПОЛНИТЕЛЬНОЙ ВЛАСТИ ЛЕНИНГРАСДКОЙ ОБЛАСТИ</w:t>
      </w:r>
    </w:p>
    <w:p w:rsidR="006A473D" w:rsidRDefault="006A473D" w:rsidP="006A473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9773" w:type="dxa"/>
        <w:jc w:val="center"/>
        <w:tblInd w:w="-150" w:type="dxa"/>
        <w:tblLayout w:type="fixed"/>
        <w:tblLook w:val="04A0" w:firstRow="1" w:lastRow="0" w:firstColumn="1" w:lastColumn="0" w:noHBand="0" w:noVBand="1"/>
      </w:tblPr>
      <w:tblGrid>
        <w:gridCol w:w="1277"/>
        <w:gridCol w:w="1391"/>
        <w:gridCol w:w="709"/>
        <w:gridCol w:w="992"/>
        <w:gridCol w:w="1435"/>
        <w:gridCol w:w="975"/>
        <w:gridCol w:w="992"/>
        <w:gridCol w:w="1134"/>
        <w:gridCol w:w="868"/>
      </w:tblGrid>
      <w:tr w:rsidR="004B62BF" w:rsidRPr="004B62BF" w:rsidTr="00F956BF">
        <w:trPr>
          <w:trHeight w:val="641"/>
          <w:jc w:val="center"/>
        </w:trPr>
        <w:tc>
          <w:tcPr>
            <w:tcW w:w="1277" w:type="dxa"/>
            <w:hideMark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 w:rsidRPr="004B62BF"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Орган исполнительной власти</w:t>
            </w:r>
          </w:p>
        </w:tc>
        <w:tc>
          <w:tcPr>
            <w:tcW w:w="1391" w:type="dxa"/>
            <w:hideMark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 w:rsidRPr="004B62BF"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Место проведения мероприятия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, район, МО</w:t>
            </w:r>
          </w:p>
        </w:tc>
        <w:tc>
          <w:tcPr>
            <w:tcW w:w="709" w:type="dxa"/>
            <w:hideMark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 w:rsidRPr="004B62BF"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Количество участников</w:t>
            </w:r>
          </w:p>
        </w:tc>
        <w:tc>
          <w:tcPr>
            <w:tcW w:w="992" w:type="dxa"/>
            <w:hideMark/>
          </w:tcPr>
          <w:p w:rsidR="004B62BF" w:rsidRDefault="004B62BF" w:rsidP="004B62B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Уборка территории</w:t>
            </w:r>
          </w:p>
          <w:p w:rsidR="004B62BF" w:rsidRPr="004B62BF" w:rsidRDefault="004B62BF" w:rsidP="004B62B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м2</w:t>
            </w:r>
          </w:p>
        </w:tc>
        <w:tc>
          <w:tcPr>
            <w:tcW w:w="1435" w:type="dxa"/>
            <w:hideMark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Уборка памятных мест, мемориалов, воинских захоронений, и т.д.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)</w:t>
            </w:r>
          </w:p>
        </w:tc>
        <w:tc>
          <w:tcPr>
            <w:tcW w:w="975" w:type="dxa"/>
            <w:hideMark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Уборка несанкционированных свалок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C87B12" w:rsidRDefault="00C87B12" w:rsidP="00C8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Объем собранных отходов</w:t>
            </w:r>
          </w:p>
          <w:p w:rsidR="004B62BF" w:rsidRPr="004B62BF" w:rsidRDefault="00C87B12" w:rsidP="00C8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м3</w:t>
            </w:r>
          </w:p>
        </w:tc>
        <w:tc>
          <w:tcPr>
            <w:tcW w:w="1134" w:type="dxa"/>
            <w:hideMark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Восстановление и ремонт малых архитектурных форм</w:t>
            </w:r>
          </w:p>
        </w:tc>
        <w:tc>
          <w:tcPr>
            <w:tcW w:w="868" w:type="dxa"/>
          </w:tcPr>
          <w:p w:rsidR="00C87B12" w:rsidRDefault="00C87B12" w:rsidP="00C8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Посадка деревьев, кустарников, цветов</w:t>
            </w:r>
          </w:p>
          <w:p w:rsidR="004B62BF" w:rsidRPr="004B62BF" w:rsidRDefault="00C87B12" w:rsidP="00C8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)</w:t>
            </w:r>
          </w:p>
        </w:tc>
      </w:tr>
      <w:tr w:rsidR="004B62BF" w:rsidRPr="004B62BF" w:rsidTr="00F956BF">
        <w:trPr>
          <w:trHeight w:val="409"/>
          <w:jc w:val="center"/>
        </w:trPr>
        <w:tc>
          <w:tcPr>
            <w:tcW w:w="1277" w:type="dxa"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ind w:left="-14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391" w:type="dxa"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435" w:type="dxa"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975" w:type="dxa"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4B62BF" w:rsidRPr="004B62BF" w:rsidRDefault="004B62BF" w:rsidP="00C8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4B62BF" w:rsidRPr="004B62BF" w:rsidRDefault="004B62BF" w:rsidP="004B62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868" w:type="dxa"/>
          </w:tcPr>
          <w:p w:rsidR="004B62BF" w:rsidRPr="004B62BF" w:rsidRDefault="004B62BF" w:rsidP="003E6F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</w:tr>
    </w:tbl>
    <w:p w:rsidR="004B62BF" w:rsidRDefault="004B62BF" w:rsidP="006A473D">
      <w:pPr>
        <w:rPr>
          <w:rFonts w:ascii="Times New Roman" w:hAnsi="Times New Roman" w:cs="Times New Roman"/>
          <w:sz w:val="28"/>
          <w:szCs w:val="28"/>
        </w:rPr>
      </w:pPr>
    </w:p>
    <w:p w:rsidR="00A1736F" w:rsidRPr="006A473D" w:rsidRDefault="00A1736F" w:rsidP="00A1736F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A473D">
        <w:rPr>
          <w:rFonts w:ascii="Times New Roman" w:eastAsia="Times New Roman" w:hAnsi="Times New Roman" w:cs="Times New Roman"/>
          <w:szCs w:val="20"/>
          <w:lang w:eastAsia="ru-RU"/>
        </w:rPr>
        <w:t>ОТЧЕТ</w:t>
      </w:r>
    </w:p>
    <w:p w:rsidR="00A1736F" w:rsidRPr="006A473D" w:rsidRDefault="00A1736F" w:rsidP="00A1736F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A473D">
        <w:rPr>
          <w:rFonts w:ascii="Times New Roman" w:eastAsia="Times New Roman" w:hAnsi="Times New Roman" w:cs="Times New Roman"/>
          <w:szCs w:val="20"/>
          <w:lang w:eastAsia="ru-RU"/>
        </w:rPr>
        <w:t xml:space="preserve">О ПРОВЕДЕНИИ МЕСЯЧНИКА ПО БЛАГОУСТРОЙСТВУ </w:t>
      </w:r>
      <w:r w:rsidRPr="006A473D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И УЛУЧШЕНИЮ САНИТАРНОГО СОСТОЯНИЯ ТЕРРИТОРИЙ НАСЕЛЕННЫХ ПУНКТОВ ЛЕНИНГРАДСКОЙ ОБЛАСТИ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ДЛЯ </w:t>
      </w:r>
      <w:r w:rsidR="00F956BF">
        <w:rPr>
          <w:rFonts w:ascii="Times New Roman" w:eastAsia="Times New Roman" w:hAnsi="Times New Roman" w:cs="Times New Roman"/>
          <w:szCs w:val="20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956BF">
        <w:rPr>
          <w:rFonts w:ascii="Times New Roman" w:eastAsia="Times New Roman" w:hAnsi="Times New Roman" w:cs="Times New Roman"/>
          <w:szCs w:val="20"/>
          <w:lang w:eastAsia="ru-RU"/>
        </w:rPr>
        <w:t xml:space="preserve"> И СОСНОВОБОРСКОГО ГОРОДСКОГО ОКРУГА </w:t>
      </w:r>
      <w:r>
        <w:rPr>
          <w:rFonts w:ascii="Times New Roman" w:eastAsia="Times New Roman" w:hAnsi="Times New Roman" w:cs="Times New Roman"/>
          <w:szCs w:val="20"/>
          <w:lang w:eastAsia="ru-RU"/>
        </w:rPr>
        <w:t>ЛЕНИНГРАСДКОЙ ОБЛАСТИ</w:t>
      </w:r>
    </w:p>
    <w:p w:rsidR="00A1736F" w:rsidRDefault="00A1736F" w:rsidP="00A173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9848" w:type="dxa"/>
        <w:jc w:val="center"/>
        <w:tblInd w:w="-225" w:type="dxa"/>
        <w:tblLayout w:type="fixed"/>
        <w:tblLook w:val="04A0" w:firstRow="1" w:lastRow="0" w:firstColumn="1" w:lastColumn="0" w:noHBand="0" w:noVBand="1"/>
      </w:tblPr>
      <w:tblGrid>
        <w:gridCol w:w="1352"/>
        <w:gridCol w:w="1391"/>
        <w:gridCol w:w="709"/>
        <w:gridCol w:w="992"/>
        <w:gridCol w:w="1435"/>
        <w:gridCol w:w="975"/>
        <w:gridCol w:w="992"/>
        <w:gridCol w:w="1134"/>
        <w:gridCol w:w="868"/>
      </w:tblGrid>
      <w:tr w:rsidR="00A1736F" w:rsidRPr="004B62BF" w:rsidTr="00F956BF">
        <w:trPr>
          <w:trHeight w:val="641"/>
          <w:jc w:val="center"/>
        </w:trPr>
        <w:tc>
          <w:tcPr>
            <w:tcW w:w="1352" w:type="dxa"/>
            <w:hideMark/>
          </w:tcPr>
          <w:p w:rsidR="00A1736F" w:rsidRPr="004B62BF" w:rsidRDefault="00F956B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Муниципальный район /округ</w:t>
            </w:r>
          </w:p>
        </w:tc>
        <w:tc>
          <w:tcPr>
            <w:tcW w:w="1391" w:type="dxa"/>
            <w:hideMark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 w:rsidRPr="004B62BF"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Место проведения мероприятия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, район, МО</w:t>
            </w:r>
          </w:p>
        </w:tc>
        <w:tc>
          <w:tcPr>
            <w:tcW w:w="709" w:type="dxa"/>
            <w:hideMark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 w:rsidRPr="004B62BF"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Количество участников</w:t>
            </w:r>
          </w:p>
        </w:tc>
        <w:tc>
          <w:tcPr>
            <w:tcW w:w="992" w:type="dxa"/>
            <w:hideMark/>
          </w:tcPr>
          <w:p w:rsidR="00A1736F" w:rsidRDefault="00A1736F" w:rsidP="00D159F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Уборка территории</w:t>
            </w:r>
          </w:p>
          <w:p w:rsidR="00A1736F" w:rsidRPr="004B62BF" w:rsidRDefault="00A1736F" w:rsidP="00D159F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2</w:t>
            </w:r>
            <w:proofErr w:type="gramEnd"/>
          </w:p>
        </w:tc>
        <w:tc>
          <w:tcPr>
            <w:tcW w:w="1435" w:type="dxa"/>
            <w:hideMark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Уборка памятных мест, мемориалов, воинских захоронений, и т.д.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)</w:t>
            </w:r>
          </w:p>
        </w:tc>
        <w:tc>
          <w:tcPr>
            <w:tcW w:w="975" w:type="dxa"/>
            <w:hideMark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Уборка несанкционированных свалок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A1736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Объем собранных отходов</w:t>
            </w:r>
          </w:p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м3</w:t>
            </w:r>
          </w:p>
        </w:tc>
        <w:tc>
          <w:tcPr>
            <w:tcW w:w="1134" w:type="dxa"/>
            <w:hideMark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Восстановление и ремонт малых архитектурных форм</w:t>
            </w:r>
          </w:p>
        </w:tc>
        <w:tc>
          <w:tcPr>
            <w:tcW w:w="868" w:type="dxa"/>
          </w:tcPr>
          <w:p w:rsidR="00A1736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Посадка деревьев, кустарников, цветов</w:t>
            </w:r>
          </w:p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20"/>
              </w:rPr>
              <w:t>)</w:t>
            </w:r>
          </w:p>
        </w:tc>
      </w:tr>
      <w:tr w:rsidR="00A1736F" w:rsidRPr="004B62BF" w:rsidTr="00F956BF">
        <w:trPr>
          <w:trHeight w:val="409"/>
          <w:jc w:val="center"/>
        </w:trPr>
        <w:tc>
          <w:tcPr>
            <w:tcW w:w="1352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ind w:left="-14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391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435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975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868" w:type="dxa"/>
          </w:tcPr>
          <w:p w:rsidR="00A1736F" w:rsidRPr="004B62BF" w:rsidRDefault="00A1736F" w:rsidP="00D159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</w:p>
        </w:tc>
      </w:tr>
    </w:tbl>
    <w:p w:rsidR="00A1736F" w:rsidRDefault="00A1736F" w:rsidP="006A473D">
      <w:pPr>
        <w:rPr>
          <w:rFonts w:ascii="Times New Roman" w:hAnsi="Times New Roman" w:cs="Times New Roman"/>
          <w:sz w:val="28"/>
          <w:szCs w:val="28"/>
        </w:rPr>
      </w:pPr>
    </w:p>
    <w:p w:rsidR="00A1736F" w:rsidRDefault="00A1736F" w:rsidP="006A473D">
      <w:pPr>
        <w:rPr>
          <w:rFonts w:ascii="Times New Roman" w:hAnsi="Times New Roman" w:cs="Times New Roman"/>
          <w:sz w:val="28"/>
          <w:szCs w:val="28"/>
        </w:rPr>
      </w:pPr>
    </w:p>
    <w:p w:rsidR="006A473D" w:rsidRPr="006A473D" w:rsidRDefault="004B62BF" w:rsidP="00C87B1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A1736F">
        <w:rPr>
          <w:rFonts w:ascii="Times New Roman" w:hAnsi="Times New Roman" w:cs="Times New Roman"/>
          <w:sz w:val="28"/>
          <w:szCs w:val="28"/>
        </w:rPr>
        <w:t xml:space="preserve">проведенной работы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47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тчету </w:t>
      </w:r>
      <w:r w:rsidR="00C87B12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прилагаются фотоматериалы</w:t>
      </w:r>
      <w:r w:rsidR="00A1736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C87B12">
        <w:rPr>
          <w:rFonts w:ascii="Times New Roman" w:hAnsi="Times New Roman" w:cs="Times New Roman"/>
          <w:sz w:val="28"/>
          <w:szCs w:val="28"/>
        </w:rPr>
        <w:t>до проведения субботника /после проведения субботника.</w:t>
      </w:r>
    </w:p>
    <w:p w:rsidR="006A473D" w:rsidRDefault="006A473D" w:rsidP="005005A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A473D" w:rsidRDefault="006A473D" w:rsidP="005005A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7EF4" w:rsidRDefault="00157EF4">
      <w:pPr>
        <w:rPr>
          <w:rFonts w:ascii="Times New Roman" w:hAnsi="Times New Roman" w:cs="Times New Roman"/>
          <w:sz w:val="28"/>
          <w:szCs w:val="28"/>
        </w:rPr>
      </w:pPr>
    </w:p>
    <w:sectPr w:rsidR="00157EF4" w:rsidSect="0023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066A79"/>
    <w:rsid w:val="00090663"/>
    <w:rsid w:val="00090773"/>
    <w:rsid w:val="00157EF4"/>
    <w:rsid w:val="002578CD"/>
    <w:rsid w:val="003B0C06"/>
    <w:rsid w:val="004414DD"/>
    <w:rsid w:val="0048024D"/>
    <w:rsid w:val="004A1918"/>
    <w:rsid w:val="004B62BF"/>
    <w:rsid w:val="005005A9"/>
    <w:rsid w:val="00527900"/>
    <w:rsid w:val="00541B93"/>
    <w:rsid w:val="0058006E"/>
    <w:rsid w:val="005E2346"/>
    <w:rsid w:val="006060D6"/>
    <w:rsid w:val="00655FD4"/>
    <w:rsid w:val="00680BE0"/>
    <w:rsid w:val="006A473D"/>
    <w:rsid w:val="00835760"/>
    <w:rsid w:val="008627BA"/>
    <w:rsid w:val="00893999"/>
    <w:rsid w:val="008E28D8"/>
    <w:rsid w:val="009A0553"/>
    <w:rsid w:val="00A1736F"/>
    <w:rsid w:val="00A255AE"/>
    <w:rsid w:val="00B57FB1"/>
    <w:rsid w:val="00B67E0B"/>
    <w:rsid w:val="00BE71F7"/>
    <w:rsid w:val="00C01213"/>
    <w:rsid w:val="00C014FB"/>
    <w:rsid w:val="00C23A1C"/>
    <w:rsid w:val="00C87B12"/>
    <w:rsid w:val="00D04A48"/>
    <w:rsid w:val="00D050D0"/>
    <w:rsid w:val="00EC5712"/>
    <w:rsid w:val="00ED372A"/>
    <w:rsid w:val="00F527F9"/>
    <w:rsid w:val="00F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00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62B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00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62B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605471CC950B3303E15A68E46CBABD11E081515EA15B144949C3E2361E9CFE1AA2757156354Fd0Y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B2A-273F-4A5A-9CBC-65312058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Анна Анатольевна Смирнова</cp:lastModifiedBy>
  <cp:revision>2</cp:revision>
  <cp:lastPrinted>2018-04-17T12:11:00Z</cp:lastPrinted>
  <dcterms:created xsi:type="dcterms:W3CDTF">2019-04-04T06:04:00Z</dcterms:created>
  <dcterms:modified xsi:type="dcterms:W3CDTF">2019-04-04T06:04:00Z</dcterms:modified>
</cp:coreProperties>
</file>