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11BC2D9F" w:rsidR="00F45D6F" w:rsidRPr="00971B7E" w:rsidRDefault="0065473D" w:rsidP="00401542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Выписка из протокола</w:t>
      </w:r>
      <w:r w:rsidR="000D15B5" w:rsidRPr="00971B7E">
        <w:rPr>
          <w:b/>
          <w:sz w:val="26"/>
          <w:szCs w:val="26"/>
        </w:rPr>
        <w:t xml:space="preserve"> №</w:t>
      </w:r>
      <w:r w:rsidR="005C7BEC" w:rsidRPr="00971B7E">
        <w:rPr>
          <w:b/>
          <w:sz w:val="26"/>
          <w:szCs w:val="26"/>
        </w:rPr>
        <w:t xml:space="preserve"> </w:t>
      </w:r>
      <w:r w:rsidR="00124390">
        <w:rPr>
          <w:b/>
          <w:sz w:val="26"/>
          <w:szCs w:val="26"/>
        </w:rPr>
        <w:t>4</w:t>
      </w:r>
      <w:r w:rsidR="005C7BEC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 xml:space="preserve">от </w:t>
      </w:r>
      <w:r w:rsidR="007919E2">
        <w:rPr>
          <w:b/>
          <w:sz w:val="26"/>
          <w:szCs w:val="26"/>
        </w:rPr>
        <w:t>2</w:t>
      </w:r>
      <w:r w:rsidR="00124390">
        <w:rPr>
          <w:b/>
          <w:sz w:val="26"/>
          <w:szCs w:val="26"/>
        </w:rPr>
        <w:t>1</w:t>
      </w:r>
      <w:r w:rsidR="009245B0" w:rsidRPr="00971B7E">
        <w:rPr>
          <w:b/>
          <w:sz w:val="26"/>
          <w:szCs w:val="26"/>
        </w:rPr>
        <w:t>.</w:t>
      </w:r>
      <w:r w:rsidR="00766F6E" w:rsidRPr="00971B7E">
        <w:rPr>
          <w:b/>
          <w:sz w:val="26"/>
          <w:szCs w:val="26"/>
        </w:rPr>
        <w:t>0</w:t>
      </w:r>
      <w:r w:rsidR="00124390">
        <w:rPr>
          <w:b/>
          <w:sz w:val="26"/>
          <w:szCs w:val="26"/>
        </w:rPr>
        <w:t>4</w:t>
      </w:r>
      <w:r w:rsidR="009245B0" w:rsidRPr="00971B7E">
        <w:rPr>
          <w:b/>
          <w:sz w:val="26"/>
          <w:szCs w:val="26"/>
        </w:rPr>
        <w:t>.20</w:t>
      </w:r>
      <w:r w:rsidR="00766F6E" w:rsidRPr="00971B7E">
        <w:rPr>
          <w:b/>
          <w:sz w:val="26"/>
          <w:szCs w:val="26"/>
        </w:rPr>
        <w:t>22</w:t>
      </w:r>
    </w:p>
    <w:p w14:paraId="00974A94" w14:textId="59D6D1AE" w:rsidR="0059391D" w:rsidRPr="00971B7E" w:rsidRDefault="00730C3D" w:rsidP="00401542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971B7E">
        <w:rPr>
          <w:b/>
          <w:sz w:val="26"/>
          <w:szCs w:val="26"/>
        </w:rPr>
        <w:t>(</w:t>
      </w:r>
      <w:r w:rsidRPr="00971B7E">
        <w:rPr>
          <w:b/>
          <w:sz w:val="26"/>
          <w:szCs w:val="26"/>
        </w:rPr>
        <w:t>отсутствия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Ленинградской области</w:t>
      </w:r>
    </w:p>
    <w:p w14:paraId="49C83614" w14:textId="77777777" w:rsidR="00124390" w:rsidRPr="0086572D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86572D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86572D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190531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190531">
        <w:rPr>
          <w:rFonts w:eastAsia="Calibri"/>
          <w:bCs/>
          <w:sz w:val="26"/>
          <w:szCs w:val="26"/>
          <w:lang w:eastAsia="en-US"/>
        </w:rPr>
        <w:t xml:space="preserve"> район Ленинградской области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sz w:val="26"/>
          <w:szCs w:val="26"/>
          <w:lang w:eastAsia="en-US"/>
        </w:rPr>
        <w:t>о включении в Региональную программу капитального ремонта</w:t>
      </w:r>
      <w:r w:rsidRPr="0086572D">
        <w:rPr>
          <w:sz w:val="26"/>
          <w:szCs w:val="26"/>
        </w:rPr>
        <w:t xml:space="preserve">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программа), </w:t>
      </w:r>
      <w:r w:rsidRPr="003824AF">
        <w:rPr>
          <w:sz w:val="26"/>
          <w:szCs w:val="26"/>
        </w:rPr>
        <w:t>многоквартирных домов в случа</w:t>
      </w:r>
      <w:r>
        <w:rPr>
          <w:sz w:val="26"/>
          <w:szCs w:val="26"/>
        </w:rPr>
        <w:t>е</w:t>
      </w:r>
      <w:r w:rsidRPr="003824AF">
        <w:rPr>
          <w:sz w:val="26"/>
          <w:szCs w:val="26"/>
        </w:rPr>
        <w:t>, если многоквартирные дома ранее</w:t>
      </w:r>
      <w:r>
        <w:rPr>
          <w:sz w:val="26"/>
          <w:szCs w:val="26"/>
        </w:rPr>
        <w:t xml:space="preserve"> </w:t>
      </w:r>
      <w:r w:rsidRPr="003824AF">
        <w:rPr>
          <w:sz w:val="26"/>
          <w:szCs w:val="26"/>
        </w:rPr>
        <w:t>не включены в региональную программу в результате технических</w:t>
      </w:r>
      <w:proofErr w:type="gramEnd"/>
      <w:r w:rsidRPr="003824AF">
        <w:rPr>
          <w:sz w:val="26"/>
          <w:szCs w:val="26"/>
        </w:rPr>
        <w:t xml:space="preserve"> ошибок</w:t>
      </w:r>
      <w:r w:rsidRPr="0086572D">
        <w:rPr>
          <w:sz w:val="26"/>
          <w:szCs w:val="26"/>
        </w:rPr>
        <w:t>:</w:t>
      </w:r>
    </w:p>
    <w:p w14:paraId="20CF7E86" w14:textId="77777777" w:rsidR="00124390" w:rsidRPr="00212D58" w:rsidRDefault="00124390" w:rsidP="00124390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212D58">
        <w:rPr>
          <w:b/>
          <w:sz w:val="26"/>
          <w:szCs w:val="26"/>
        </w:rPr>
        <w:t>Тосненский</w:t>
      </w:r>
      <w:proofErr w:type="spellEnd"/>
      <w:r w:rsidRPr="00212D58">
        <w:rPr>
          <w:b/>
          <w:sz w:val="26"/>
          <w:szCs w:val="26"/>
        </w:rPr>
        <w:t xml:space="preserve"> район, </w:t>
      </w:r>
      <w:proofErr w:type="spellStart"/>
      <w:r w:rsidRPr="00212D58">
        <w:rPr>
          <w:b/>
          <w:sz w:val="26"/>
          <w:szCs w:val="26"/>
        </w:rPr>
        <w:t>г</w:t>
      </w:r>
      <w:proofErr w:type="gramStart"/>
      <w:r w:rsidRPr="00212D58">
        <w:rPr>
          <w:b/>
          <w:sz w:val="26"/>
          <w:szCs w:val="26"/>
        </w:rPr>
        <w:t>.Т</w:t>
      </w:r>
      <w:proofErr w:type="gramEnd"/>
      <w:r w:rsidRPr="00212D58">
        <w:rPr>
          <w:b/>
          <w:sz w:val="26"/>
          <w:szCs w:val="26"/>
        </w:rPr>
        <w:t>осно</w:t>
      </w:r>
      <w:proofErr w:type="spellEnd"/>
      <w:r w:rsidRPr="00212D58">
        <w:rPr>
          <w:b/>
          <w:sz w:val="26"/>
          <w:szCs w:val="26"/>
        </w:rPr>
        <w:t xml:space="preserve">, </w:t>
      </w:r>
      <w:proofErr w:type="spellStart"/>
      <w:r w:rsidRPr="00212D58">
        <w:rPr>
          <w:b/>
          <w:sz w:val="26"/>
          <w:szCs w:val="26"/>
        </w:rPr>
        <w:t>пр.Ленина</w:t>
      </w:r>
      <w:proofErr w:type="spellEnd"/>
      <w:r w:rsidRPr="00212D58">
        <w:rPr>
          <w:b/>
          <w:sz w:val="26"/>
          <w:szCs w:val="26"/>
        </w:rPr>
        <w:t xml:space="preserve">, д.17, корп.2. </w:t>
      </w:r>
      <w:r>
        <w:rPr>
          <w:sz w:val="26"/>
          <w:szCs w:val="26"/>
        </w:rPr>
        <w:t>Дом 1983 года постройки,</w:t>
      </w:r>
      <w:r>
        <w:rPr>
          <w:sz w:val="26"/>
          <w:szCs w:val="26"/>
        </w:rPr>
        <w:br/>
      </w:r>
      <w:r w:rsidRPr="00212D58">
        <w:rPr>
          <w:sz w:val="26"/>
          <w:szCs w:val="26"/>
        </w:rPr>
        <w:t>5 этажей, 60 жилых помещений (квартир)</w:t>
      </w:r>
      <w:r>
        <w:rPr>
          <w:sz w:val="26"/>
          <w:szCs w:val="26"/>
        </w:rPr>
        <w:t>;</w:t>
      </w:r>
    </w:p>
    <w:p w14:paraId="5335ABAD" w14:textId="77777777" w:rsidR="00124390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proofErr w:type="spellStart"/>
      <w:r w:rsidRPr="00212D58">
        <w:rPr>
          <w:b/>
          <w:sz w:val="26"/>
          <w:szCs w:val="26"/>
        </w:rPr>
        <w:t>Тосненский</w:t>
      </w:r>
      <w:proofErr w:type="spellEnd"/>
      <w:r w:rsidRPr="00212D58">
        <w:rPr>
          <w:b/>
          <w:sz w:val="26"/>
          <w:szCs w:val="26"/>
        </w:rPr>
        <w:t xml:space="preserve"> район, </w:t>
      </w:r>
      <w:proofErr w:type="spellStart"/>
      <w:r w:rsidRPr="00212D58">
        <w:rPr>
          <w:b/>
          <w:sz w:val="26"/>
          <w:szCs w:val="26"/>
        </w:rPr>
        <w:t>г</w:t>
      </w:r>
      <w:proofErr w:type="gramStart"/>
      <w:r w:rsidRPr="00212D58">
        <w:rPr>
          <w:b/>
          <w:sz w:val="26"/>
          <w:szCs w:val="26"/>
        </w:rPr>
        <w:t>.Т</w:t>
      </w:r>
      <w:proofErr w:type="gramEnd"/>
      <w:r w:rsidRPr="00212D58">
        <w:rPr>
          <w:b/>
          <w:sz w:val="26"/>
          <w:szCs w:val="26"/>
        </w:rPr>
        <w:t>осно</w:t>
      </w:r>
      <w:proofErr w:type="spellEnd"/>
      <w:r w:rsidRPr="00212D58">
        <w:rPr>
          <w:b/>
          <w:sz w:val="26"/>
          <w:szCs w:val="26"/>
        </w:rPr>
        <w:t xml:space="preserve">, </w:t>
      </w:r>
      <w:proofErr w:type="spellStart"/>
      <w:r w:rsidRPr="00212D58">
        <w:rPr>
          <w:b/>
          <w:sz w:val="26"/>
          <w:szCs w:val="26"/>
        </w:rPr>
        <w:t>ул.М.Горького</w:t>
      </w:r>
      <w:proofErr w:type="spellEnd"/>
      <w:r w:rsidRPr="00212D58">
        <w:rPr>
          <w:b/>
          <w:sz w:val="26"/>
          <w:szCs w:val="26"/>
        </w:rPr>
        <w:t xml:space="preserve">, д.2. </w:t>
      </w:r>
      <w:r>
        <w:rPr>
          <w:sz w:val="26"/>
          <w:szCs w:val="26"/>
        </w:rPr>
        <w:t>Дом 1986 года постройки,</w:t>
      </w:r>
      <w:r>
        <w:rPr>
          <w:sz w:val="26"/>
          <w:szCs w:val="26"/>
        </w:rPr>
        <w:br/>
      </w:r>
      <w:r w:rsidRPr="00212D58">
        <w:rPr>
          <w:sz w:val="26"/>
          <w:szCs w:val="26"/>
        </w:rPr>
        <w:t>5 этажей, 38 жилых помещений (квартир).</w:t>
      </w:r>
    </w:p>
    <w:p w14:paraId="450BAB34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915090"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многоквартирных домах</w:t>
      </w:r>
      <w:r w:rsidRPr="00915090">
        <w:rPr>
          <w:sz w:val="26"/>
          <w:szCs w:val="26"/>
        </w:rPr>
        <w:t xml:space="preserve"> </w:t>
      </w:r>
      <w:r w:rsidRPr="00915090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434D62">
        <w:rPr>
          <w:rFonts w:eastAsia="Calibri"/>
          <w:b/>
          <w:bCs/>
          <w:sz w:val="26"/>
          <w:szCs w:val="26"/>
          <w:lang w:eastAsia="en-US"/>
        </w:rPr>
        <w:t xml:space="preserve">2035-2037, 2038-2040, </w:t>
      </w:r>
      <w:r w:rsidRPr="00434D62">
        <w:rPr>
          <w:b/>
          <w:bCs/>
          <w:sz w:val="26"/>
          <w:szCs w:val="26"/>
        </w:rPr>
        <w:t xml:space="preserve">2041-2043 </w:t>
      </w:r>
      <w:r w:rsidRPr="00434D62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6BB3B245" w14:textId="39718729" w:rsidR="00124390" w:rsidRPr="00124390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67CAECBC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EE8E93F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86572D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86572D">
        <w:rPr>
          <w:rFonts w:eastAsia="Calibri"/>
          <w:sz w:val="26"/>
          <w:szCs w:val="26"/>
          <w:lang w:eastAsia="en-US"/>
        </w:rPr>
        <w:t xml:space="preserve"> администрацией муниципального образования </w:t>
      </w:r>
      <w:proofErr w:type="spellStart"/>
      <w:r w:rsidRPr="00434D62">
        <w:rPr>
          <w:rFonts w:eastAsia="Calibri"/>
          <w:sz w:val="26"/>
          <w:szCs w:val="26"/>
          <w:lang w:eastAsia="en-US"/>
        </w:rPr>
        <w:t>Ретюнское</w:t>
      </w:r>
      <w:proofErr w:type="spellEnd"/>
      <w:r w:rsidRPr="00434D62">
        <w:rPr>
          <w:rFonts w:eastAsia="Calibri"/>
          <w:sz w:val="26"/>
          <w:szCs w:val="26"/>
          <w:lang w:eastAsia="en-US"/>
        </w:rPr>
        <w:t xml:space="preserve"> сельское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34D62">
        <w:rPr>
          <w:rFonts w:eastAsia="Calibri"/>
          <w:sz w:val="26"/>
          <w:szCs w:val="26"/>
          <w:lang w:eastAsia="en-US"/>
        </w:rPr>
        <w:t>Лужского</w:t>
      </w:r>
      <w:proofErr w:type="spellEnd"/>
      <w:r w:rsidRPr="00434D62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86572D">
        <w:rPr>
          <w:rFonts w:eastAsia="Calibri"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86572D">
        <w:rPr>
          <w:sz w:val="26"/>
          <w:szCs w:val="26"/>
        </w:rPr>
        <w:t xml:space="preserve">региональной программы </w:t>
      </w:r>
      <w:r w:rsidRPr="0086572D">
        <w:rPr>
          <w:rFonts w:eastAsia="Calibri"/>
          <w:bCs/>
          <w:sz w:val="26"/>
          <w:szCs w:val="26"/>
          <w:lang w:eastAsia="en-US"/>
        </w:rPr>
        <w:t>многоквартирн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в случа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86572D">
        <w:rPr>
          <w:rFonts w:eastAsia="Calibri"/>
          <w:bCs/>
          <w:sz w:val="26"/>
          <w:szCs w:val="26"/>
          <w:lang w:eastAsia="en-US"/>
        </w:rPr>
        <w:t>, если многоквартирный дом признан аварийным и под</w:t>
      </w:r>
      <w:r>
        <w:rPr>
          <w:rFonts w:eastAsia="Calibri"/>
          <w:bCs/>
          <w:sz w:val="26"/>
          <w:szCs w:val="26"/>
          <w:lang w:eastAsia="en-US"/>
        </w:rPr>
        <w:t>лежащим сносу</w:t>
      </w:r>
      <w:r>
        <w:rPr>
          <w:rFonts w:eastAsia="Calibri"/>
          <w:bCs/>
          <w:sz w:val="26"/>
          <w:szCs w:val="26"/>
          <w:lang w:eastAsia="en-US"/>
        </w:rPr>
        <w:br/>
      </w:r>
      <w:r w:rsidRPr="0086572D">
        <w:rPr>
          <w:rFonts w:eastAsia="Calibri"/>
          <w:bCs/>
          <w:sz w:val="26"/>
          <w:szCs w:val="26"/>
          <w:lang w:eastAsia="en-US"/>
        </w:rPr>
        <w:t>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r>
        <w:rPr>
          <w:rFonts w:eastAsia="Calibri"/>
          <w:bCs/>
          <w:sz w:val="26"/>
          <w:szCs w:val="26"/>
          <w:lang w:eastAsia="en-US"/>
        </w:rPr>
        <w:br/>
      </w:r>
      <w:r w:rsidRPr="0086572D">
        <w:rPr>
          <w:rFonts w:eastAsia="Calibri"/>
          <w:bCs/>
          <w:sz w:val="26"/>
          <w:szCs w:val="26"/>
          <w:lang w:eastAsia="en-US"/>
        </w:rPr>
        <w:t>и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Правительства Российской Федерации от 28 января 2006 года № 47:</w:t>
      </w:r>
    </w:p>
    <w:p w14:paraId="784906E0" w14:textId="77777777" w:rsidR="00124390" w:rsidRDefault="00124390" w:rsidP="00124390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1C59B6">
        <w:rPr>
          <w:b/>
          <w:sz w:val="26"/>
          <w:szCs w:val="26"/>
        </w:rPr>
        <w:t>Лужский</w:t>
      </w:r>
      <w:proofErr w:type="spellEnd"/>
      <w:r w:rsidRPr="001C59B6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, </w:t>
      </w:r>
      <w:proofErr w:type="spellStart"/>
      <w:r w:rsidRPr="001C59B6"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</w:t>
      </w:r>
      <w:r w:rsidRPr="001C59B6">
        <w:rPr>
          <w:b/>
          <w:sz w:val="26"/>
          <w:szCs w:val="26"/>
        </w:rPr>
        <w:t>П</w:t>
      </w:r>
      <w:proofErr w:type="gramEnd"/>
      <w:r w:rsidRPr="001C59B6">
        <w:rPr>
          <w:b/>
          <w:sz w:val="26"/>
          <w:szCs w:val="26"/>
        </w:rPr>
        <w:t>оддубье</w:t>
      </w:r>
      <w:proofErr w:type="spellEnd"/>
      <w:r w:rsidRPr="001C59B6">
        <w:rPr>
          <w:b/>
          <w:sz w:val="26"/>
          <w:szCs w:val="26"/>
        </w:rPr>
        <w:t xml:space="preserve">, </w:t>
      </w:r>
      <w:proofErr w:type="spellStart"/>
      <w:r w:rsidRPr="001C59B6">
        <w:rPr>
          <w:b/>
          <w:sz w:val="26"/>
          <w:szCs w:val="26"/>
        </w:rPr>
        <w:t>ул</w:t>
      </w:r>
      <w:r>
        <w:rPr>
          <w:b/>
          <w:sz w:val="26"/>
          <w:szCs w:val="26"/>
        </w:rPr>
        <w:t>.</w:t>
      </w:r>
      <w:r w:rsidRPr="001C59B6">
        <w:rPr>
          <w:b/>
          <w:sz w:val="26"/>
          <w:szCs w:val="26"/>
        </w:rPr>
        <w:t>Луговая</w:t>
      </w:r>
      <w:proofErr w:type="spellEnd"/>
      <w:r w:rsidRPr="001C59B6">
        <w:rPr>
          <w:b/>
          <w:sz w:val="26"/>
          <w:szCs w:val="26"/>
        </w:rPr>
        <w:t>, д.9</w:t>
      </w:r>
      <w:r>
        <w:rPr>
          <w:b/>
          <w:sz w:val="26"/>
          <w:szCs w:val="26"/>
        </w:rPr>
        <w:t>.</w:t>
      </w:r>
    </w:p>
    <w:p w14:paraId="38D8E834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Установили, что многоквартирны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дом был</w:t>
      </w:r>
      <w:r>
        <w:rPr>
          <w:rFonts w:eastAsia="Calibri"/>
          <w:bCs/>
          <w:sz w:val="26"/>
          <w:szCs w:val="26"/>
          <w:lang w:eastAsia="en-US"/>
        </w:rPr>
        <w:t xml:space="preserve"> ранее исключен</w:t>
      </w:r>
      <w:r>
        <w:rPr>
          <w:rFonts w:eastAsia="Calibri"/>
          <w:bCs/>
          <w:sz w:val="26"/>
          <w:szCs w:val="26"/>
          <w:lang w:eastAsia="en-US"/>
        </w:rPr>
        <w:br/>
      </w:r>
      <w:r w:rsidRPr="0086572D">
        <w:rPr>
          <w:rFonts w:eastAsia="Calibri"/>
          <w:bCs/>
          <w:sz w:val="26"/>
          <w:szCs w:val="26"/>
          <w:lang w:eastAsia="en-US"/>
        </w:rPr>
        <w:t xml:space="preserve">из региональной программы, повторное </w:t>
      </w:r>
      <w:r>
        <w:rPr>
          <w:rFonts w:eastAsia="Calibri"/>
          <w:bCs/>
          <w:sz w:val="26"/>
          <w:szCs w:val="26"/>
          <w:lang w:eastAsia="en-US"/>
        </w:rPr>
        <w:t>его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исключение не требуется.</w:t>
      </w:r>
    </w:p>
    <w:p w14:paraId="720D3A09" w14:textId="25F3BBD0" w:rsidR="00124390" w:rsidRPr="00124390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5EFE3A75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A158E91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86572D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86572D">
        <w:rPr>
          <w:rFonts w:eastAsia="Calibri"/>
          <w:sz w:val="26"/>
          <w:szCs w:val="26"/>
          <w:lang w:eastAsia="en-US"/>
        </w:rPr>
        <w:t xml:space="preserve"> администрацией муниципального образования </w:t>
      </w:r>
      <w:proofErr w:type="spellStart"/>
      <w:r w:rsidRPr="00434D62">
        <w:rPr>
          <w:rFonts w:eastAsia="Calibri"/>
          <w:sz w:val="26"/>
          <w:szCs w:val="26"/>
          <w:lang w:eastAsia="en-US"/>
        </w:rPr>
        <w:t>Пикалевское</w:t>
      </w:r>
      <w:proofErr w:type="spellEnd"/>
      <w:r w:rsidRPr="00434D62">
        <w:rPr>
          <w:rFonts w:eastAsia="Calibri"/>
          <w:sz w:val="26"/>
          <w:szCs w:val="26"/>
          <w:lang w:eastAsia="en-US"/>
        </w:rPr>
        <w:t xml:space="preserve"> городское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34D62">
        <w:rPr>
          <w:rFonts w:eastAsia="Calibri"/>
          <w:sz w:val="26"/>
          <w:szCs w:val="26"/>
          <w:lang w:eastAsia="en-US"/>
        </w:rPr>
        <w:t>Бокситогорского</w:t>
      </w:r>
      <w:proofErr w:type="spellEnd"/>
      <w:r w:rsidRPr="00434D62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86572D">
        <w:rPr>
          <w:rFonts w:eastAsia="Calibri"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86572D">
        <w:rPr>
          <w:sz w:val="26"/>
          <w:szCs w:val="26"/>
        </w:rPr>
        <w:t xml:space="preserve">региональной программы </w:t>
      </w:r>
      <w:r w:rsidRPr="0086572D">
        <w:rPr>
          <w:rFonts w:eastAsia="Calibri"/>
          <w:bCs/>
          <w:sz w:val="26"/>
          <w:szCs w:val="26"/>
          <w:lang w:eastAsia="en-US"/>
        </w:rPr>
        <w:t>многоквартирн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в случа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86572D">
        <w:rPr>
          <w:rFonts w:eastAsia="Calibri"/>
          <w:bCs/>
          <w:sz w:val="26"/>
          <w:szCs w:val="26"/>
          <w:lang w:eastAsia="en-US"/>
        </w:rPr>
        <w:t>, если многоквартирный дом признан аварийным и под</w:t>
      </w:r>
      <w:r>
        <w:rPr>
          <w:rFonts w:eastAsia="Calibri"/>
          <w:bCs/>
          <w:sz w:val="26"/>
          <w:szCs w:val="26"/>
          <w:lang w:eastAsia="en-US"/>
        </w:rPr>
        <w:t>лежащим сносу</w:t>
      </w:r>
      <w:r>
        <w:rPr>
          <w:rFonts w:eastAsia="Calibri"/>
          <w:bCs/>
          <w:sz w:val="26"/>
          <w:szCs w:val="26"/>
          <w:lang w:eastAsia="en-US"/>
        </w:rPr>
        <w:br/>
      </w:r>
      <w:r w:rsidRPr="0086572D">
        <w:rPr>
          <w:rFonts w:eastAsia="Calibri"/>
          <w:bCs/>
          <w:sz w:val="26"/>
          <w:szCs w:val="26"/>
          <w:lang w:eastAsia="en-US"/>
        </w:rPr>
        <w:t>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r>
        <w:rPr>
          <w:rFonts w:eastAsia="Calibri"/>
          <w:bCs/>
          <w:sz w:val="26"/>
          <w:szCs w:val="26"/>
          <w:lang w:eastAsia="en-US"/>
        </w:rPr>
        <w:br/>
      </w:r>
      <w:r w:rsidRPr="0086572D">
        <w:rPr>
          <w:rFonts w:eastAsia="Calibri"/>
          <w:bCs/>
          <w:sz w:val="26"/>
          <w:szCs w:val="26"/>
          <w:lang w:eastAsia="en-US"/>
        </w:rPr>
        <w:t>и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Правительства Российской Федерации от 28 января 2006 года № 47:</w:t>
      </w:r>
    </w:p>
    <w:p w14:paraId="080B3861" w14:textId="77777777" w:rsidR="00124390" w:rsidRDefault="00124390" w:rsidP="00124390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0C5B51">
        <w:rPr>
          <w:b/>
          <w:sz w:val="26"/>
          <w:szCs w:val="26"/>
        </w:rPr>
        <w:t>Бокситогорский</w:t>
      </w:r>
      <w:proofErr w:type="spellEnd"/>
      <w:r>
        <w:rPr>
          <w:b/>
          <w:sz w:val="26"/>
          <w:szCs w:val="26"/>
        </w:rPr>
        <w:t xml:space="preserve"> </w:t>
      </w:r>
      <w:r w:rsidRPr="008D3B74"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г</w:t>
      </w:r>
      <w:proofErr w:type="gramStart"/>
      <w:r w:rsidRPr="000C5B51">
        <w:rPr>
          <w:b/>
          <w:sz w:val="26"/>
          <w:szCs w:val="26"/>
        </w:rPr>
        <w:t>.П</w:t>
      </w:r>
      <w:proofErr w:type="gramEnd"/>
      <w:r w:rsidRPr="000C5B51">
        <w:rPr>
          <w:b/>
          <w:sz w:val="26"/>
          <w:szCs w:val="26"/>
        </w:rPr>
        <w:t>икалево</w:t>
      </w:r>
      <w:proofErr w:type="spellEnd"/>
      <w:r w:rsidRPr="000C5B51">
        <w:rPr>
          <w:b/>
          <w:sz w:val="26"/>
          <w:szCs w:val="26"/>
        </w:rPr>
        <w:t xml:space="preserve">, </w:t>
      </w:r>
      <w:proofErr w:type="spellStart"/>
      <w:r w:rsidRPr="000C5B51">
        <w:rPr>
          <w:b/>
          <w:sz w:val="26"/>
          <w:szCs w:val="26"/>
        </w:rPr>
        <w:t>ул.Заводская</w:t>
      </w:r>
      <w:proofErr w:type="spellEnd"/>
      <w:r w:rsidRPr="000C5B51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>12.</w:t>
      </w:r>
    </w:p>
    <w:p w14:paraId="625AE849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86572D">
        <w:rPr>
          <w:rFonts w:eastAsia="Calibri"/>
          <w:bCs/>
          <w:sz w:val="26"/>
          <w:szCs w:val="26"/>
          <w:lang w:eastAsia="en-US"/>
        </w:rPr>
        <w:t>.</w:t>
      </w:r>
    </w:p>
    <w:p w14:paraId="1278E5A5" w14:textId="249F3C6F" w:rsidR="00124390" w:rsidRPr="00124390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6C48C3BA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E899AE6" w14:textId="77777777" w:rsidR="00124390" w:rsidRPr="0086572D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 xml:space="preserve">4.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>
        <w:rPr>
          <w:rFonts w:eastAsia="Calibri"/>
          <w:bCs/>
          <w:sz w:val="26"/>
          <w:szCs w:val="26"/>
          <w:lang w:eastAsia="en-US"/>
        </w:rPr>
        <w:br/>
      </w:r>
      <w:r w:rsidRPr="0057772C">
        <w:rPr>
          <w:rFonts w:eastAsia="Calibri"/>
          <w:bCs/>
          <w:sz w:val="26"/>
          <w:szCs w:val="26"/>
          <w:lang w:eastAsia="en-US"/>
        </w:rPr>
        <w:t>ООО «УК «Буревестник»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sz w:val="26"/>
          <w:szCs w:val="26"/>
          <w:lang w:eastAsia="en-US"/>
        </w:rPr>
        <w:t xml:space="preserve">о включении в </w:t>
      </w:r>
      <w:r>
        <w:rPr>
          <w:rFonts w:eastAsia="Calibri"/>
          <w:sz w:val="26"/>
          <w:szCs w:val="26"/>
          <w:lang w:eastAsia="en-US"/>
        </w:rPr>
        <w:t>р</w:t>
      </w:r>
      <w:r w:rsidRPr="0086572D">
        <w:rPr>
          <w:rFonts w:eastAsia="Calibri"/>
          <w:sz w:val="26"/>
          <w:szCs w:val="26"/>
          <w:lang w:eastAsia="en-US"/>
        </w:rPr>
        <w:t xml:space="preserve">егиональную программу </w:t>
      </w:r>
      <w:r w:rsidRPr="003824AF">
        <w:rPr>
          <w:sz w:val="26"/>
          <w:szCs w:val="26"/>
        </w:rPr>
        <w:t>многоквартирных домов в случа</w:t>
      </w:r>
      <w:r>
        <w:rPr>
          <w:sz w:val="26"/>
          <w:szCs w:val="26"/>
        </w:rPr>
        <w:t>е</w:t>
      </w:r>
      <w:r w:rsidRPr="003824AF">
        <w:rPr>
          <w:sz w:val="26"/>
          <w:szCs w:val="26"/>
        </w:rPr>
        <w:t>, если многоквартирные дома ранее</w:t>
      </w:r>
      <w:r>
        <w:rPr>
          <w:sz w:val="26"/>
          <w:szCs w:val="26"/>
        </w:rPr>
        <w:t xml:space="preserve"> </w:t>
      </w:r>
      <w:r w:rsidRPr="003824AF">
        <w:rPr>
          <w:sz w:val="26"/>
          <w:szCs w:val="26"/>
        </w:rPr>
        <w:t>не включены в региональную программу в результате технических ошибок</w:t>
      </w:r>
      <w:r w:rsidRPr="0086572D">
        <w:rPr>
          <w:sz w:val="26"/>
          <w:szCs w:val="26"/>
        </w:rPr>
        <w:t>:</w:t>
      </w:r>
    </w:p>
    <w:p w14:paraId="40084BC9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57772C">
        <w:rPr>
          <w:b/>
          <w:sz w:val="26"/>
          <w:szCs w:val="26"/>
        </w:rPr>
        <w:t xml:space="preserve">Ломоносовский район, территория жилой городок «Озерное», д.10. </w:t>
      </w:r>
      <w:r w:rsidRPr="0057772C">
        <w:rPr>
          <w:sz w:val="26"/>
          <w:szCs w:val="26"/>
        </w:rPr>
        <w:t xml:space="preserve">Дом 1958 года постройки, 3 этажа, 24 </w:t>
      </w:r>
      <w:proofErr w:type="gramStart"/>
      <w:r w:rsidRPr="0057772C">
        <w:rPr>
          <w:sz w:val="26"/>
          <w:szCs w:val="26"/>
        </w:rPr>
        <w:t>жилых</w:t>
      </w:r>
      <w:proofErr w:type="gramEnd"/>
      <w:r w:rsidRPr="0057772C">
        <w:rPr>
          <w:sz w:val="26"/>
          <w:szCs w:val="26"/>
        </w:rPr>
        <w:t xml:space="preserve"> помещения (квартиры);</w:t>
      </w:r>
    </w:p>
    <w:p w14:paraId="19503CE2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57772C">
        <w:rPr>
          <w:b/>
          <w:sz w:val="26"/>
          <w:szCs w:val="26"/>
        </w:rPr>
        <w:t xml:space="preserve">Ломоносовский район, территория жилой городок «Озерное», д.11. </w:t>
      </w:r>
      <w:r w:rsidRPr="0057772C">
        <w:rPr>
          <w:sz w:val="26"/>
          <w:szCs w:val="26"/>
        </w:rPr>
        <w:t>Дом 1958 года постройки, 3 этажа, 24 жилых помещения (квартиры);</w:t>
      </w:r>
    </w:p>
    <w:p w14:paraId="363C5BEE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57772C">
        <w:rPr>
          <w:b/>
          <w:sz w:val="26"/>
          <w:szCs w:val="26"/>
        </w:rPr>
        <w:t xml:space="preserve">Ломоносовский район, территория жилой городок «Озерное», д.12. </w:t>
      </w:r>
      <w:r w:rsidRPr="0057772C">
        <w:rPr>
          <w:sz w:val="26"/>
          <w:szCs w:val="26"/>
        </w:rPr>
        <w:t>Дом 1959 года постройки, 3 этажа, 24 жилых помещения (квартиры);</w:t>
      </w:r>
    </w:p>
    <w:p w14:paraId="449F8B48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Pr="0057772C">
        <w:rPr>
          <w:b/>
          <w:sz w:val="26"/>
          <w:szCs w:val="26"/>
        </w:rPr>
        <w:t xml:space="preserve">Ломоносовский район, территория жилой городок «Озерное», д.13. </w:t>
      </w:r>
      <w:r w:rsidRPr="0057772C">
        <w:rPr>
          <w:sz w:val="26"/>
          <w:szCs w:val="26"/>
        </w:rPr>
        <w:t>Дом 1963 года постройки, 3 этажа, 36 жилых помещений (квартир);</w:t>
      </w:r>
    </w:p>
    <w:p w14:paraId="37AF307C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 w:rsidRPr="0057772C">
        <w:rPr>
          <w:b/>
          <w:sz w:val="26"/>
          <w:szCs w:val="26"/>
        </w:rPr>
        <w:t xml:space="preserve">Ломоносовский район, территория жилой городок «Озерное», д.14. </w:t>
      </w:r>
      <w:r w:rsidRPr="0057772C">
        <w:rPr>
          <w:sz w:val="26"/>
          <w:szCs w:val="26"/>
        </w:rPr>
        <w:t>Дом 1963 года постройки, 3 этажа, 24 жилых помещения (квартиры);</w:t>
      </w:r>
    </w:p>
    <w:p w14:paraId="56E3CB07" w14:textId="77777777" w:rsidR="00124390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 </w:t>
      </w:r>
      <w:r w:rsidRPr="0057772C">
        <w:rPr>
          <w:b/>
          <w:sz w:val="26"/>
          <w:szCs w:val="26"/>
        </w:rPr>
        <w:t xml:space="preserve">Ломоносовский район, территория жилой городок «Озерное», д.15. </w:t>
      </w:r>
      <w:r w:rsidRPr="0057772C">
        <w:rPr>
          <w:sz w:val="26"/>
          <w:szCs w:val="26"/>
        </w:rPr>
        <w:t>Дом 1967 года постройки, 3 этажа, 36 жилых помещений (квартир).</w:t>
      </w:r>
    </w:p>
    <w:p w14:paraId="5DC58714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915090"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многоквартирных домах</w:t>
      </w:r>
      <w:r w:rsidRPr="00915090">
        <w:rPr>
          <w:sz w:val="26"/>
          <w:szCs w:val="26"/>
        </w:rPr>
        <w:t xml:space="preserve"> </w:t>
      </w:r>
      <w:r w:rsidRPr="00915090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57772C">
        <w:rPr>
          <w:rFonts w:eastAsia="Calibri"/>
          <w:b/>
          <w:bCs/>
          <w:sz w:val="26"/>
          <w:szCs w:val="26"/>
          <w:lang w:eastAsia="en-US"/>
        </w:rPr>
        <w:t>2026-2028, 2029-2031, 2032-2034,</w:t>
      </w:r>
      <w:r>
        <w:rPr>
          <w:rFonts w:eastAsia="Calibri"/>
          <w:b/>
          <w:bCs/>
          <w:sz w:val="26"/>
          <w:szCs w:val="26"/>
          <w:lang w:eastAsia="en-US"/>
        </w:rPr>
        <w:br/>
      </w:r>
      <w:r w:rsidRPr="0057772C">
        <w:rPr>
          <w:rFonts w:eastAsia="Calibri"/>
          <w:b/>
          <w:bCs/>
          <w:sz w:val="26"/>
          <w:szCs w:val="26"/>
          <w:lang w:eastAsia="en-US"/>
        </w:rPr>
        <w:t xml:space="preserve">2035-2037, 2038-2040, </w:t>
      </w:r>
      <w:r w:rsidRPr="0057772C">
        <w:rPr>
          <w:b/>
          <w:bCs/>
          <w:sz w:val="26"/>
          <w:szCs w:val="26"/>
        </w:rPr>
        <w:t xml:space="preserve">2041-2043 </w:t>
      </w:r>
      <w:r w:rsidRPr="0057772C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5DB2A6E9" w14:textId="669CC017" w:rsidR="00621BFD" w:rsidRPr="00124390" w:rsidRDefault="00621BFD" w:rsidP="00621B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786BAA3C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56EBF19" w14:textId="77777777" w:rsidR="00124390" w:rsidRPr="0086572D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Pr="0086572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86572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 </w:t>
      </w:r>
      <w:proofErr w:type="spellStart"/>
      <w:r w:rsidRPr="0057772C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Pr="0057772C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sz w:val="26"/>
          <w:szCs w:val="26"/>
          <w:lang w:eastAsia="en-US"/>
        </w:rPr>
        <w:t xml:space="preserve">о включении в </w:t>
      </w:r>
      <w:r>
        <w:rPr>
          <w:rFonts w:eastAsia="Calibri"/>
          <w:sz w:val="26"/>
          <w:szCs w:val="26"/>
          <w:lang w:eastAsia="en-US"/>
        </w:rPr>
        <w:t>р</w:t>
      </w:r>
      <w:r w:rsidRPr="0086572D">
        <w:rPr>
          <w:rFonts w:eastAsia="Calibri"/>
          <w:sz w:val="26"/>
          <w:szCs w:val="26"/>
          <w:lang w:eastAsia="en-US"/>
        </w:rPr>
        <w:t xml:space="preserve">егиональную программу </w:t>
      </w:r>
      <w:r w:rsidRPr="0086572D">
        <w:rPr>
          <w:sz w:val="26"/>
          <w:szCs w:val="26"/>
        </w:rPr>
        <w:t>многоквартирного дома в случае, если многоквартирный дом введен</w:t>
      </w:r>
      <w:r>
        <w:rPr>
          <w:sz w:val="26"/>
          <w:szCs w:val="26"/>
        </w:rPr>
        <w:br/>
      </w:r>
      <w:r w:rsidRPr="0086572D">
        <w:rPr>
          <w:sz w:val="26"/>
          <w:szCs w:val="26"/>
        </w:rPr>
        <w:t>в эксплуатацию после завершения строительства или реконструкции:</w:t>
      </w:r>
    </w:p>
    <w:p w14:paraId="14A6134D" w14:textId="77777777" w:rsidR="00124390" w:rsidRPr="0086572D" w:rsidRDefault="00124390" w:rsidP="00124390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>
        <w:rPr>
          <w:b/>
          <w:sz w:val="26"/>
          <w:szCs w:val="26"/>
        </w:rPr>
        <w:t>Тосненский</w:t>
      </w:r>
      <w:proofErr w:type="spellEnd"/>
      <w:r>
        <w:rPr>
          <w:b/>
          <w:sz w:val="26"/>
          <w:szCs w:val="26"/>
        </w:rPr>
        <w:t xml:space="preserve"> </w:t>
      </w:r>
      <w:r w:rsidRPr="00FF3B8D"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г</w:t>
      </w:r>
      <w:r w:rsidRPr="005B0AB5">
        <w:rPr>
          <w:b/>
          <w:sz w:val="26"/>
          <w:szCs w:val="26"/>
        </w:rPr>
        <w:t>.п</w:t>
      </w:r>
      <w:proofErr w:type="gramStart"/>
      <w:r w:rsidRPr="005B0AB5">
        <w:rPr>
          <w:b/>
          <w:sz w:val="26"/>
          <w:szCs w:val="26"/>
        </w:rPr>
        <w:t>.Р</w:t>
      </w:r>
      <w:proofErr w:type="gramEnd"/>
      <w:r w:rsidRPr="005B0AB5">
        <w:rPr>
          <w:b/>
          <w:sz w:val="26"/>
          <w:szCs w:val="26"/>
        </w:rPr>
        <w:t>ябово</w:t>
      </w:r>
      <w:proofErr w:type="spellEnd"/>
      <w:r w:rsidRPr="00CD1ADD">
        <w:rPr>
          <w:b/>
          <w:sz w:val="26"/>
          <w:szCs w:val="26"/>
        </w:rPr>
        <w:t xml:space="preserve">, </w:t>
      </w:r>
      <w:proofErr w:type="spellStart"/>
      <w:r w:rsidRPr="00CD1ADD">
        <w:rPr>
          <w:b/>
          <w:sz w:val="26"/>
          <w:szCs w:val="26"/>
        </w:rPr>
        <w:t>ул.</w:t>
      </w:r>
      <w:r>
        <w:rPr>
          <w:b/>
          <w:sz w:val="26"/>
          <w:szCs w:val="26"/>
        </w:rPr>
        <w:t>Рычина</w:t>
      </w:r>
      <w:proofErr w:type="spellEnd"/>
      <w:r w:rsidRPr="00CD1ADD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>16А</w:t>
      </w:r>
      <w:r w:rsidRPr="00FF3B8D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Дом введен в эксплуатацию</w:t>
      </w:r>
      <w:r>
        <w:rPr>
          <w:sz w:val="26"/>
          <w:szCs w:val="26"/>
        </w:rPr>
        <w:br/>
      </w:r>
      <w:r w:rsidRPr="00FF3B8D">
        <w:rPr>
          <w:sz w:val="26"/>
          <w:szCs w:val="26"/>
        </w:rPr>
        <w:t>в 20</w:t>
      </w:r>
      <w:r>
        <w:rPr>
          <w:sz w:val="26"/>
          <w:szCs w:val="26"/>
        </w:rPr>
        <w:t>15</w:t>
      </w:r>
      <w:r w:rsidRPr="00FF3B8D">
        <w:rPr>
          <w:sz w:val="26"/>
          <w:szCs w:val="26"/>
        </w:rPr>
        <w:t xml:space="preserve"> году, </w:t>
      </w:r>
      <w:r>
        <w:rPr>
          <w:sz w:val="26"/>
          <w:szCs w:val="26"/>
        </w:rPr>
        <w:t>3</w:t>
      </w:r>
      <w:r w:rsidRPr="00FF3B8D">
        <w:rPr>
          <w:sz w:val="26"/>
          <w:szCs w:val="26"/>
        </w:rPr>
        <w:t xml:space="preserve"> этаж</w:t>
      </w:r>
      <w:r>
        <w:rPr>
          <w:sz w:val="26"/>
          <w:szCs w:val="26"/>
        </w:rPr>
        <w:t>а</w:t>
      </w:r>
      <w:r w:rsidRPr="00FF3B8D">
        <w:rPr>
          <w:sz w:val="26"/>
          <w:szCs w:val="26"/>
        </w:rPr>
        <w:t xml:space="preserve">, </w:t>
      </w:r>
      <w:r>
        <w:rPr>
          <w:sz w:val="26"/>
          <w:szCs w:val="26"/>
        </w:rPr>
        <w:t>16</w:t>
      </w:r>
      <w:r w:rsidRPr="00FF3B8D">
        <w:rPr>
          <w:sz w:val="26"/>
          <w:szCs w:val="26"/>
        </w:rPr>
        <w:t xml:space="preserve"> жил</w:t>
      </w:r>
      <w:r>
        <w:rPr>
          <w:sz w:val="26"/>
          <w:szCs w:val="26"/>
        </w:rPr>
        <w:t>ых</w:t>
      </w:r>
      <w:r w:rsidRPr="00FF3B8D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Pr="00FF3B8D">
        <w:rPr>
          <w:sz w:val="26"/>
          <w:szCs w:val="26"/>
        </w:rPr>
        <w:t xml:space="preserve"> (квартир).</w:t>
      </w:r>
    </w:p>
    <w:p w14:paraId="0E09A310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915090"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915090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915090">
        <w:rPr>
          <w:sz w:val="26"/>
          <w:szCs w:val="26"/>
        </w:rPr>
        <w:t xml:space="preserve"> </w:t>
      </w:r>
      <w:r w:rsidRPr="00915090">
        <w:rPr>
          <w:rFonts w:eastAsia="Calibri"/>
          <w:bCs/>
          <w:sz w:val="26"/>
          <w:szCs w:val="26"/>
          <w:lang w:eastAsia="en-US"/>
        </w:rPr>
        <w:t>в период –</w:t>
      </w:r>
      <w:r w:rsidRPr="0057772C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57772C">
        <w:rPr>
          <w:b/>
          <w:bCs/>
          <w:sz w:val="26"/>
          <w:szCs w:val="26"/>
        </w:rPr>
        <w:t xml:space="preserve">2041-2043 </w:t>
      </w:r>
      <w:r w:rsidRPr="0057772C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26822320" w14:textId="78699CAC" w:rsidR="00621BFD" w:rsidRPr="00124390" w:rsidRDefault="00621BFD" w:rsidP="00621B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6BB9697E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311094C" w14:textId="77777777" w:rsidR="00124390" w:rsidRPr="0086572D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6. </w:t>
      </w:r>
      <w:r w:rsidRPr="0086572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86572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 </w:t>
      </w:r>
      <w:proofErr w:type="spellStart"/>
      <w:r w:rsidRPr="0057772C">
        <w:rPr>
          <w:rFonts w:eastAsia="Calibri"/>
          <w:bCs/>
          <w:sz w:val="26"/>
          <w:szCs w:val="26"/>
          <w:lang w:eastAsia="en-US"/>
        </w:rPr>
        <w:t>Сертоловское</w:t>
      </w:r>
      <w:proofErr w:type="spellEnd"/>
      <w:r w:rsidRPr="0057772C">
        <w:rPr>
          <w:rFonts w:eastAsia="Calibri"/>
          <w:bCs/>
          <w:sz w:val="26"/>
          <w:szCs w:val="26"/>
          <w:lang w:eastAsia="en-US"/>
        </w:rPr>
        <w:t xml:space="preserve"> городское поселение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57772C">
        <w:rPr>
          <w:rFonts w:eastAsia="Calibri"/>
          <w:bCs/>
          <w:sz w:val="26"/>
          <w:szCs w:val="26"/>
          <w:lang w:eastAsia="en-US"/>
        </w:rPr>
        <w:t>Всеволожского муниципального района Ленинградской области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sz w:val="26"/>
          <w:szCs w:val="26"/>
          <w:lang w:eastAsia="en-US"/>
        </w:rPr>
        <w:t xml:space="preserve">о включении в </w:t>
      </w:r>
      <w:r>
        <w:rPr>
          <w:rFonts w:eastAsia="Calibri"/>
          <w:sz w:val="26"/>
          <w:szCs w:val="26"/>
          <w:lang w:eastAsia="en-US"/>
        </w:rPr>
        <w:t>р</w:t>
      </w:r>
      <w:r w:rsidRPr="0086572D">
        <w:rPr>
          <w:rFonts w:eastAsia="Calibri"/>
          <w:sz w:val="26"/>
          <w:szCs w:val="26"/>
          <w:lang w:eastAsia="en-US"/>
        </w:rPr>
        <w:t xml:space="preserve">егиональную программу </w:t>
      </w:r>
      <w:r w:rsidRPr="0086572D">
        <w:rPr>
          <w:sz w:val="26"/>
          <w:szCs w:val="26"/>
        </w:rPr>
        <w:t>многоквартирн</w:t>
      </w:r>
      <w:r>
        <w:rPr>
          <w:sz w:val="26"/>
          <w:szCs w:val="26"/>
        </w:rPr>
        <w:t>ых</w:t>
      </w:r>
      <w:r w:rsidRPr="0086572D">
        <w:rPr>
          <w:sz w:val="26"/>
          <w:szCs w:val="26"/>
        </w:rPr>
        <w:t xml:space="preserve"> дом</w:t>
      </w:r>
      <w:r>
        <w:rPr>
          <w:sz w:val="26"/>
          <w:szCs w:val="26"/>
        </w:rPr>
        <w:t>ов</w:t>
      </w:r>
      <w:r w:rsidRPr="0086572D">
        <w:rPr>
          <w:sz w:val="26"/>
          <w:szCs w:val="26"/>
        </w:rPr>
        <w:t xml:space="preserve"> в случае, если многоквартирны</w:t>
      </w:r>
      <w:r>
        <w:rPr>
          <w:sz w:val="26"/>
          <w:szCs w:val="26"/>
        </w:rPr>
        <w:t>е</w:t>
      </w:r>
      <w:r w:rsidRPr="0086572D">
        <w:rPr>
          <w:sz w:val="26"/>
          <w:szCs w:val="26"/>
        </w:rPr>
        <w:t xml:space="preserve"> дом</w:t>
      </w:r>
      <w:r>
        <w:rPr>
          <w:sz w:val="26"/>
          <w:szCs w:val="26"/>
        </w:rPr>
        <w:t>а</w:t>
      </w:r>
      <w:r w:rsidRPr="0086572D">
        <w:rPr>
          <w:sz w:val="26"/>
          <w:szCs w:val="26"/>
        </w:rPr>
        <w:t xml:space="preserve"> введен</w:t>
      </w:r>
      <w:r>
        <w:rPr>
          <w:sz w:val="26"/>
          <w:szCs w:val="26"/>
        </w:rPr>
        <w:t xml:space="preserve">ы </w:t>
      </w:r>
      <w:r w:rsidRPr="0086572D">
        <w:rPr>
          <w:sz w:val="26"/>
          <w:szCs w:val="26"/>
        </w:rPr>
        <w:t>в эксплуатацию после завершения строительства или реконструкции:</w:t>
      </w:r>
    </w:p>
    <w:p w14:paraId="7F9E92A1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57772C">
        <w:rPr>
          <w:b/>
          <w:sz w:val="26"/>
          <w:szCs w:val="26"/>
        </w:rPr>
        <w:t xml:space="preserve">Всеволожский район, </w:t>
      </w:r>
      <w:proofErr w:type="spellStart"/>
      <w:r w:rsidRPr="0057772C">
        <w:rPr>
          <w:b/>
          <w:sz w:val="26"/>
          <w:szCs w:val="26"/>
        </w:rPr>
        <w:t>г</w:t>
      </w:r>
      <w:proofErr w:type="gramStart"/>
      <w:r w:rsidRPr="0057772C">
        <w:rPr>
          <w:b/>
          <w:sz w:val="26"/>
          <w:szCs w:val="26"/>
        </w:rPr>
        <w:t>.С</w:t>
      </w:r>
      <w:proofErr w:type="gramEnd"/>
      <w:r w:rsidRPr="0057772C">
        <w:rPr>
          <w:b/>
          <w:sz w:val="26"/>
          <w:szCs w:val="26"/>
        </w:rPr>
        <w:t>ертолово</w:t>
      </w:r>
      <w:proofErr w:type="spellEnd"/>
      <w:r w:rsidRPr="0057772C">
        <w:rPr>
          <w:b/>
          <w:sz w:val="26"/>
          <w:szCs w:val="26"/>
        </w:rPr>
        <w:t xml:space="preserve">, микрорайон Сертолово-2, </w:t>
      </w:r>
      <w:proofErr w:type="spellStart"/>
      <w:r w:rsidRPr="0057772C">
        <w:rPr>
          <w:b/>
          <w:sz w:val="26"/>
          <w:szCs w:val="26"/>
        </w:rPr>
        <w:t>ул.Тихвинская</w:t>
      </w:r>
      <w:proofErr w:type="spellEnd"/>
      <w:r w:rsidRPr="0057772C">
        <w:rPr>
          <w:b/>
          <w:sz w:val="26"/>
          <w:szCs w:val="26"/>
        </w:rPr>
        <w:t xml:space="preserve">, д.12, к.1. </w:t>
      </w:r>
      <w:r w:rsidRPr="0057772C">
        <w:rPr>
          <w:sz w:val="26"/>
          <w:szCs w:val="26"/>
        </w:rPr>
        <w:t>Дом введен в эксплуатацию в 2021 году, 4-6 этажей, 133 жилых помещения (квартиры);</w:t>
      </w:r>
    </w:p>
    <w:p w14:paraId="016C2B85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57772C">
        <w:rPr>
          <w:b/>
          <w:sz w:val="26"/>
          <w:szCs w:val="26"/>
        </w:rPr>
        <w:t xml:space="preserve">Всеволожский район, </w:t>
      </w:r>
      <w:proofErr w:type="spellStart"/>
      <w:r w:rsidRPr="0057772C">
        <w:rPr>
          <w:b/>
          <w:sz w:val="26"/>
          <w:szCs w:val="26"/>
        </w:rPr>
        <w:t>г</w:t>
      </w:r>
      <w:proofErr w:type="gramStart"/>
      <w:r w:rsidRPr="0057772C">
        <w:rPr>
          <w:b/>
          <w:sz w:val="26"/>
          <w:szCs w:val="26"/>
        </w:rPr>
        <w:t>.С</w:t>
      </w:r>
      <w:proofErr w:type="gramEnd"/>
      <w:r w:rsidRPr="0057772C">
        <w:rPr>
          <w:b/>
          <w:sz w:val="26"/>
          <w:szCs w:val="26"/>
        </w:rPr>
        <w:t>ертолово</w:t>
      </w:r>
      <w:proofErr w:type="spellEnd"/>
      <w:r w:rsidRPr="0057772C">
        <w:rPr>
          <w:b/>
          <w:sz w:val="26"/>
          <w:szCs w:val="26"/>
        </w:rPr>
        <w:t xml:space="preserve">, микрорайон Сертолово-2, </w:t>
      </w:r>
      <w:proofErr w:type="spellStart"/>
      <w:r w:rsidRPr="0057772C">
        <w:rPr>
          <w:b/>
          <w:sz w:val="26"/>
          <w:szCs w:val="26"/>
        </w:rPr>
        <w:t>ул.Тихвинская</w:t>
      </w:r>
      <w:proofErr w:type="spellEnd"/>
      <w:r w:rsidRPr="0057772C">
        <w:rPr>
          <w:b/>
          <w:sz w:val="26"/>
          <w:szCs w:val="26"/>
        </w:rPr>
        <w:t xml:space="preserve">, д.12, к.2. </w:t>
      </w:r>
      <w:r w:rsidRPr="0057772C">
        <w:rPr>
          <w:sz w:val="26"/>
          <w:szCs w:val="26"/>
        </w:rPr>
        <w:t>Дом введен в эксплуатацию в 2021 году, 4-5 этажей, 93 жилых помещения (квартиры);</w:t>
      </w:r>
    </w:p>
    <w:p w14:paraId="2DCE38B4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57772C">
        <w:rPr>
          <w:b/>
          <w:sz w:val="26"/>
          <w:szCs w:val="26"/>
        </w:rPr>
        <w:t xml:space="preserve">Всеволожский район, </w:t>
      </w:r>
      <w:proofErr w:type="spellStart"/>
      <w:r w:rsidRPr="0057772C">
        <w:rPr>
          <w:b/>
          <w:sz w:val="26"/>
          <w:szCs w:val="26"/>
        </w:rPr>
        <w:t>г</w:t>
      </w:r>
      <w:proofErr w:type="gramStart"/>
      <w:r w:rsidRPr="0057772C">
        <w:rPr>
          <w:b/>
          <w:sz w:val="26"/>
          <w:szCs w:val="26"/>
        </w:rPr>
        <w:t>.С</w:t>
      </w:r>
      <w:proofErr w:type="gramEnd"/>
      <w:r w:rsidRPr="0057772C">
        <w:rPr>
          <w:b/>
          <w:sz w:val="26"/>
          <w:szCs w:val="26"/>
        </w:rPr>
        <w:t>ертолово</w:t>
      </w:r>
      <w:proofErr w:type="spellEnd"/>
      <w:r w:rsidRPr="0057772C">
        <w:rPr>
          <w:b/>
          <w:sz w:val="26"/>
          <w:szCs w:val="26"/>
        </w:rPr>
        <w:t xml:space="preserve">, микрорайон Сертолово-2, </w:t>
      </w:r>
      <w:proofErr w:type="spellStart"/>
      <w:r w:rsidRPr="0057772C">
        <w:rPr>
          <w:b/>
          <w:sz w:val="26"/>
          <w:szCs w:val="26"/>
        </w:rPr>
        <w:t>ул.Тихвинская</w:t>
      </w:r>
      <w:proofErr w:type="spellEnd"/>
      <w:r w:rsidRPr="0057772C">
        <w:rPr>
          <w:b/>
          <w:sz w:val="26"/>
          <w:szCs w:val="26"/>
        </w:rPr>
        <w:t xml:space="preserve">, д.12, к.3. </w:t>
      </w:r>
      <w:r w:rsidRPr="0057772C">
        <w:rPr>
          <w:sz w:val="26"/>
          <w:szCs w:val="26"/>
        </w:rPr>
        <w:t>Дом введен в эксплуатацию в 2021 году, 4-5 этажей, 64 жилых помещения (квартиры);</w:t>
      </w:r>
    </w:p>
    <w:p w14:paraId="5B620B63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Pr="0057772C">
        <w:rPr>
          <w:b/>
          <w:sz w:val="26"/>
          <w:szCs w:val="26"/>
        </w:rPr>
        <w:t xml:space="preserve">Всеволожский район, </w:t>
      </w:r>
      <w:proofErr w:type="spellStart"/>
      <w:r w:rsidRPr="0057772C">
        <w:rPr>
          <w:b/>
          <w:sz w:val="26"/>
          <w:szCs w:val="26"/>
        </w:rPr>
        <w:t>г</w:t>
      </w:r>
      <w:proofErr w:type="gramStart"/>
      <w:r w:rsidRPr="0057772C">
        <w:rPr>
          <w:b/>
          <w:sz w:val="26"/>
          <w:szCs w:val="26"/>
        </w:rPr>
        <w:t>.С</w:t>
      </w:r>
      <w:proofErr w:type="gramEnd"/>
      <w:r w:rsidRPr="0057772C">
        <w:rPr>
          <w:b/>
          <w:sz w:val="26"/>
          <w:szCs w:val="26"/>
        </w:rPr>
        <w:t>ертолово</w:t>
      </w:r>
      <w:proofErr w:type="spellEnd"/>
      <w:r w:rsidRPr="0057772C">
        <w:rPr>
          <w:b/>
          <w:sz w:val="26"/>
          <w:szCs w:val="26"/>
        </w:rPr>
        <w:t xml:space="preserve">, микрорайон Сертолово-2, </w:t>
      </w:r>
      <w:proofErr w:type="spellStart"/>
      <w:r w:rsidRPr="0057772C">
        <w:rPr>
          <w:b/>
          <w:sz w:val="26"/>
          <w:szCs w:val="26"/>
        </w:rPr>
        <w:t>ул.Тихвинская</w:t>
      </w:r>
      <w:proofErr w:type="spellEnd"/>
      <w:r w:rsidRPr="0057772C">
        <w:rPr>
          <w:b/>
          <w:sz w:val="26"/>
          <w:szCs w:val="26"/>
        </w:rPr>
        <w:t xml:space="preserve">, д.12, к.4. </w:t>
      </w:r>
      <w:r w:rsidRPr="0057772C">
        <w:rPr>
          <w:sz w:val="26"/>
          <w:szCs w:val="26"/>
        </w:rPr>
        <w:t>Дом введен в эксплуатацию в 2021 году, 4-5 этажей, 72 жилых помещения (квартиры);</w:t>
      </w:r>
    </w:p>
    <w:p w14:paraId="5B5BAA92" w14:textId="77777777" w:rsidR="00124390" w:rsidRPr="0057772C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5) </w:t>
      </w:r>
      <w:r w:rsidRPr="0057772C">
        <w:rPr>
          <w:b/>
          <w:sz w:val="26"/>
          <w:szCs w:val="26"/>
        </w:rPr>
        <w:t xml:space="preserve">Всеволожский район, </w:t>
      </w:r>
      <w:proofErr w:type="spellStart"/>
      <w:r w:rsidRPr="0057772C">
        <w:rPr>
          <w:b/>
          <w:sz w:val="26"/>
          <w:szCs w:val="26"/>
        </w:rPr>
        <w:t>г</w:t>
      </w:r>
      <w:proofErr w:type="gramStart"/>
      <w:r w:rsidRPr="0057772C">
        <w:rPr>
          <w:b/>
          <w:sz w:val="26"/>
          <w:szCs w:val="26"/>
        </w:rPr>
        <w:t>.С</w:t>
      </w:r>
      <w:proofErr w:type="gramEnd"/>
      <w:r w:rsidRPr="0057772C">
        <w:rPr>
          <w:b/>
          <w:sz w:val="26"/>
          <w:szCs w:val="26"/>
        </w:rPr>
        <w:t>ертолово</w:t>
      </w:r>
      <w:proofErr w:type="spellEnd"/>
      <w:r w:rsidRPr="0057772C">
        <w:rPr>
          <w:b/>
          <w:sz w:val="26"/>
          <w:szCs w:val="26"/>
        </w:rPr>
        <w:t xml:space="preserve">, микрорайон Сертолово-2, </w:t>
      </w:r>
      <w:proofErr w:type="spellStart"/>
      <w:r w:rsidRPr="0057772C">
        <w:rPr>
          <w:b/>
          <w:sz w:val="26"/>
          <w:szCs w:val="26"/>
        </w:rPr>
        <w:t>ул.Тихвинская</w:t>
      </w:r>
      <w:proofErr w:type="spellEnd"/>
      <w:r w:rsidRPr="0057772C">
        <w:rPr>
          <w:b/>
          <w:sz w:val="26"/>
          <w:szCs w:val="26"/>
        </w:rPr>
        <w:t xml:space="preserve">, д.12, к.5. </w:t>
      </w:r>
      <w:r w:rsidRPr="0057772C">
        <w:rPr>
          <w:sz w:val="26"/>
          <w:szCs w:val="26"/>
        </w:rPr>
        <w:t>Дом введен в эксплуатацию в 2021 году, 4-6 этажей, 104 жилых помещения (квартиры);</w:t>
      </w:r>
    </w:p>
    <w:p w14:paraId="66AB7DDA" w14:textId="77777777" w:rsidR="00124390" w:rsidRPr="0086572D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 </w:t>
      </w:r>
      <w:r w:rsidRPr="0057772C">
        <w:rPr>
          <w:b/>
          <w:sz w:val="26"/>
          <w:szCs w:val="26"/>
        </w:rPr>
        <w:t xml:space="preserve">Всеволожский район, </w:t>
      </w:r>
      <w:proofErr w:type="spellStart"/>
      <w:r w:rsidRPr="0057772C">
        <w:rPr>
          <w:b/>
          <w:sz w:val="26"/>
          <w:szCs w:val="26"/>
        </w:rPr>
        <w:t>г</w:t>
      </w:r>
      <w:proofErr w:type="gramStart"/>
      <w:r w:rsidRPr="0057772C">
        <w:rPr>
          <w:b/>
          <w:sz w:val="26"/>
          <w:szCs w:val="26"/>
        </w:rPr>
        <w:t>.С</w:t>
      </w:r>
      <w:proofErr w:type="gramEnd"/>
      <w:r w:rsidRPr="0057772C">
        <w:rPr>
          <w:b/>
          <w:sz w:val="26"/>
          <w:szCs w:val="26"/>
        </w:rPr>
        <w:t>ертолово</w:t>
      </w:r>
      <w:proofErr w:type="spellEnd"/>
      <w:r w:rsidRPr="0057772C">
        <w:rPr>
          <w:b/>
          <w:sz w:val="26"/>
          <w:szCs w:val="26"/>
        </w:rPr>
        <w:t xml:space="preserve">, микрорайон Сертолово-2, </w:t>
      </w:r>
      <w:proofErr w:type="spellStart"/>
      <w:r w:rsidRPr="0057772C">
        <w:rPr>
          <w:b/>
          <w:sz w:val="26"/>
          <w:szCs w:val="26"/>
        </w:rPr>
        <w:t>ул.Тихвинская</w:t>
      </w:r>
      <w:proofErr w:type="spellEnd"/>
      <w:r w:rsidRPr="0057772C">
        <w:rPr>
          <w:b/>
          <w:sz w:val="26"/>
          <w:szCs w:val="26"/>
        </w:rPr>
        <w:t xml:space="preserve">, д.12, к.6. </w:t>
      </w:r>
      <w:r w:rsidRPr="0057772C">
        <w:rPr>
          <w:sz w:val="26"/>
          <w:szCs w:val="26"/>
        </w:rPr>
        <w:t>Дом введен в эксплуатацию в 2021 году, 4-6 этажей, 181 жилое помещение (квартира).</w:t>
      </w:r>
    </w:p>
    <w:p w14:paraId="381E171D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915090"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915090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ах</w:t>
      </w:r>
      <w:r w:rsidRPr="00915090">
        <w:rPr>
          <w:sz w:val="26"/>
          <w:szCs w:val="26"/>
        </w:rPr>
        <w:t xml:space="preserve"> </w:t>
      </w:r>
      <w:r w:rsidRPr="00915090">
        <w:rPr>
          <w:rFonts w:eastAsia="Calibri"/>
          <w:bCs/>
          <w:sz w:val="26"/>
          <w:szCs w:val="26"/>
          <w:lang w:eastAsia="en-US"/>
        </w:rPr>
        <w:t>в период –</w:t>
      </w:r>
      <w:r w:rsidRPr="0057772C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57772C">
        <w:rPr>
          <w:b/>
          <w:bCs/>
          <w:sz w:val="26"/>
          <w:szCs w:val="26"/>
        </w:rPr>
        <w:t xml:space="preserve">2041-2043 </w:t>
      </w:r>
      <w:r w:rsidRPr="0057772C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06AC66A1" w14:textId="0AF3B069" w:rsidR="00621BFD" w:rsidRPr="00124390" w:rsidRDefault="00621BFD" w:rsidP="00621B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6C5EB92F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8F33318" w14:textId="77777777" w:rsidR="00124390" w:rsidRPr="0086572D" w:rsidRDefault="00124390" w:rsidP="00124390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7</w:t>
      </w:r>
      <w:r w:rsidRPr="0086572D">
        <w:rPr>
          <w:rFonts w:eastAsia="Calibri"/>
          <w:sz w:val="26"/>
          <w:szCs w:val="26"/>
          <w:lang w:eastAsia="en-US"/>
        </w:rPr>
        <w:t xml:space="preserve">. </w:t>
      </w:r>
      <w:r w:rsidRPr="0086572D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</w:t>
      </w:r>
      <w:r w:rsidRPr="0086572D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Pr="0086572D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86572D">
        <w:rPr>
          <w:sz w:val="26"/>
          <w:szCs w:val="26"/>
        </w:rPr>
        <w:t>и(</w:t>
      </w:r>
      <w:proofErr w:type="gramEnd"/>
      <w:r w:rsidRPr="0086572D">
        <w:rPr>
          <w:sz w:val="26"/>
          <w:szCs w:val="26"/>
        </w:rPr>
        <w:t>или) выполнения работ</w:t>
      </w:r>
      <w:r>
        <w:rPr>
          <w:sz w:val="26"/>
          <w:szCs w:val="26"/>
        </w:rPr>
        <w:br/>
      </w:r>
      <w:r w:rsidRPr="0086572D">
        <w:rPr>
          <w:sz w:val="26"/>
          <w:szCs w:val="26"/>
        </w:rPr>
        <w:t>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Федерации:</w:t>
      </w:r>
    </w:p>
    <w:p w14:paraId="74FBCC4C" w14:textId="77777777" w:rsidR="00124390" w:rsidRPr="0086572D" w:rsidRDefault="00124390" w:rsidP="00124390">
      <w:pPr>
        <w:ind w:firstLine="567"/>
        <w:jc w:val="both"/>
        <w:rPr>
          <w:sz w:val="26"/>
          <w:szCs w:val="26"/>
        </w:rPr>
      </w:pPr>
      <w:r w:rsidRPr="0086572D">
        <w:rPr>
          <w:b/>
          <w:bCs/>
          <w:sz w:val="26"/>
          <w:szCs w:val="26"/>
        </w:rPr>
        <w:t xml:space="preserve">1) </w:t>
      </w:r>
      <w:proofErr w:type="spellStart"/>
      <w:r w:rsidRPr="00E94209">
        <w:rPr>
          <w:b/>
          <w:sz w:val="26"/>
          <w:szCs w:val="26"/>
        </w:rPr>
        <w:t>Подпорожский</w:t>
      </w:r>
      <w:proofErr w:type="spellEnd"/>
      <w:r>
        <w:rPr>
          <w:b/>
          <w:sz w:val="26"/>
          <w:szCs w:val="26"/>
        </w:rPr>
        <w:t xml:space="preserve"> </w:t>
      </w:r>
      <w:r w:rsidRPr="00B210BA"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г</w:t>
      </w:r>
      <w:proofErr w:type="gramStart"/>
      <w:r w:rsidRPr="00E94209">
        <w:rPr>
          <w:b/>
          <w:sz w:val="26"/>
          <w:szCs w:val="26"/>
        </w:rPr>
        <w:t>.П</w:t>
      </w:r>
      <w:proofErr w:type="gramEnd"/>
      <w:r w:rsidRPr="00E94209">
        <w:rPr>
          <w:b/>
          <w:sz w:val="26"/>
          <w:szCs w:val="26"/>
        </w:rPr>
        <w:t>одпорожье</w:t>
      </w:r>
      <w:proofErr w:type="spellEnd"/>
      <w:r w:rsidRPr="00E94209">
        <w:rPr>
          <w:b/>
          <w:sz w:val="26"/>
          <w:szCs w:val="26"/>
        </w:rPr>
        <w:t xml:space="preserve">, </w:t>
      </w:r>
      <w:proofErr w:type="spellStart"/>
      <w:r w:rsidRPr="00E94209">
        <w:rPr>
          <w:b/>
          <w:sz w:val="26"/>
          <w:szCs w:val="26"/>
        </w:rPr>
        <w:t>ул.Комсомольская</w:t>
      </w:r>
      <w:proofErr w:type="spellEnd"/>
      <w:r w:rsidRPr="00E94209">
        <w:rPr>
          <w:b/>
          <w:sz w:val="26"/>
          <w:szCs w:val="26"/>
        </w:rPr>
        <w:t>, д.15а</w:t>
      </w:r>
      <w:r w:rsidRPr="00B84B38">
        <w:rPr>
          <w:sz w:val="26"/>
          <w:szCs w:val="26"/>
        </w:rPr>
        <w:t xml:space="preserve"> – </w:t>
      </w:r>
      <w:r w:rsidRPr="00B84B38">
        <w:rPr>
          <w:rFonts w:eastAsia="Calibri"/>
          <w:sz w:val="26"/>
          <w:szCs w:val="26"/>
        </w:rPr>
        <w:t xml:space="preserve">перенос </w:t>
      </w:r>
      <w:r w:rsidRPr="00B84B38">
        <w:rPr>
          <w:bCs/>
          <w:sz w:val="26"/>
          <w:szCs w:val="26"/>
        </w:rPr>
        <w:t xml:space="preserve">сроков </w:t>
      </w:r>
      <w:r>
        <w:rPr>
          <w:bCs/>
          <w:sz w:val="26"/>
          <w:szCs w:val="26"/>
        </w:rPr>
        <w:t>проведения</w:t>
      </w:r>
      <w:r w:rsidRPr="00B84B38">
        <w:rPr>
          <w:bCs/>
          <w:sz w:val="26"/>
          <w:szCs w:val="26"/>
        </w:rPr>
        <w:t xml:space="preserve"> </w:t>
      </w:r>
      <w:r w:rsidRPr="00B84B38">
        <w:rPr>
          <w:rFonts w:eastAsia="Calibri"/>
          <w:sz w:val="26"/>
          <w:szCs w:val="26"/>
        </w:rPr>
        <w:t>капитально</w:t>
      </w:r>
      <w:r>
        <w:rPr>
          <w:rFonts w:eastAsia="Calibri"/>
          <w:sz w:val="26"/>
          <w:szCs w:val="26"/>
        </w:rPr>
        <w:t>го</w:t>
      </w:r>
      <w:r w:rsidRPr="00B84B38">
        <w:rPr>
          <w:rFonts w:eastAsia="Calibri"/>
          <w:sz w:val="26"/>
          <w:szCs w:val="26"/>
        </w:rPr>
        <w:t xml:space="preserve"> ремонт</w:t>
      </w:r>
      <w:r>
        <w:rPr>
          <w:rFonts w:eastAsia="Calibri"/>
          <w:sz w:val="26"/>
          <w:szCs w:val="26"/>
        </w:rPr>
        <w:t>а</w:t>
      </w:r>
      <w:r w:rsidRPr="00B84B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(замены) ПУ и УУ тепловой энергии </w:t>
      </w:r>
      <w:r w:rsidRPr="00B84B38">
        <w:rPr>
          <w:sz w:val="26"/>
          <w:szCs w:val="26"/>
        </w:rPr>
        <w:t>на более поздний период. Дом 19</w:t>
      </w:r>
      <w:r>
        <w:rPr>
          <w:sz w:val="26"/>
          <w:szCs w:val="26"/>
        </w:rPr>
        <w:t>85</w:t>
      </w:r>
      <w:r w:rsidRPr="00B84B38">
        <w:rPr>
          <w:sz w:val="26"/>
          <w:szCs w:val="26"/>
        </w:rPr>
        <w:t xml:space="preserve"> года постройки.</w:t>
      </w:r>
    </w:p>
    <w:p w14:paraId="05793B58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</w:t>
      </w:r>
      <w:r>
        <w:rPr>
          <w:bCs/>
          <w:sz w:val="26"/>
          <w:szCs w:val="26"/>
        </w:rPr>
        <w:t>(замены) ПУ и УУ тепловой энергии</w:t>
      </w:r>
      <w:r w:rsidRPr="0086572D">
        <w:rPr>
          <w:bCs/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в многоквартирном доме на более поздний период </w:t>
      </w:r>
      <w:r w:rsidRPr="0086572D">
        <w:rPr>
          <w:sz w:val="26"/>
          <w:szCs w:val="26"/>
        </w:rPr>
        <w:t>(срок)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86572D">
        <w:rPr>
          <w:bCs/>
          <w:sz w:val="26"/>
          <w:szCs w:val="26"/>
        </w:rPr>
        <w:t>–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86572D">
        <w:rPr>
          <w:rFonts w:eastAsia="Calibri"/>
          <w:b/>
          <w:bCs/>
          <w:sz w:val="26"/>
          <w:szCs w:val="26"/>
          <w:lang w:eastAsia="en-US"/>
        </w:rPr>
        <w:t>20</w:t>
      </w:r>
      <w:r>
        <w:rPr>
          <w:rFonts w:eastAsia="Calibri"/>
          <w:b/>
          <w:bCs/>
          <w:sz w:val="26"/>
          <w:szCs w:val="26"/>
          <w:lang w:eastAsia="en-US"/>
        </w:rPr>
        <w:t>32</w:t>
      </w:r>
      <w:r w:rsidRPr="0086572D">
        <w:rPr>
          <w:rFonts w:eastAsia="Calibri"/>
          <w:b/>
          <w:bCs/>
          <w:sz w:val="26"/>
          <w:szCs w:val="26"/>
          <w:lang w:eastAsia="en-US"/>
        </w:rPr>
        <w:t>-20</w:t>
      </w:r>
      <w:r>
        <w:rPr>
          <w:rFonts w:eastAsia="Calibri"/>
          <w:b/>
          <w:bCs/>
          <w:sz w:val="26"/>
          <w:szCs w:val="26"/>
          <w:lang w:eastAsia="en-US"/>
        </w:rPr>
        <w:t>3</w:t>
      </w:r>
      <w:r w:rsidRPr="0086572D">
        <w:rPr>
          <w:rFonts w:eastAsia="Calibri"/>
          <w:b/>
          <w:bCs/>
          <w:sz w:val="26"/>
          <w:szCs w:val="26"/>
          <w:lang w:eastAsia="en-US"/>
        </w:rPr>
        <w:t>4 годов.</w:t>
      </w:r>
    </w:p>
    <w:p w14:paraId="41C35C2C" w14:textId="57CCFCBE" w:rsidR="00621BFD" w:rsidRPr="00124390" w:rsidRDefault="00621BFD" w:rsidP="00621B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1DE7263A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7B23132" w14:textId="77777777" w:rsidR="00124390" w:rsidRPr="009B43A9" w:rsidRDefault="00124390" w:rsidP="00124390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8</w:t>
      </w:r>
      <w:r w:rsidRPr="009B43A9">
        <w:rPr>
          <w:rFonts w:eastAsia="Calibri"/>
          <w:sz w:val="26"/>
          <w:szCs w:val="26"/>
          <w:lang w:eastAsia="en-US"/>
        </w:rPr>
        <w:t xml:space="preserve">. </w:t>
      </w:r>
      <w:r w:rsidRPr="009B43A9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9B43A9">
        <w:rPr>
          <w:rFonts w:eastAsia="Calibri"/>
          <w:bCs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bCs/>
          <w:sz w:val="26"/>
          <w:szCs w:val="26"/>
          <w:lang w:eastAsia="en-US"/>
        </w:rPr>
        <w:t>представленного</w:t>
      </w:r>
      <w:r w:rsidRPr="0086572D">
        <w:rPr>
          <w:rFonts w:eastAsia="Calibri"/>
          <w:sz w:val="26"/>
          <w:szCs w:val="26"/>
          <w:lang w:eastAsia="en-US"/>
        </w:rPr>
        <w:t xml:space="preserve"> </w:t>
      </w:r>
      <w:r w:rsidRPr="009B43A9">
        <w:rPr>
          <w:rFonts w:eastAsia="Calibri"/>
          <w:sz w:val="26"/>
          <w:szCs w:val="26"/>
          <w:lang w:eastAsia="en-US"/>
        </w:rPr>
        <w:t xml:space="preserve">НО «Фонд капитального ремонта многоквартирных домов Ленинградской области», о </w:t>
      </w:r>
      <w:r w:rsidRPr="009B43A9">
        <w:rPr>
          <w:sz w:val="26"/>
          <w:szCs w:val="26"/>
        </w:rPr>
        <w:t>переносе установленного срока капитального ремонта (срока оказания отдельны</w:t>
      </w:r>
      <w:r>
        <w:rPr>
          <w:sz w:val="26"/>
          <w:szCs w:val="26"/>
        </w:rPr>
        <w:t xml:space="preserve">х услуг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выполнения работ</w:t>
      </w:r>
      <w:r>
        <w:rPr>
          <w:sz w:val="26"/>
          <w:szCs w:val="26"/>
        </w:rPr>
        <w:br/>
      </w:r>
      <w:r w:rsidRPr="009B43A9">
        <w:rPr>
          <w:sz w:val="26"/>
          <w:szCs w:val="26"/>
        </w:rPr>
        <w:t>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1A1638DD" w14:textId="77777777" w:rsidR="00124390" w:rsidRDefault="00124390" w:rsidP="00124390">
      <w:pPr>
        <w:ind w:firstLine="567"/>
        <w:jc w:val="both"/>
        <w:rPr>
          <w:sz w:val="26"/>
          <w:szCs w:val="26"/>
        </w:rPr>
      </w:pPr>
      <w:r w:rsidRPr="00137413">
        <w:rPr>
          <w:b/>
          <w:bCs/>
          <w:sz w:val="26"/>
          <w:szCs w:val="26"/>
        </w:rPr>
        <w:t xml:space="preserve">1) </w:t>
      </w:r>
      <w:r w:rsidRPr="00DF2543">
        <w:rPr>
          <w:b/>
          <w:sz w:val="26"/>
          <w:szCs w:val="26"/>
        </w:rPr>
        <w:t>Гатчинский</w:t>
      </w:r>
      <w:r>
        <w:rPr>
          <w:b/>
          <w:sz w:val="26"/>
          <w:szCs w:val="26"/>
        </w:rPr>
        <w:t xml:space="preserve"> </w:t>
      </w:r>
      <w:r w:rsidRPr="00570EA4"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атчина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ул.Володарского</w:t>
      </w:r>
      <w:proofErr w:type="spellEnd"/>
      <w:r>
        <w:rPr>
          <w:b/>
          <w:sz w:val="26"/>
          <w:szCs w:val="26"/>
        </w:rPr>
        <w:t>, д.</w:t>
      </w:r>
      <w:r w:rsidRPr="00DF2543">
        <w:rPr>
          <w:b/>
          <w:sz w:val="26"/>
          <w:szCs w:val="26"/>
        </w:rPr>
        <w:t>34</w:t>
      </w:r>
      <w:r w:rsidRPr="00570EA4">
        <w:rPr>
          <w:b/>
          <w:sz w:val="26"/>
          <w:szCs w:val="26"/>
        </w:rPr>
        <w:t xml:space="preserve"> </w:t>
      </w:r>
      <w:r w:rsidRPr="00570EA4">
        <w:rPr>
          <w:sz w:val="26"/>
          <w:szCs w:val="26"/>
        </w:rPr>
        <w:t xml:space="preserve">– </w:t>
      </w:r>
      <w:r w:rsidRPr="00570EA4">
        <w:rPr>
          <w:rFonts w:eastAsia="Calibri"/>
          <w:sz w:val="26"/>
          <w:szCs w:val="26"/>
        </w:rPr>
        <w:t xml:space="preserve">перенос </w:t>
      </w:r>
      <w:r w:rsidRPr="00570EA4">
        <w:rPr>
          <w:bCs/>
          <w:sz w:val="26"/>
          <w:szCs w:val="26"/>
        </w:rPr>
        <w:t xml:space="preserve">сроков </w:t>
      </w:r>
      <w:r>
        <w:rPr>
          <w:bCs/>
          <w:sz w:val="26"/>
          <w:szCs w:val="26"/>
        </w:rPr>
        <w:t xml:space="preserve">проведения </w:t>
      </w:r>
      <w:r w:rsidRPr="00570EA4">
        <w:rPr>
          <w:rFonts w:eastAsia="Calibri"/>
          <w:sz w:val="26"/>
          <w:szCs w:val="26"/>
        </w:rPr>
        <w:t>капитально</w:t>
      </w:r>
      <w:r>
        <w:rPr>
          <w:rFonts w:eastAsia="Calibri"/>
          <w:sz w:val="26"/>
          <w:szCs w:val="26"/>
        </w:rPr>
        <w:t>го</w:t>
      </w:r>
      <w:r w:rsidRPr="00570EA4">
        <w:rPr>
          <w:rFonts w:eastAsia="Calibri"/>
          <w:sz w:val="26"/>
          <w:szCs w:val="26"/>
        </w:rPr>
        <w:t xml:space="preserve"> ремонт</w:t>
      </w:r>
      <w:r>
        <w:rPr>
          <w:rFonts w:eastAsia="Calibri"/>
          <w:sz w:val="26"/>
          <w:szCs w:val="26"/>
        </w:rPr>
        <w:t xml:space="preserve">а подвальных помещений (ПИР) </w:t>
      </w:r>
      <w:r w:rsidRPr="00570EA4">
        <w:rPr>
          <w:sz w:val="26"/>
          <w:szCs w:val="26"/>
        </w:rPr>
        <w:t>на более поздний период. Дом 19</w:t>
      </w:r>
      <w:r>
        <w:rPr>
          <w:sz w:val="26"/>
          <w:szCs w:val="26"/>
        </w:rPr>
        <w:t>72</w:t>
      </w:r>
      <w:r w:rsidRPr="00570EA4">
        <w:rPr>
          <w:sz w:val="26"/>
          <w:szCs w:val="26"/>
        </w:rPr>
        <w:t xml:space="preserve"> года постройки.</w:t>
      </w:r>
    </w:p>
    <w:p w14:paraId="722BF4AF" w14:textId="77777777" w:rsidR="00124390" w:rsidRPr="009B43A9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B43A9">
        <w:rPr>
          <w:rFonts w:eastAsia="Calibri"/>
          <w:b/>
          <w:sz w:val="26"/>
          <w:szCs w:val="26"/>
          <w:lang w:eastAsia="en-US"/>
        </w:rPr>
        <w:t>Решили:</w:t>
      </w:r>
      <w:r w:rsidRPr="009B43A9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</w:t>
      </w:r>
      <w:r>
        <w:rPr>
          <w:rFonts w:eastAsia="Calibri"/>
          <w:sz w:val="26"/>
          <w:szCs w:val="26"/>
        </w:rPr>
        <w:t xml:space="preserve">подвальных помещений (ПИР) </w:t>
      </w:r>
      <w:r w:rsidRPr="009B43A9">
        <w:rPr>
          <w:rFonts w:eastAsia="Calibri"/>
          <w:bCs/>
          <w:sz w:val="26"/>
          <w:szCs w:val="26"/>
          <w:lang w:eastAsia="en-US"/>
        </w:rPr>
        <w:t>в многоквартирн</w:t>
      </w:r>
      <w:r>
        <w:rPr>
          <w:rFonts w:eastAsia="Calibri"/>
          <w:bCs/>
          <w:sz w:val="26"/>
          <w:szCs w:val="26"/>
          <w:lang w:eastAsia="en-US"/>
        </w:rPr>
        <w:t xml:space="preserve">ом доме </w:t>
      </w:r>
      <w:r w:rsidRPr="009B43A9">
        <w:rPr>
          <w:rFonts w:eastAsia="Calibri"/>
          <w:bCs/>
          <w:sz w:val="26"/>
          <w:szCs w:val="26"/>
          <w:lang w:eastAsia="en-US"/>
        </w:rPr>
        <w:t xml:space="preserve">на более поздний период </w:t>
      </w:r>
      <w:r w:rsidRPr="009B43A9">
        <w:rPr>
          <w:sz w:val="26"/>
          <w:szCs w:val="26"/>
        </w:rPr>
        <w:t>(срок)</w:t>
      </w:r>
      <w:r w:rsidRPr="009B43A9">
        <w:rPr>
          <w:rFonts w:eastAsia="Calibri"/>
          <w:bCs/>
          <w:sz w:val="26"/>
          <w:szCs w:val="26"/>
          <w:lang w:eastAsia="en-US"/>
        </w:rPr>
        <w:t xml:space="preserve"> </w:t>
      </w:r>
      <w:r w:rsidRPr="009B43A9">
        <w:rPr>
          <w:bCs/>
          <w:sz w:val="26"/>
          <w:szCs w:val="26"/>
        </w:rPr>
        <w:t>–</w:t>
      </w:r>
      <w:r w:rsidRPr="009B43A9">
        <w:rPr>
          <w:rFonts w:eastAsia="Calibri"/>
          <w:bCs/>
          <w:sz w:val="26"/>
          <w:szCs w:val="26"/>
          <w:lang w:eastAsia="en-US"/>
        </w:rPr>
        <w:t xml:space="preserve"> </w:t>
      </w:r>
      <w:r w:rsidRPr="009B43A9">
        <w:rPr>
          <w:rFonts w:eastAsia="Calibri"/>
          <w:b/>
          <w:bCs/>
          <w:sz w:val="26"/>
          <w:szCs w:val="26"/>
          <w:lang w:eastAsia="en-US"/>
        </w:rPr>
        <w:t>202</w:t>
      </w:r>
      <w:r>
        <w:rPr>
          <w:rFonts w:eastAsia="Calibri"/>
          <w:b/>
          <w:bCs/>
          <w:sz w:val="26"/>
          <w:szCs w:val="26"/>
          <w:lang w:eastAsia="en-US"/>
        </w:rPr>
        <w:t>9</w:t>
      </w:r>
      <w:r w:rsidRPr="009B43A9">
        <w:rPr>
          <w:rFonts w:eastAsia="Calibri"/>
          <w:b/>
          <w:bCs/>
          <w:sz w:val="26"/>
          <w:szCs w:val="26"/>
          <w:lang w:eastAsia="en-US"/>
        </w:rPr>
        <w:t>-20</w:t>
      </w:r>
      <w:r>
        <w:rPr>
          <w:rFonts w:eastAsia="Calibri"/>
          <w:b/>
          <w:bCs/>
          <w:sz w:val="26"/>
          <w:szCs w:val="26"/>
          <w:lang w:eastAsia="en-US"/>
        </w:rPr>
        <w:t>31</w:t>
      </w:r>
      <w:r w:rsidRPr="009B43A9">
        <w:rPr>
          <w:rFonts w:eastAsia="Calibri"/>
          <w:b/>
          <w:bCs/>
          <w:sz w:val="26"/>
          <w:szCs w:val="26"/>
          <w:lang w:eastAsia="en-US"/>
        </w:rPr>
        <w:t xml:space="preserve"> годов.</w:t>
      </w:r>
    </w:p>
    <w:p w14:paraId="66CA8567" w14:textId="1CCB179D" w:rsidR="00621BFD" w:rsidRPr="00124390" w:rsidRDefault="00621BFD" w:rsidP="00621B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6A6ADC5F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0951503" w14:textId="77777777" w:rsidR="00124390" w:rsidRPr="004F4F9D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F4F9D">
        <w:rPr>
          <w:rFonts w:eastAsia="Calibri"/>
          <w:sz w:val="26"/>
          <w:szCs w:val="26"/>
          <w:lang w:eastAsia="en-US"/>
        </w:rPr>
        <w:t xml:space="preserve">9. </w:t>
      </w:r>
      <w:r w:rsidRPr="004F4F9D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Pr="004F4F9D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об </w:t>
      </w:r>
      <w:r w:rsidRPr="004F4F9D">
        <w:rPr>
          <w:sz w:val="26"/>
          <w:szCs w:val="26"/>
        </w:rPr>
        <w:t>отсутствии технической возможности выполнения работ по капитальному ремонту общего имущества</w:t>
      </w:r>
      <w:r w:rsidRPr="004F4F9D">
        <w:rPr>
          <w:sz w:val="26"/>
          <w:szCs w:val="26"/>
        </w:rPr>
        <w:br/>
        <w:t>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</w:t>
      </w:r>
      <w:r w:rsidRPr="004F4F9D">
        <w:rPr>
          <w:sz w:val="26"/>
          <w:szCs w:val="26"/>
        </w:rPr>
        <w:br/>
        <w:t xml:space="preserve">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4F4F9D">
        <w:rPr>
          <w:sz w:val="26"/>
          <w:szCs w:val="26"/>
        </w:rPr>
        <w:t>и(</w:t>
      </w:r>
      <w:proofErr w:type="gramEnd"/>
      <w:r w:rsidRPr="004F4F9D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системы):</w:t>
      </w:r>
    </w:p>
    <w:p w14:paraId="1253C82B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Бокситогорский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икалево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ул.Заводская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 </w:t>
      </w:r>
      <w:r w:rsidRPr="004F4F9D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ЭС, ТС, ХВС, ГВС, ВО, крыши, фасада, фундамента. Период проведения работ – 2023-2025 годов;</w:t>
      </w:r>
    </w:p>
    <w:p w14:paraId="3332D650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2)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вирица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ул.Птичий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остров, д.23 </w:t>
      </w:r>
      <w:r w:rsidRPr="004F4F9D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ЭС, ВО, крыши, фасада, фундамента. Период проведения работ – 2023-2025 годов;</w:t>
      </w:r>
    </w:p>
    <w:p w14:paraId="405499D9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3) Выборгский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ул.Совхозная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д.3 </w:t>
      </w:r>
      <w:r w:rsidRPr="004F4F9D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крыши, фасада, фундамента. Период проведения работ – 2023-2025 годов;</w:t>
      </w:r>
    </w:p>
    <w:p w14:paraId="089EEB0F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4) Выборгский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оветский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ул.Набережная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д.9 </w:t>
      </w:r>
      <w:r w:rsidRPr="004F4F9D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крыши, фасада, фундамента. Период проведения работ – 2023-2025 годов;</w:t>
      </w:r>
    </w:p>
    <w:p w14:paraId="53AC4E07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5) Выборгский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оветский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ул.Набережная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д.10 </w:t>
      </w:r>
      <w:r w:rsidRPr="004F4F9D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ЭС, крыши, фасада, фундамента. Период проведения работ – 2023-2025 годов;</w:t>
      </w:r>
    </w:p>
    <w:p w14:paraId="143A497F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6) Выборгский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оветский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ул.Садовая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д.17 </w:t>
      </w:r>
      <w:r w:rsidRPr="004F4F9D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крыши, фасада, фундамента. Период проведения работ – 2023-2025 годов;</w:t>
      </w:r>
    </w:p>
    <w:p w14:paraId="1B2256A5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7)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Кингисеппский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ингисепп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ул.Граничная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д.41 </w:t>
      </w:r>
      <w:r w:rsidRPr="004F4F9D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ЭС, крыши, фасада, фундамента. Период проведения работ – 2023-2025 годов;</w:t>
      </w:r>
    </w:p>
    <w:p w14:paraId="0F62B2B0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8)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.Р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ель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д.2 </w:t>
      </w:r>
      <w:r w:rsidRPr="004F4F9D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ЭС, ТС, ХВС, ВО, крыши, фасада, фундамента. Период проведения работ – 2023-2025 годов;</w:t>
      </w:r>
    </w:p>
    <w:p w14:paraId="586DCCFF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9)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.Р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ель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д.4 </w:t>
      </w:r>
      <w:r w:rsidRPr="004F4F9D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ЭС, ХВС, ВО, крыши, фасада, фундамента. Период проведения работ – 2023-2025 годов.</w:t>
      </w:r>
    </w:p>
    <w:p w14:paraId="4621905C" w14:textId="77777777" w:rsidR="00124390" w:rsidRPr="004F4F9D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sz w:val="26"/>
          <w:szCs w:val="26"/>
          <w:lang w:eastAsia="en-US"/>
        </w:rPr>
        <w:t>Решили:</w:t>
      </w:r>
      <w:r w:rsidRPr="004F4F9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4F4F9D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4F4F9D">
        <w:rPr>
          <w:rFonts w:eastAsia="Calibri"/>
          <w:bCs/>
          <w:sz w:val="26"/>
          <w:szCs w:val="26"/>
          <w:lang w:eastAsia="en-US"/>
        </w:rPr>
        <w:t xml:space="preserve"> в многоквартирных домах, указанных в заявлениях, на более поздний период </w:t>
      </w:r>
      <w:r w:rsidRPr="004F4F9D">
        <w:rPr>
          <w:sz w:val="26"/>
          <w:szCs w:val="26"/>
        </w:rPr>
        <w:t>(срок)</w:t>
      </w:r>
      <w:r w:rsidRPr="004F4F9D">
        <w:rPr>
          <w:rFonts w:eastAsia="Calibri"/>
          <w:bCs/>
          <w:sz w:val="26"/>
          <w:szCs w:val="26"/>
          <w:lang w:eastAsia="en-US"/>
        </w:rPr>
        <w:t xml:space="preserve"> </w:t>
      </w:r>
      <w:r w:rsidRPr="004F4F9D">
        <w:rPr>
          <w:bCs/>
          <w:sz w:val="26"/>
          <w:szCs w:val="26"/>
        </w:rPr>
        <w:t>–</w:t>
      </w:r>
      <w:r w:rsidRPr="004F4F9D">
        <w:rPr>
          <w:rFonts w:eastAsia="Calibri"/>
          <w:bCs/>
          <w:sz w:val="26"/>
          <w:szCs w:val="26"/>
          <w:lang w:eastAsia="en-US"/>
        </w:rPr>
        <w:t xml:space="preserve"> </w:t>
      </w:r>
      <w:r w:rsidRPr="004F4F9D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3655AF24" w14:textId="1FA996A3" w:rsidR="00621BFD" w:rsidRPr="00124390" w:rsidRDefault="00621BFD" w:rsidP="00621B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2E1094FD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D3084AD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0</w:t>
      </w:r>
      <w:r w:rsidRPr="0086572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86572D">
        <w:rPr>
          <w:sz w:val="26"/>
          <w:szCs w:val="26"/>
        </w:rPr>
        <w:t xml:space="preserve">региональной программы </w:t>
      </w:r>
      <w:r w:rsidRPr="0086572D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595EC7B9" w14:textId="77777777" w:rsidR="00124390" w:rsidRPr="00B5782E" w:rsidRDefault="00124390" w:rsidP="00124390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B5782E">
        <w:rPr>
          <w:b/>
          <w:sz w:val="26"/>
          <w:szCs w:val="26"/>
        </w:rPr>
        <w:t>Бокситогорский</w:t>
      </w:r>
      <w:proofErr w:type="spellEnd"/>
      <w:r w:rsidRPr="00B5782E">
        <w:rPr>
          <w:b/>
          <w:sz w:val="26"/>
          <w:szCs w:val="26"/>
        </w:rPr>
        <w:t xml:space="preserve"> район,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икалево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ул.Заводская</w:t>
      </w:r>
      <w:proofErr w:type="spellEnd"/>
      <w:r>
        <w:rPr>
          <w:b/>
          <w:sz w:val="26"/>
          <w:szCs w:val="26"/>
        </w:rPr>
        <w:t>, д.12;</w:t>
      </w:r>
    </w:p>
    <w:p w14:paraId="2420ED1C" w14:textId="77777777" w:rsidR="00124390" w:rsidRPr="00B5782E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proofErr w:type="spellStart"/>
      <w:r w:rsidRPr="00B5782E">
        <w:rPr>
          <w:b/>
          <w:sz w:val="26"/>
          <w:szCs w:val="26"/>
        </w:rPr>
        <w:t>Киришский</w:t>
      </w:r>
      <w:proofErr w:type="spellEnd"/>
      <w:r w:rsidRPr="00B5782E">
        <w:rPr>
          <w:b/>
          <w:sz w:val="26"/>
          <w:szCs w:val="26"/>
        </w:rPr>
        <w:t xml:space="preserve"> район, </w:t>
      </w:r>
      <w:proofErr w:type="spellStart"/>
      <w:r w:rsidRPr="00B5782E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.Б</w:t>
      </w:r>
      <w:proofErr w:type="gramEnd"/>
      <w:r>
        <w:rPr>
          <w:b/>
          <w:sz w:val="26"/>
          <w:szCs w:val="26"/>
        </w:rPr>
        <w:t>удогощь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ул.Делегатская</w:t>
      </w:r>
      <w:proofErr w:type="spellEnd"/>
      <w:r>
        <w:rPr>
          <w:b/>
          <w:sz w:val="26"/>
          <w:szCs w:val="26"/>
        </w:rPr>
        <w:t>, д.1;</w:t>
      </w:r>
    </w:p>
    <w:p w14:paraId="1E350A0A" w14:textId="77777777" w:rsidR="00124390" w:rsidRPr="00B5782E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B5782E">
        <w:rPr>
          <w:b/>
          <w:sz w:val="26"/>
          <w:szCs w:val="26"/>
        </w:rPr>
        <w:t>Кировский район,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дер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ойпала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дер.Войпола</w:t>
      </w:r>
      <w:proofErr w:type="spellEnd"/>
      <w:r>
        <w:rPr>
          <w:b/>
          <w:sz w:val="26"/>
          <w:szCs w:val="26"/>
        </w:rPr>
        <w:t>), д.1;</w:t>
      </w:r>
    </w:p>
    <w:p w14:paraId="73CEE451" w14:textId="77777777" w:rsidR="00124390" w:rsidRPr="00B5782E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proofErr w:type="spellStart"/>
      <w:r w:rsidRPr="00B5782E">
        <w:rPr>
          <w:b/>
          <w:sz w:val="26"/>
          <w:szCs w:val="26"/>
        </w:rPr>
        <w:t>Лужский</w:t>
      </w:r>
      <w:proofErr w:type="spellEnd"/>
      <w:r w:rsidRPr="00B5782E">
        <w:rPr>
          <w:b/>
          <w:sz w:val="26"/>
          <w:szCs w:val="26"/>
        </w:rPr>
        <w:t xml:space="preserve"> райо</w:t>
      </w:r>
      <w:r>
        <w:rPr>
          <w:b/>
          <w:sz w:val="26"/>
          <w:szCs w:val="26"/>
        </w:rPr>
        <w:t xml:space="preserve">н, </w:t>
      </w:r>
      <w:proofErr w:type="spellStart"/>
      <w:r>
        <w:rPr>
          <w:b/>
          <w:sz w:val="26"/>
          <w:szCs w:val="26"/>
        </w:rPr>
        <w:t>пос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сьмино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>, д.37;</w:t>
      </w:r>
    </w:p>
    <w:p w14:paraId="6319EA97" w14:textId="77777777" w:rsidR="00124390" w:rsidRDefault="00124390" w:rsidP="0012439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proofErr w:type="spellStart"/>
      <w:r w:rsidRPr="00B5782E">
        <w:rPr>
          <w:b/>
          <w:sz w:val="26"/>
          <w:szCs w:val="26"/>
        </w:rPr>
        <w:t>Тосненский</w:t>
      </w:r>
      <w:proofErr w:type="spellEnd"/>
      <w:r w:rsidRPr="00B5782E">
        <w:rPr>
          <w:b/>
          <w:sz w:val="26"/>
          <w:szCs w:val="26"/>
        </w:rPr>
        <w:t xml:space="preserve"> район, </w:t>
      </w:r>
      <w:proofErr w:type="spellStart"/>
      <w:r w:rsidRPr="00B5782E">
        <w:rPr>
          <w:b/>
          <w:sz w:val="26"/>
          <w:szCs w:val="26"/>
        </w:rPr>
        <w:t>г</w:t>
      </w:r>
      <w:proofErr w:type="gramStart"/>
      <w:r w:rsidRPr="00B5782E">
        <w:rPr>
          <w:b/>
          <w:sz w:val="26"/>
          <w:szCs w:val="26"/>
        </w:rPr>
        <w:t>.Л</w:t>
      </w:r>
      <w:proofErr w:type="gramEnd"/>
      <w:r w:rsidRPr="00B5782E">
        <w:rPr>
          <w:b/>
          <w:sz w:val="26"/>
          <w:szCs w:val="26"/>
        </w:rPr>
        <w:t>юбань</w:t>
      </w:r>
      <w:proofErr w:type="spellEnd"/>
      <w:r w:rsidRPr="00B5782E">
        <w:rPr>
          <w:b/>
          <w:sz w:val="26"/>
          <w:szCs w:val="26"/>
        </w:rPr>
        <w:t xml:space="preserve">, </w:t>
      </w:r>
      <w:proofErr w:type="spellStart"/>
      <w:r w:rsidRPr="00B5782E">
        <w:rPr>
          <w:b/>
          <w:sz w:val="26"/>
          <w:szCs w:val="26"/>
        </w:rPr>
        <w:t>ул.Красная</w:t>
      </w:r>
      <w:proofErr w:type="spellEnd"/>
      <w:r w:rsidRPr="00B5782E">
        <w:rPr>
          <w:b/>
          <w:sz w:val="26"/>
          <w:szCs w:val="26"/>
        </w:rPr>
        <w:t>, д.2/5.</w:t>
      </w:r>
    </w:p>
    <w:p w14:paraId="434FBE2E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</w:t>
      </w:r>
    </w:p>
    <w:p w14:paraId="4804A0F0" w14:textId="749EFA17" w:rsidR="00621BFD" w:rsidRPr="00124390" w:rsidRDefault="00621BFD" w:rsidP="00621B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59C32E23" w14:textId="77777777" w:rsidR="00124390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FCDCEB4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lastRenderedPageBreak/>
        <w:t>1</w:t>
      </w:r>
      <w:r>
        <w:rPr>
          <w:rFonts w:eastAsia="Calibri"/>
          <w:sz w:val="26"/>
          <w:szCs w:val="26"/>
          <w:lang w:eastAsia="en-US"/>
        </w:rPr>
        <w:t>1</w:t>
      </w:r>
      <w:r w:rsidRPr="0086572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</w:t>
      </w:r>
      <w:r w:rsidRPr="0086572D">
        <w:rPr>
          <w:sz w:val="26"/>
          <w:szCs w:val="26"/>
        </w:rPr>
        <w:t>из региональной программы многоквартирных домов в случаях, если</w:t>
      </w:r>
      <w:r w:rsidRPr="0086572D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86572D">
        <w:rPr>
          <w:bCs/>
          <w:sz w:val="26"/>
          <w:szCs w:val="26"/>
        </w:rPr>
        <w:t>невключения</w:t>
      </w:r>
      <w:proofErr w:type="spellEnd"/>
      <w:r w:rsidRPr="0086572D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</w:t>
      </w:r>
      <w:r>
        <w:rPr>
          <w:bCs/>
          <w:sz w:val="26"/>
          <w:szCs w:val="26"/>
        </w:rPr>
        <w:t xml:space="preserve"> отдельных вопросах организации</w:t>
      </w:r>
      <w:r>
        <w:rPr>
          <w:bCs/>
          <w:sz w:val="26"/>
          <w:szCs w:val="26"/>
        </w:rPr>
        <w:br/>
      </w:r>
      <w:r w:rsidRPr="0086572D">
        <w:rPr>
          <w:bCs/>
          <w:sz w:val="26"/>
          <w:szCs w:val="26"/>
        </w:rPr>
        <w:t>и проведения капитального ремонта общего</w:t>
      </w:r>
      <w:proofErr w:type="gramEnd"/>
      <w:r w:rsidRPr="0086572D">
        <w:rPr>
          <w:bCs/>
          <w:sz w:val="26"/>
          <w:szCs w:val="26"/>
        </w:rPr>
        <w:t xml:space="preserve"> имущества в многоквартирных домах, расположенных на территории Ленинградской области» (</w:t>
      </w:r>
      <w:r>
        <w:rPr>
          <w:bCs/>
          <w:sz w:val="26"/>
          <w:szCs w:val="26"/>
        </w:rPr>
        <w:t>пожар в многоквартирных домах</w:t>
      </w:r>
      <w:r w:rsidRPr="0086572D">
        <w:rPr>
          <w:bCs/>
          <w:sz w:val="26"/>
          <w:szCs w:val="26"/>
        </w:rPr>
        <w:t>):</w:t>
      </w:r>
    </w:p>
    <w:p w14:paraId="057FAF01" w14:textId="77777777" w:rsidR="00124390" w:rsidRPr="00B5782E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Pr="0086572D">
        <w:rPr>
          <w:rFonts w:eastAsia="Calibri"/>
          <w:b/>
          <w:sz w:val="26"/>
          <w:szCs w:val="26"/>
          <w:lang w:eastAsia="en-US"/>
        </w:rPr>
        <w:t xml:space="preserve">) </w:t>
      </w:r>
      <w:proofErr w:type="spellStart"/>
      <w:r w:rsidRPr="00B5782E">
        <w:rPr>
          <w:rFonts w:eastAsia="Calibri"/>
          <w:b/>
          <w:sz w:val="26"/>
          <w:szCs w:val="26"/>
          <w:lang w:eastAsia="en-US"/>
        </w:rPr>
        <w:t>Лодейнопольский</w:t>
      </w:r>
      <w:proofErr w:type="spellEnd"/>
      <w:r w:rsidRPr="00B5782E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B5782E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B5782E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6"/>
          <w:szCs w:val="26"/>
          <w:lang w:eastAsia="en-US"/>
        </w:rPr>
        <w:t>Л</w:t>
      </w:r>
      <w:proofErr w:type="gramEnd"/>
      <w:r>
        <w:rPr>
          <w:rFonts w:eastAsia="Calibri"/>
          <w:b/>
          <w:sz w:val="26"/>
          <w:szCs w:val="26"/>
          <w:lang w:eastAsia="en-US"/>
        </w:rPr>
        <w:t>одейное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Поле, </w:t>
      </w:r>
      <w:proofErr w:type="spellStart"/>
      <w:r>
        <w:rPr>
          <w:rFonts w:eastAsia="Calibri"/>
          <w:b/>
          <w:sz w:val="26"/>
          <w:szCs w:val="26"/>
          <w:lang w:eastAsia="en-US"/>
        </w:rPr>
        <w:t>ул.Песочная</w:t>
      </w:r>
      <w:proofErr w:type="spellEnd"/>
      <w:r>
        <w:rPr>
          <w:rFonts w:eastAsia="Calibri"/>
          <w:b/>
          <w:sz w:val="26"/>
          <w:szCs w:val="26"/>
          <w:lang w:eastAsia="en-US"/>
        </w:rPr>
        <w:t>, д.5;</w:t>
      </w:r>
    </w:p>
    <w:p w14:paraId="0E696427" w14:textId="77777777" w:rsidR="00124390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B5782E">
        <w:rPr>
          <w:rFonts w:eastAsia="Calibri"/>
          <w:b/>
          <w:sz w:val="26"/>
          <w:szCs w:val="26"/>
          <w:lang w:eastAsia="en-US"/>
        </w:rPr>
        <w:t xml:space="preserve">Тихвинский район, </w:t>
      </w:r>
      <w:proofErr w:type="spellStart"/>
      <w:r w:rsidRPr="00B5782E">
        <w:rPr>
          <w:rFonts w:eastAsia="Calibri"/>
          <w:b/>
          <w:sz w:val="26"/>
          <w:szCs w:val="26"/>
          <w:lang w:eastAsia="en-US"/>
        </w:rPr>
        <w:t>пос</w:t>
      </w:r>
      <w:proofErr w:type="gramStart"/>
      <w:r w:rsidRPr="00B5782E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Pr="00B5782E">
        <w:rPr>
          <w:rFonts w:eastAsia="Calibri"/>
          <w:b/>
          <w:sz w:val="26"/>
          <w:szCs w:val="26"/>
          <w:lang w:eastAsia="en-US"/>
        </w:rPr>
        <w:t>угозеро</w:t>
      </w:r>
      <w:proofErr w:type="spellEnd"/>
      <w:r w:rsidRPr="00B5782E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5782E">
        <w:rPr>
          <w:rFonts w:eastAsia="Calibri"/>
          <w:b/>
          <w:sz w:val="26"/>
          <w:szCs w:val="26"/>
          <w:lang w:eastAsia="en-US"/>
        </w:rPr>
        <w:t>ул.Советская</w:t>
      </w:r>
      <w:proofErr w:type="spellEnd"/>
      <w:r w:rsidRPr="00B5782E">
        <w:rPr>
          <w:rFonts w:eastAsia="Calibri"/>
          <w:b/>
          <w:sz w:val="26"/>
          <w:szCs w:val="26"/>
          <w:lang w:eastAsia="en-US"/>
        </w:rPr>
        <w:t>, д.59.</w:t>
      </w:r>
    </w:p>
    <w:p w14:paraId="6B76C15D" w14:textId="77777777" w:rsidR="00124390" w:rsidRPr="0086572D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</w:t>
      </w:r>
    </w:p>
    <w:p w14:paraId="11ED3B92" w14:textId="55130337" w:rsidR="00621BFD" w:rsidRPr="00124390" w:rsidRDefault="00621BFD" w:rsidP="00621B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7CB1F45D" w14:textId="77777777" w:rsidR="00124390" w:rsidRPr="0086572D" w:rsidRDefault="00124390" w:rsidP="001243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1F894A9" w14:textId="77777777" w:rsidR="00124390" w:rsidRPr="004F4F9D" w:rsidRDefault="00124390" w:rsidP="00124390">
      <w:pPr>
        <w:ind w:firstLine="567"/>
        <w:jc w:val="both"/>
        <w:rPr>
          <w:sz w:val="26"/>
          <w:szCs w:val="26"/>
        </w:rPr>
      </w:pPr>
      <w:r w:rsidRPr="004F4F9D">
        <w:rPr>
          <w:rFonts w:eastAsia="Calibri"/>
          <w:sz w:val="26"/>
          <w:szCs w:val="26"/>
          <w:lang w:eastAsia="en-US"/>
        </w:rPr>
        <w:t xml:space="preserve">12. Рассмотрение заявлений, представленных НО «Фонд капитального ремонта многоквартирных домов Ленинградской области», о </w:t>
      </w:r>
      <w:r w:rsidRPr="004F4F9D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Pr="004F4F9D">
        <w:rPr>
          <w:sz w:val="26"/>
          <w:szCs w:val="26"/>
        </w:rPr>
        <w:t>и(</w:t>
      </w:r>
      <w:proofErr w:type="gramEnd"/>
      <w:r w:rsidRPr="004F4F9D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486C016B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Бокситогорский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икалево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ул.Заводская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1952 года постройки;</w:t>
      </w:r>
    </w:p>
    <w:p w14:paraId="727F4088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адкопанье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д.13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ТС, ХВС, ГВС, подвальных помещений. Дом 1900 года постройки;</w:t>
      </w:r>
    </w:p>
    <w:p w14:paraId="16DB995F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адкопанье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д.22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ТС, ХВС, ГВС, подвальных помещений. Дом 1910 года постройки;</w:t>
      </w:r>
    </w:p>
    <w:p w14:paraId="01977DA6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с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аша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д.95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ТС, ХВС, ГВС, подвальных помещений. Дом 1917 года постройки;</w:t>
      </w:r>
    </w:p>
    <w:p w14:paraId="2BBBFC42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5)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вирица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ул.Заводский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остров, д.34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постройки;</w:t>
      </w:r>
    </w:p>
    <w:p w14:paraId="65C9373C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6)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вирица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ул.Птичий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остров, д.23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ГВС. Дом 1955 года постройки;</w:t>
      </w:r>
    </w:p>
    <w:p w14:paraId="7358D42B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7) Всеволожский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оейково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д.2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ГВС, подвальных помещений. Дом 1936 года постройки;</w:t>
      </w:r>
    </w:p>
    <w:p w14:paraId="31D07633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8) Всеволожский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оейково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д.7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ГВС. Дом 1936 года постройки;</w:t>
      </w:r>
    </w:p>
    <w:p w14:paraId="255350AE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9) Всеволожский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оейково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д.13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ГВС, подвальных помещений. Дом 1936 года постройки;</w:t>
      </w:r>
    </w:p>
    <w:p w14:paraId="084AE800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10) Выборгский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Г.Выборг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ул.им.А.К.Харитонова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ГВС. Дом 1917 года постройки;</w:t>
      </w:r>
    </w:p>
    <w:p w14:paraId="3CB2F1BC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11) Выборгский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ул.Совхозная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д.3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ТС, ХВС, ГВС, ВО. Дом 1960 года постройки;</w:t>
      </w:r>
    </w:p>
    <w:p w14:paraId="37F099CE" w14:textId="77777777" w:rsidR="00124390" w:rsidRPr="004F4F9D" w:rsidRDefault="00124390" w:rsidP="0012439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12) Выборгский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оветский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ул.Набережная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д.9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ВО. Дом 1960 года постройки;</w:t>
      </w:r>
    </w:p>
    <w:p w14:paraId="24494BE1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13) Выборгский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оветский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ул.Набережная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д.10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ВО. Дом 1963 года постройки;</w:t>
      </w:r>
    </w:p>
    <w:p w14:paraId="2AF0BAA0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14) Выборгский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оветский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ул.Садовая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д.17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ВО. Дом 1958 года постройки;</w:t>
      </w:r>
    </w:p>
    <w:p w14:paraId="70345554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15) Гатчинский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.Г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атчина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просп.Красноармейский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д.32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1917 года постройки;</w:t>
      </w:r>
    </w:p>
    <w:p w14:paraId="22BA631D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16) Гатчинский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ул.Красная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д.39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постройки;</w:t>
      </w:r>
    </w:p>
    <w:p w14:paraId="63792314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17) Гатчинский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ул.Соболевского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д.27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постройки;</w:t>
      </w:r>
    </w:p>
    <w:p w14:paraId="3943A469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18)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Кингисеппский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ингисепп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ул.Граничная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д.41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ВО. Дом 1916 года постройки;</w:t>
      </w:r>
    </w:p>
    <w:p w14:paraId="73072A6E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19)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Киришский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удогощь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д.21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ВО. Дом 1929 года постройки;</w:t>
      </w:r>
    </w:p>
    <w:p w14:paraId="74F3B971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20) Кировский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ировск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ул.Победы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д.7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подвальных помещений. Дом 1933 года постройки;</w:t>
      </w:r>
    </w:p>
    <w:p w14:paraId="451E0B14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21) Кировский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ировск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ул.Победы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д.11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подвальных помещений. Дом 1933 года постройки;</w:t>
      </w:r>
    </w:p>
    <w:p w14:paraId="2C9BCED1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22) Кировский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.М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учихино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д.14а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4F4F9D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ВО. Дом 1964 года постройки;</w:t>
      </w:r>
    </w:p>
    <w:p w14:paraId="7059E584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23)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.Р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ель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д.2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ГВС. Дом 1964 года постройки;</w:t>
      </w:r>
    </w:p>
    <w:p w14:paraId="43C6DEA2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24)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.Р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ель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д.4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ГВС. Дом 1966 года постройки;</w:t>
      </w:r>
    </w:p>
    <w:p w14:paraId="3F57B30F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25)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.М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ельниково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ул.Ленинградская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д.34а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ГВС. Дом 1940 года постройки;</w:t>
      </w:r>
    </w:p>
    <w:p w14:paraId="227D27DC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26)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осново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пер.Цветочный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д.2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ВО. Дом 1940 года постройки;</w:t>
      </w:r>
    </w:p>
    <w:p w14:paraId="366EDB7E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27)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расный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Бор,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ул.Парковая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д.13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ХВС, ГВС, подвальных помещений. Дом 1951 года постройки;</w:t>
      </w:r>
    </w:p>
    <w:p w14:paraId="55E74FEE" w14:textId="77777777" w:rsidR="00124390" w:rsidRPr="004F4F9D" w:rsidRDefault="00124390" w:rsidP="00124390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28)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4F4F9D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4F4F9D">
        <w:rPr>
          <w:rFonts w:eastAsia="Calibri"/>
          <w:b/>
          <w:bCs/>
          <w:sz w:val="26"/>
          <w:szCs w:val="26"/>
          <w:lang w:eastAsia="en-US"/>
        </w:rPr>
        <w:t>расный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 Бор, </w:t>
      </w:r>
      <w:proofErr w:type="spellStart"/>
      <w:r w:rsidRPr="004F4F9D">
        <w:rPr>
          <w:rFonts w:eastAsia="Calibri"/>
          <w:b/>
          <w:bCs/>
          <w:sz w:val="26"/>
          <w:szCs w:val="26"/>
          <w:lang w:eastAsia="en-US"/>
        </w:rPr>
        <w:t>ул.Парковая</w:t>
      </w:r>
      <w:proofErr w:type="spellEnd"/>
      <w:r w:rsidRPr="004F4F9D">
        <w:rPr>
          <w:rFonts w:eastAsia="Calibri"/>
          <w:b/>
          <w:bCs/>
          <w:sz w:val="26"/>
          <w:szCs w:val="26"/>
          <w:lang w:eastAsia="en-US"/>
        </w:rPr>
        <w:t xml:space="preserve">, д.23/2 </w:t>
      </w:r>
      <w:r w:rsidRPr="004F4F9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ХВС, ГВС, подвальных помещений.</w:t>
      </w:r>
      <w:r w:rsidRPr="004F4F9D">
        <w:rPr>
          <w:rFonts w:eastAsia="Calibri"/>
          <w:bCs/>
          <w:sz w:val="26"/>
          <w:szCs w:val="26"/>
          <w:lang w:eastAsia="en-US"/>
        </w:rPr>
        <w:br/>
        <w:t>Дом 1951 года постройки.</w:t>
      </w:r>
    </w:p>
    <w:p w14:paraId="5C2E6961" w14:textId="77777777" w:rsidR="00124390" w:rsidRPr="004F4F9D" w:rsidRDefault="00124390" w:rsidP="0012439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F4F9D">
        <w:rPr>
          <w:rFonts w:eastAsia="Calibri"/>
          <w:b/>
          <w:sz w:val="26"/>
          <w:szCs w:val="26"/>
          <w:lang w:eastAsia="en-US"/>
        </w:rPr>
        <w:t>Решили:</w:t>
      </w:r>
      <w:r w:rsidRPr="004F4F9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4F4F9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4F4F9D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556F3124" w14:textId="25BD1BF4" w:rsidR="00621BFD" w:rsidRPr="00124390" w:rsidRDefault="00621BFD" w:rsidP="00621B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2439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124390">
        <w:rPr>
          <w:rFonts w:eastAsia="Calibri"/>
          <w:b/>
          <w:sz w:val="26"/>
          <w:szCs w:val="26"/>
          <w:lang w:eastAsia="en-US"/>
        </w:rPr>
        <w:t>.</w:t>
      </w:r>
    </w:p>
    <w:p w14:paraId="3735533D" w14:textId="62A0B18C" w:rsidR="00D911B7" w:rsidRPr="007919E2" w:rsidRDefault="00D911B7" w:rsidP="00D911B7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6C572AF0" w14:textId="2213F019" w:rsidR="005C7BEC" w:rsidRPr="00971B7E" w:rsidRDefault="005C7BEC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57E0A22" w14:textId="77777777" w:rsidR="00895BA9" w:rsidRPr="00971B7E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971B7E" w:rsidSect="00D911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14:paraId="27DB17BC" w14:textId="77777777" w:rsidR="00621BFD" w:rsidRPr="003824AF" w:rsidRDefault="00621BFD" w:rsidP="00621BFD">
      <w:pPr>
        <w:jc w:val="right"/>
        <w:rPr>
          <w:b/>
          <w:sz w:val="32"/>
          <w:szCs w:val="32"/>
        </w:rPr>
      </w:pPr>
      <w:r w:rsidRPr="003824AF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1B2A4112" w14:textId="77777777" w:rsidR="00621BFD" w:rsidRPr="003824AF" w:rsidRDefault="00621BFD" w:rsidP="00621BFD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3824A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>
        <w:rPr>
          <w:sz w:val="26"/>
          <w:szCs w:val="26"/>
        </w:rPr>
        <w:t xml:space="preserve"> </w:t>
      </w:r>
      <w:r w:rsidRPr="003824AF">
        <w:rPr>
          <w:sz w:val="26"/>
          <w:szCs w:val="26"/>
        </w:rPr>
        <w:t>не включены в региональную программу в результате технических ошибок.</w:t>
      </w:r>
    </w:p>
    <w:p w14:paraId="3F0F04BD" w14:textId="77777777" w:rsidR="00621BFD" w:rsidRDefault="00621BFD" w:rsidP="00621BFD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14:paraId="3E359F27" w14:textId="77777777" w:rsidR="00621BFD" w:rsidRPr="001E4068" w:rsidRDefault="00621BFD" w:rsidP="00621BFD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proofErr w:type="spellStart"/>
      <w:r w:rsidRPr="00830338">
        <w:rPr>
          <w:b/>
          <w:sz w:val="26"/>
          <w:szCs w:val="26"/>
        </w:rPr>
        <w:t>Тосненский</w:t>
      </w:r>
      <w:proofErr w:type="spellEnd"/>
      <w:r w:rsidRPr="00830338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</w:t>
      </w:r>
      <w:r w:rsidRPr="00830338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11056"/>
        <w:gridCol w:w="3686"/>
      </w:tblGrid>
      <w:tr w:rsidR="00621BFD" w:rsidRPr="003824AF" w14:paraId="5660B28E" w14:textId="77777777" w:rsidTr="002D5134">
        <w:trPr>
          <w:trHeight w:val="137"/>
        </w:trPr>
        <w:tc>
          <w:tcPr>
            <w:tcW w:w="568" w:type="dxa"/>
            <w:vAlign w:val="center"/>
          </w:tcPr>
          <w:p w14:paraId="2A276280" w14:textId="77777777" w:rsidR="00621BFD" w:rsidRPr="003824AF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1.</w:t>
            </w:r>
          </w:p>
        </w:tc>
        <w:tc>
          <w:tcPr>
            <w:tcW w:w="11056" w:type="dxa"/>
            <w:vAlign w:val="center"/>
          </w:tcPr>
          <w:p w14:paraId="43FA9F58" w14:textId="77777777" w:rsidR="00621BFD" w:rsidRPr="003824AF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830338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8303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A32EDD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830338">
              <w:rPr>
                <w:b/>
                <w:sz w:val="26"/>
                <w:szCs w:val="26"/>
              </w:rPr>
              <w:t>Т</w:t>
            </w:r>
            <w:proofErr w:type="gramEnd"/>
            <w:r w:rsidRPr="00830338">
              <w:rPr>
                <w:b/>
                <w:sz w:val="26"/>
                <w:szCs w:val="26"/>
              </w:rPr>
              <w:t>осн</w:t>
            </w:r>
            <w:r>
              <w:rPr>
                <w:b/>
                <w:sz w:val="26"/>
                <w:szCs w:val="26"/>
              </w:rPr>
              <w:t>о</w:t>
            </w:r>
            <w:proofErr w:type="spellEnd"/>
            <w:r w:rsidRPr="00A32EDD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пр.</w:t>
            </w:r>
            <w:r w:rsidRPr="00830338">
              <w:rPr>
                <w:b/>
                <w:sz w:val="26"/>
                <w:szCs w:val="26"/>
              </w:rPr>
              <w:t>Ленина</w:t>
            </w:r>
            <w:proofErr w:type="spellEnd"/>
            <w:r w:rsidRPr="00830338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 xml:space="preserve">7, корп.2. </w:t>
            </w:r>
            <w:r w:rsidRPr="003824A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1983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5</w:t>
            </w:r>
            <w:r w:rsidRPr="003824A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ей,</w:t>
            </w:r>
            <w:r>
              <w:rPr>
                <w:sz w:val="26"/>
                <w:szCs w:val="26"/>
              </w:rPr>
              <w:br/>
              <w:t>60</w:t>
            </w:r>
            <w:r w:rsidRPr="003824AF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3824AF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3686" w:type="dxa"/>
            <w:vAlign w:val="center"/>
          </w:tcPr>
          <w:p w14:paraId="00BFBA74" w14:textId="77777777" w:rsidR="00621BFD" w:rsidRPr="003824AF" w:rsidRDefault="00621BFD" w:rsidP="002D513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824AF" w14:paraId="4B3DD5D6" w14:textId="77777777" w:rsidTr="002D5134">
        <w:trPr>
          <w:trHeight w:val="137"/>
        </w:trPr>
        <w:tc>
          <w:tcPr>
            <w:tcW w:w="568" w:type="dxa"/>
            <w:vAlign w:val="center"/>
          </w:tcPr>
          <w:p w14:paraId="56AED730" w14:textId="77777777" w:rsidR="00621BFD" w:rsidRPr="003824AF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056" w:type="dxa"/>
            <w:vAlign w:val="center"/>
          </w:tcPr>
          <w:p w14:paraId="0C823D6F" w14:textId="77777777" w:rsidR="00621BFD" w:rsidRPr="003824AF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830338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8303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A32EDD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830338">
              <w:rPr>
                <w:b/>
                <w:sz w:val="26"/>
                <w:szCs w:val="26"/>
              </w:rPr>
              <w:t>Т</w:t>
            </w:r>
            <w:proofErr w:type="gramEnd"/>
            <w:r w:rsidRPr="00830338">
              <w:rPr>
                <w:b/>
                <w:sz w:val="26"/>
                <w:szCs w:val="26"/>
              </w:rPr>
              <w:t>осн</w:t>
            </w:r>
            <w:r>
              <w:rPr>
                <w:b/>
                <w:sz w:val="26"/>
                <w:szCs w:val="26"/>
              </w:rPr>
              <w:t>о</w:t>
            </w:r>
            <w:proofErr w:type="spellEnd"/>
            <w:r w:rsidRPr="00A32EDD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830338">
              <w:rPr>
                <w:b/>
                <w:sz w:val="26"/>
                <w:szCs w:val="26"/>
              </w:rPr>
              <w:t>М.Горького</w:t>
            </w:r>
            <w:proofErr w:type="spellEnd"/>
            <w:r w:rsidRPr="00830338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3824A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1986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5</w:t>
            </w:r>
            <w:r w:rsidRPr="003824A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ей,</w:t>
            </w:r>
            <w:r>
              <w:rPr>
                <w:sz w:val="26"/>
                <w:szCs w:val="26"/>
              </w:rPr>
              <w:br/>
              <w:t>38</w:t>
            </w:r>
            <w:r w:rsidRPr="003824AF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3824AF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3686" w:type="dxa"/>
            <w:vAlign w:val="center"/>
          </w:tcPr>
          <w:p w14:paraId="7B7B7B80" w14:textId="77777777" w:rsidR="00621BFD" w:rsidRPr="003824AF" w:rsidRDefault="00621BFD" w:rsidP="002D513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824AF" w14:paraId="51331E9B" w14:textId="77777777" w:rsidTr="002D5134">
        <w:trPr>
          <w:trHeight w:val="85"/>
        </w:trPr>
        <w:tc>
          <w:tcPr>
            <w:tcW w:w="11624" w:type="dxa"/>
            <w:gridSpan w:val="2"/>
            <w:vAlign w:val="center"/>
          </w:tcPr>
          <w:p w14:paraId="1E4141CB" w14:textId="77777777" w:rsidR="00621BFD" w:rsidRPr="003824AF" w:rsidRDefault="00621BFD" w:rsidP="002D5134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Документы, требуемые в соответствии с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824AF">
              <w:rPr>
                <w:b/>
                <w:sz w:val="26"/>
                <w:szCs w:val="26"/>
              </w:rPr>
              <w:t>Порядком</w:t>
            </w:r>
          </w:p>
        </w:tc>
        <w:tc>
          <w:tcPr>
            <w:tcW w:w="3686" w:type="dxa"/>
            <w:vAlign w:val="center"/>
          </w:tcPr>
          <w:p w14:paraId="4885D46C" w14:textId="77777777" w:rsidR="00621BFD" w:rsidRPr="003824AF" w:rsidRDefault="00621BFD" w:rsidP="002D5134">
            <w:pPr>
              <w:ind w:left="34" w:right="-108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3824AF" w14:paraId="7CCDA46A" w14:textId="77777777" w:rsidTr="002D5134">
        <w:trPr>
          <w:trHeight w:val="85"/>
        </w:trPr>
        <w:tc>
          <w:tcPr>
            <w:tcW w:w="11624" w:type="dxa"/>
            <w:gridSpan w:val="2"/>
            <w:vAlign w:val="center"/>
          </w:tcPr>
          <w:p w14:paraId="312A0550" w14:textId="77777777" w:rsidR="00621BFD" w:rsidRPr="003824AF" w:rsidRDefault="00621BFD" w:rsidP="002D5134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686" w:type="dxa"/>
            <w:vAlign w:val="center"/>
          </w:tcPr>
          <w:p w14:paraId="341AA235" w14:textId="77777777" w:rsidR="00621BFD" w:rsidRPr="003824AF" w:rsidRDefault="00621BFD" w:rsidP="002D5134">
            <w:pPr>
              <w:ind w:left="34" w:right="-108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621BFD" w:rsidRPr="003824AF" w14:paraId="04484332" w14:textId="77777777" w:rsidTr="002D5134">
        <w:trPr>
          <w:trHeight w:val="85"/>
        </w:trPr>
        <w:tc>
          <w:tcPr>
            <w:tcW w:w="11624" w:type="dxa"/>
            <w:gridSpan w:val="2"/>
            <w:vAlign w:val="center"/>
          </w:tcPr>
          <w:p w14:paraId="78297C8D" w14:textId="77777777" w:rsidR="00621BFD" w:rsidRPr="003824AF" w:rsidRDefault="00621BFD" w:rsidP="002D5134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3824AF">
              <w:rPr>
                <w:sz w:val="26"/>
                <w:szCs w:val="26"/>
              </w:rPr>
              <w:t>Excel</w:t>
            </w:r>
            <w:proofErr w:type="spellEnd"/>
            <w:r w:rsidRPr="003824AF">
              <w:rPr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6A9C2BC6" w14:textId="77777777" w:rsidR="00621BFD" w:rsidRPr="003824AF" w:rsidRDefault="00621BFD" w:rsidP="002D5134">
            <w:pPr>
              <w:ind w:left="34" w:right="-108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621BFD" w:rsidRPr="003824AF" w14:paraId="0DB60DC6" w14:textId="77777777" w:rsidTr="002D5134">
        <w:trPr>
          <w:trHeight w:val="182"/>
        </w:trPr>
        <w:tc>
          <w:tcPr>
            <w:tcW w:w="11624" w:type="dxa"/>
            <w:gridSpan w:val="2"/>
            <w:vAlign w:val="center"/>
          </w:tcPr>
          <w:p w14:paraId="634676BB" w14:textId="77777777" w:rsidR="00621BFD" w:rsidRPr="003824AF" w:rsidRDefault="00621BFD" w:rsidP="002D5134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3686" w:type="dxa"/>
            <w:vAlign w:val="center"/>
          </w:tcPr>
          <w:p w14:paraId="2145CC29" w14:textId="77777777" w:rsidR="00621BFD" w:rsidRPr="003824AF" w:rsidRDefault="00621BFD" w:rsidP="002D5134">
            <w:pPr>
              <w:ind w:right="-108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621BFD" w:rsidRPr="003824AF" w14:paraId="7E006E31" w14:textId="77777777" w:rsidTr="002D5134">
        <w:trPr>
          <w:trHeight w:val="85"/>
        </w:trPr>
        <w:tc>
          <w:tcPr>
            <w:tcW w:w="11624" w:type="dxa"/>
            <w:gridSpan w:val="2"/>
            <w:vAlign w:val="center"/>
          </w:tcPr>
          <w:p w14:paraId="1C3B2658" w14:textId="77777777" w:rsidR="00621BFD" w:rsidRPr="003824AF" w:rsidRDefault="00621BFD" w:rsidP="002D5134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3686" w:type="dxa"/>
            <w:vAlign w:val="center"/>
          </w:tcPr>
          <w:p w14:paraId="243AC767" w14:textId="77777777" w:rsidR="00621BFD" w:rsidRPr="003824AF" w:rsidRDefault="00621BFD" w:rsidP="002D5134">
            <w:pPr>
              <w:ind w:left="34" w:right="-108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</w:tbl>
    <w:p w14:paraId="71903B58" w14:textId="77777777" w:rsidR="00621BFD" w:rsidRPr="003824AF" w:rsidRDefault="00621BFD" w:rsidP="00621BFD">
      <w:pPr>
        <w:ind w:right="111"/>
        <w:rPr>
          <w:sz w:val="26"/>
          <w:szCs w:val="26"/>
        </w:rPr>
      </w:pPr>
    </w:p>
    <w:p w14:paraId="45418E63" w14:textId="77777777" w:rsidR="00621BFD" w:rsidRPr="009E4097" w:rsidRDefault="00621BFD" w:rsidP="00621BFD">
      <w:pPr>
        <w:ind w:left="-284" w:right="-31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7F0049B2" w14:textId="77777777" w:rsidR="00621BFD" w:rsidRPr="009E4097" w:rsidRDefault="00621BFD" w:rsidP="00621BFD">
      <w:pPr>
        <w:autoSpaceDE w:val="0"/>
        <w:autoSpaceDN w:val="0"/>
        <w:adjustRightInd w:val="0"/>
        <w:ind w:left="-284" w:right="-31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9E4097">
        <w:rPr>
          <w:bCs/>
          <w:sz w:val="26"/>
          <w:szCs w:val="26"/>
        </w:rPr>
        <w:t>.</w:t>
      </w:r>
    </w:p>
    <w:p w14:paraId="49183AC8" w14:textId="77777777" w:rsidR="00621BFD" w:rsidRDefault="00621BFD" w:rsidP="00621BFD">
      <w:pPr>
        <w:ind w:left="-284"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>
        <w:rPr>
          <w:b/>
          <w:sz w:val="26"/>
          <w:szCs w:val="26"/>
        </w:rPr>
        <w:t>Ретюнское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14:paraId="4193F415" w14:textId="77777777" w:rsidR="00621BFD" w:rsidRDefault="00621BFD" w:rsidP="00621BFD">
      <w:pPr>
        <w:ind w:left="-284" w:right="-31"/>
        <w:jc w:val="center"/>
        <w:rPr>
          <w:b/>
          <w:sz w:val="26"/>
          <w:szCs w:val="26"/>
        </w:rPr>
      </w:pPr>
      <w:proofErr w:type="spellStart"/>
      <w:r w:rsidRPr="000F660A">
        <w:rPr>
          <w:b/>
          <w:sz w:val="26"/>
          <w:szCs w:val="26"/>
        </w:rPr>
        <w:t>Лужского</w:t>
      </w:r>
      <w:proofErr w:type="spellEnd"/>
      <w:r w:rsidRPr="000F660A">
        <w:rPr>
          <w:b/>
          <w:sz w:val="26"/>
          <w:szCs w:val="26"/>
        </w:rPr>
        <w:t xml:space="preserve"> муниципального района Ленинградской области</w:t>
      </w:r>
    </w:p>
    <w:p w14:paraId="640792E8" w14:textId="77777777" w:rsidR="00621BFD" w:rsidRPr="009E4097" w:rsidRDefault="00621BFD" w:rsidP="00621BFD">
      <w:pPr>
        <w:ind w:left="-284"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5032" w:type="pct"/>
        <w:tblInd w:w="-176" w:type="dxa"/>
        <w:tblLook w:val="04A0" w:firstRow="1" w:lastRow="0" w:firstColumn="1" w:lastColumn="0" w:noHBand="0" w:noVBand="1"/>
      </w:tblPr>
      <w:tblGrid>
        <w:gridCol w:w="527"/>
        <w:gridCol w:w="11358"/>
        <w:gridCol w:w="3455"/>
      </w:tblGrid>
      <w:tr w:rsidR="00621BFD" w:rsidRPr="009E4097" w14:paraId="0F7C1F1F" w14:textId="77777777" w:rsidTr="002D5134">
        <w:trPr>
          <w:trHeight w:val="49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C0DA" w14:textId="77777777" w:rsidR="00621BFD" w:rsidRDefault="00621BFD" w:rsidP="002D5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1442" w14:textId="77777777" w:rsidR="00621BFD" w:rsidRPr="003303FF" w:rsidRDefault="00621BFD" w:rsidP="002D5134">
            <w:pPr>
              <w:rPr>
                <w:b/>
                <w:sz w:val="26"/>
                <w:szCs w:val="26"/>
              </w:rPr>
            </w:pPr>
            <w:proofErr w:type="spellStart"/>
            <w:r w:rsidRPr="001C59B6">
              <w:rPr>
                <w:b/>
                <w:sz w:val="26"/>
                <w:szCs w:val="26"/>
              </w:rPr>
              <w:t>Лужский</w:t>
            </w:r>
            <w:proofErr w:type="spellEnd"/>
            <w:r w:rsidRPr="001C59B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C59B6">
              <w:rPr>
                <w:b/>
                <w:sz w:val="26"/>
                <w:szCs w:val="26"/>
              </w:rPr>
              <w:t>д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1C59B6">
              <w:rPr>
                <w:b/>
                <w:sz w:val="26"/>
                <w:szCs w:val="26"/>
              </w:rPr>
              <w:t>П</w:t>
            </w:r>
            <w:proofErr w:type="gramEnd"/>
            <w:r w:rsidRPr="001C59B6">
              <w:rPr>
                <w:b/>
                <w:sz w:val="26"/>
                <w:szCs w:val="26"/>
              </w:rPr>
              <w:t>оддубье</w:t>
            </w:r>
            <w:proofErr w:type="spellEnd"/>
            <w:r w:rsidRPr="001C59B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C59B6">
              <w:rPr>
                <w:b/>
                <w:sz w:val="26"/>
                <w:szCs w:val="26"/>
              </w:rPr>
              <w:t>ул</w:t>
            </w:r>
            <w:r>
              <w:rPr>
                <w:b/>
                <w:sz w:val="26"/>
                <w:szCs w:val="26"/>
              </w:rPr>
              <w:t>.</w:t>
            </w:r>
            <w:r w:rsidRPr="001C59B6">
              <w:rPr>
                <w:b/>
                <w:sz w:val="26"/>
                <w:szCs w:val="26"/>
              </w:rPr>
              <w:t>Луговая</w:t>
            </w:r>
            <w:proofErr w:type="spellEnd"/>
            <w:r w:rsidRPr="001C59B6">
              <w:rPr>
                <w:b/>
                <w:sz w:val="26"/>
                <w:szCs w:val="26"/>
              </w:rPr>
              <w:t>, д.9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F022" w14:textId="77777777" w:rsidR="00621BFD" w:rsidRDefault="00621BFD" w:rsidP="002D5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Ранее исключен из РПКР</w:t>
            </w:r>
          </w:p>
        </w:tc>
      </w:tr>
      <w:tr w:rsidR="00621BFD" w:rsidRPr="009E4097" w14:paraId="117A563F" w14:textId="77777777" w:rsidTr="002D513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A8C7" w14:textId="77777777" w:rsidR="00621BFD" w:rsidRPr="009E409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9CD4" w14:textId="77777777" w:rsidR="00621BFD" w:rsidRPr="009E4097" w:rsidRDefault="00621BFD" w:rsidP="002D5134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9E4097" w14:paraId="1222D297" w14:textId="77777777" w:rsidTr="002D513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71A6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C112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21BFD" w:rsidRPr="009E4097" w14:paraId="705C0BE7" w14:textId="77777777" w:rsidTr="002D513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B8DB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86C5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21BFD" w:rsidRPr="009E4097" w14:paraId="1D3A3A52" w14:textId="77777777" w:rsidTr="002D5134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A30B" w14:textId="77777777" w:rsidR="00621BFD" w:rsidRPr="009E4097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95DD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5DDC1927" w14:textId="77777777" w:rsidR="00621BFD" w:rsidRDefault="00621BFD" w:rsidP="00621BFD">
      <w:pPr>
        <w:ind w:left="-284"/>
        <w:rPr>
          <w:sz w:val="26"/>
          <w:szCs w:val="26"/>
        </w:rPr>
      </w:pPr>
    </w:p>
    <w:p w14:paraId="5FBDE44D" w14:textId="77777777" w:rsidR="00621BFD" w:rsidRPr="009E4097" w:rsidRDefault="00621BFD" w:rsidP="00621BFD">
      <w:pPr>
        <w:ind w:left="-284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12EC56D6" w14:textId="77777777" w:rsidR="00621BFD" w:rsidRPr="009E4097" w:rsidRDefault="00621BFD" w:rsidP="00621BFD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0FCC02B2" w14:textId="77777777" w:rsidR="00621BFD" w:rsidRPr="00F620A3" w:rsidRDefault="00621BFD" w:rsidP="00621BFD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F620A3">
        <w:rPr>
          <w:b/>
          <w:sz w:val="26"/>
          <w:szCs w:val="26"/>
        </w:rPr>
        <w:t>дминистрация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Pr="00F620A3">
        <w:rPr>
          <w:b/>
          <w:sz w:val="26"/>
          <w:szCs w:val="26"/>
        </w:rPr>
        <w:t>Пикалевское</w:t>
      </w:r>
      <w:proofErr w:type="spellEnd"/>
      <w:r w:rsidRPr="00F620A3">
        <w:rPr>
          <w:b/>
          <w:sz w:val="26"/>
          <w:szCs w:val="26"/>
        </w:rPr>
        <w:t xml:space="preserve"> городское поселение</w:t>
      </w:r>
    </w:p>
    <w:p w14:paraId="20902DEC" w14:textId="77777777" w:rsidR="00621BFD" w:rsidRDefault="00621BFD" w:rsidP="00621BFD">
      <w:pPr>
        <w:ind w:left="-284"/>
        <w:jc w:val="center"/>
        <w:rPr>
          <w:b/>
          <w:sz w:val="26"/>
          <w:szCs w:val="26"/>
        </w:rPr>
      </w:pPr>
      <w:proofErr w:type="spellStart"/>
      <w:r w:rsidRPr="00F620A3">
        <w:rPr>
          <w:b/>
          <w:sz w:val="26"/>
          <w:szCs w:val="26"/>
        </w:rPr>
        <w:t>Боксит</w:t>
      </w:r>
      <w:r>
        <w:rPr>
          <w:b/>
          <w:sz w:val="26"/>
          <w:szCs w:val="26"/>
        </w:rPr>
        <w:t>огорского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r w:rsidRPr="00F620A3">
        <w:rPr>
          <w:b/>
          <w:sz w:val="26"/>
          <w:szCs w:val="26"/>
        </w:rPr>
        <w:t>Ленинградской области</w:t>
      </w:r>
    </w:p>
    <w:p w14:paraId="563E869B" w14:textId="77777777" w:rsidR="00621BFD" w:rsidRPr="009E4097" w:rsidRDefault="00621BFD" w:rsidP="00621BFD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5022" w:type="pct"/>
        <w:tblInd w:w="-176" w:type="dxa"/>
        <w:tblLook w:val="04A0" w:firstRow="1" w:lastRow="0" w:firstColumn="1" w:lastColumn="0" w:noHBand="0" w:noVBand="1"/>
      </w:tblPr>
      <w:tblGrid>
        <w:gridCol w:w="698"/>
        <w:gridCol w:w="11387"/>
        <w:gridCol w:w="3224"/>
      </w:tblGrid>
      <w:tr w:rsidR="00621BFD" w:rsidRPr="009E4097" w14:paraId="67E397A2" w14:textId="77777777" w:rsidTr="002D5134">
        <w:trPr>
          <w:trHeight w:val="5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A46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3D6" w14:textId="77777777" w:rsidR="00621BFD" w:rsidRPr="008D3B74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C5B51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.П</w:t>
            </w:r>
            <w:proofErr w:type="gramEnd"/>
            <w:r w:rsidRPr="000C5B51">
              <w:rPr>
                <w:b/>
                <w:sz w:val="26"/>
                <w:szCs w:val="26"/>
              </w:rPr>
              <w:t>икалево</w:t>
            </w:r>
            <w:proofErr w:type="spellEnd"/>
            <w:r w:rsidRPr="000C5B5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5B51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0C5B51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3B81" w14:textId="77777777" w:rsidR="00621BFD" w:rsidRPr="009E4097" w:rsidRDefault="00621BFD" w:rsidP="002D513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9E4097" w14:paraId="110A8FB2" w14:textId="77777777" w:rsidTr="002D5134">
        <w:trPr>
          <w:trHeight w:val="85"/>
        </w:trPr>
        <w:tc>
          <w:tcPr>
            <w:tcW w:w="3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FE8A" w14:textId="77777777" w:rsidR="00621BFD" w:rsidRPr="009E409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C20F" w14:textId="77777777" w:rsidR="00621BFD" w:rsidRPr="009E4097" w:rsidRDefault="00621BFD" w:rsidP="002D5134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9E4097" w14:paraId="2E22E250" w14:textId="77777777" w:rsidTr="002D5134">
        <w:trPr>
          <w:trHeight w:val="85"/>
        </w:trPr>
        <w:tc>
          <w:tcPr>
            <w:tcW w:w="3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55C3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F93A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21BFD" w:rsidRPr="009E4097" w14:paraId="5715830F" w14:textId="77777777" w:rsidTr="002D5134">
        <w:trPr>
          <w:trHeight w:val="85"/>
        </w:trPr>
        <w:tc>
          <w:tcPr>
            <w:tcW w:w="3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F267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1D01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21BFD" w:rsidRPr="009E4097" w14:paraId="5433D910" w14:textId="77777777" w:rsidTr="002D5134">
        <w:trPr>
          <w:trHeight w:val="96"/>
        </w:trPr>
        <w:tc>
          <w:tcPr>
            <w:tcW w:w="3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AC2A" w14:textId="77777777" w:rsidR="00621BFD" w:rsidRPr="009E4097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BFAB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641B21C3" w14:textId="77777777" w:rsidR="00621BFD" w:rsidRDefault="00621BFD" w:rsidP="00621BFD">
      <w:pPr>
        <w:ind w:right="111"/>
        <w:rPr>
          <w:sz w:val="26"/>
          <w:szCs w:val="26"/>
        </w:rPr>
      </w:pPr>
    </w:p>
    <w:p w14:paraId="7FEB25B4" w14:textId="77777777" w:rsidR="00621BFD" w:rsidRPr="003824AF" w:rsidRDefault="00621BFD" w:rsidP="00621BFD">
      <w:pPr>
        <w:ind w:left="-284"/>
        <w:jc w:val="right"/>
        <w:rPr>
          <w:b/>
          <w:sz w:val="32"/>
          <w:szCs w:val="32"/>
        </w:rPr>
      </w:pPr>
      <w:r w:rsidRPr="003824A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7B1271DC" w14:textId="77777777" w:rsidR="00621BFD" w:rsidRPr="003824AF" w:rsidRDefault="00621BFD" w:rsidP="00621BFD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3824A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>
        <w:rPr>
          <w:sz w:val="26"/>
          <w:szCs w:val="26"/>
        </w:rPr>
        <w:t xml:space="preserve"> </w:t>
      </w:r>
      <w:r w:rsidRPr="003824AF">
        <w:rPr>
          <w:sz w:val="26"/>
          <w:szCs w:val="26"/>
        </w:rPr>
        <w:t>не включены в региональную программу в результате технических ошибок.</w:t>
      </w:r>
    </w:p>
    <w:p w14:paraId="0DA6EE59" w14:textId="77777777" w:rsidR="00621BFD" w:rsidRPr="001E4068" w:rsidRDefault="00621BFD" w:rsidP="00621BFD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ООО «УК «Буревестник»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11198"/>
        <w:gridCol w:w="3544"/>
      </w:tblGrid>
      <w:tr w:rsidR="00621BFD" w:rsidRPr="003824AF" w14:paraId="510BEDDA" w14:textId="77777777" w:rsidTr="002D5134">
        <w:trPr>
          <w:trHeight w:val="415"/>
        </w:trPr>
        <w:tc>
          <w:tcPr>
            <w:tcW w:w="568" w:type="dxa"/>
            <w:vAlign w:val="center"/>
          </w:tcPr>
          <w:p w14:paraId="581295B0" w14:textId="77777777" w:rsidR="00621BFD" w:rsidRPr="003824AF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198" w:type="dxa"/>
            <w:vAlign w:val="center"/>
          </w:tcPr>
          <w:p w14:paraId="5C05541B" w14:textId="77777777" w:rsidR="00621BFD" w:rsidRPr="003824AF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Ломоносовский</w:t>
            </w:r>
            <w:r w:rsidRPr="008303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A32EDD">
              <w:rPr>
                <w:b/>
                <w:sz w:val="26"/>
                <w:szCs w:val="26"/>
              </w:rPr>
              <w:t xml:space="preserve">, </w:t>
            </w:r>
            <w:r w:rsidRPr="00277415">
              <w:rPr>
                <w:b/>
                <w:sz w:val="26"/>
                <w:szCs w:val="26"/>
              </w:rPr>
              <w:t xml:space="preserve">территория </w:t>
            </w:r>
            <w:r>
              <w:rPr>
                <w:b/>
                <w:sz w:val="26"/>
                <w:szCs w:val="26"/>
              </w:rPr>
              <w:t>жилой</w:t>
            </w:r>
            <w:r w:rsidRPr="00277415">
              <w:rPr>
                <w:b/>
                <w:sz w:val="26"/>
                <w:szCs w:val="26"/>
              </w:rPr>
              <w:t xml:space="preserve"> городок</w:t>
            </w:r>
            <w:r>
              <w:rPr>
                <w:b/>
                <w:sz w:val="26"/>
                <w:szCs w:val="26"/>
              </w:rPr>
              <w:t xml:space="preserve"> «Озерное»</w:t>
            </w:r>
            <w:r w:rsidRPr="00277415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 xml:space="preserve">0. </w:t>
            </w:r>
            <w:r w:rsidRPr="003824A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1958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</w:t>
            </w:r>
            <w:r w:rsidRPr="003824A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 24</w:t>
            </w:r>
            <w:r w:rsidRPr="003824AF">
              <w:rPr>
                <w:sz w:val="26"/>
                <w:szCs w:val="26"/>
              </w:rPr>
              <w:t xml:space="preserve"> </w:t>
            </w:r>
            <w:proofErr w:type="gramStart"/>
            <w:r w:rsidRPr="003824AF">
              <w:rPr>
                <w:sz w:val="26"/>
                <w:szCs w:val="26"/>
              </w:rPr>
              <w:t>жилых</w:t>
            </w:r>
            <w:proofErr w:type="gramEnd"/>
            <w:r w:rsidRPr="003824AF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3824AF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3824AF">
              <w:rPr>
                <w:sz w:val="26"/>
                <w:szCs w:val="26"/>
              </w:rPr>
              <w:t>).</w:t>
            </w:r>
          </w:p>
        </w:tc>
        <w:tc>
          <w:tcPr>
            <w:tcW w:w="3544" w:type="dxa"/>
            <w:vAlign w:val="center"/>
          </w:tcPr>
          <w:p w14:paraId="53788179" w14:textId="77777777" w:rsidR="00621BFD" w:rsidRPr="003824AF" w:rsidRDefault="00621BFD" w:rsidP="002D513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824AF" w14:paraId="7546C801" w14:textId="77777777" w:rsidTr="002D5134">
        <w:trPr>
          <w:trHeight w:val="137"/>
        </w:trPr>
        <w:tc>
          <w:tcPr>
            <w:tcW w:w="568" w:type="dxa"/>
            <w:vAlign w:val="center"/>
          </w:tcPr>
          <w:p w14:paraId="51B09771" w14:textId="77777777" w:rsidR="00621BFD" w:rsidRPr="003824AF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198" w:type="dxa"/>
            <w:vAlign w:val="center"/>
          </w:tcPr>
          <w:p w14:paraId="7EAE9C52" w14:textId="77777777" w:rsidR="00621BFD" w:rsidRPr="003824AF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Ломоносовский</w:t>
            </w:r>
            <w:r w:rsidRPr="008303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A32EDD">
              <w:rPr>
                <w:b/>
                <w:sz w:val="26"/>
                <w:szCs w:val="26"/>
              </w:rPr>
              <w:t xml:space="preserve">, </w:t>
            </w:r>
            <w:r w:rsidRPr="00277415">
              <w:rPr>
                <w:b/>
                <w:sz w:val="26"/>
                <w:szCs w:val="26"/>
              </w:rPr>
              <w:t xml:space="preserve">территория </w:t>
            </w:r>
            <w:r>
              <w:rPr>
                <w:b/>
                <w:sz w:val="26"/>
                <w:szCs w:val="26"/>
              </w:rPr>
              <w:t>жилой</w:t>
            </w:r>
            <w:r w:rsidRPr="00277415">
              <w:rPr>
                <w:b/>
                <w:sz w:val="26"/>
                <w:szCs w:val="26"/>
              </w:rPr>
              <w:t xml:space="preserve"> городок</w:t>
            </w:r>
            <w:r>
              <w:rPr>
                <w:b/>
                <w:sz w:val="26"/>
                <w:szCs w:val="26"/>
              </w:rPr>
              <w:t xml:space="preserve"> «Озерное»</w:t>
            </w:r>
            <w:r w:rsidRPr="00277415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 xml:space="preserve">1. </w:t>
            </w:r>
            <w:r w:rsidRPr="003824A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1958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</w:t>
            </w:r>
            <w:r w:rsidRPr="003824A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 24</w:t>
            </w:r>
            <w:r w:rsidRPr="003824AF">
              <w:rPr>
                <w:sz w:val="26"/>
                <w:szCs w:val="26"/>
              </w:rPr>
              <w:t xml:space="preserve"> </w:t>
            </w:r>
            <w:proofErr w:type="gramStart"/>
            <w:r w:rsidRPr="003824AF">
              <w:rPr>
                <w:sz w:val="26"/>
                <w:szCs w:val="26"/>
              </w:rPr>
              <w:t>жилых</w:t>
            </w:r>
            <w:proofErr w:type="gramEnd"/>
            <w:r w:rsidRPr="003824AF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3824AF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3824AF">
              <w:rPr>
                <w:sz w:val="26"/>
                <w:szCs w:val="26"/>
              </w:rPr>
              <w:t>).</w:t>
            </w:r>
          </w:p>
        </w:tc>
        <w:tc>
          <w:tcPr>
            <w:tcW w:w="3544" w:type="dxa"/>
            <w:vAlign w:val="center"/>
          </w:tcPr>
          <w:p w14:paraId="0BAFE091" w14:textId="77777777" w:rsidR="00621BFD" w:rsidRPr="003824AF" w:rsidRDefault="00621BFD" w:rsidP="002D513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824AF" w14:paraId="3CEF516E" w14:textId="77777777" w:rsidTr="002D5134">
        <w:trPr>
          <w:trHeight w:val="137"/>
        </w:trPr>
        <w:tc>
          <w:tcPr>
            <w:tcW w:w="568" w:type="dxa"/>
            <w:vAlign w:val="center"/>
          </w:tcPr>
          <w:p w14:paraId="3773CA72" w14:textId="77777777" w:rsidR="00621BFD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198" w:type="dxa"/>
            <w:vAlign w:val="center"/>
          </w:tcPr>
          <w:p w14:paraId="702A4975" w14:textId="77777777" w:rsidR="00621BFD" w:rsidRPr="00830338" w:rsidRDefault="00621BFD" w:rsidP="002D5134">
            <w:pPr>
              <w:ind w:right="11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Ломоносовский</w:t>
            </w:r>
            <w:r w:rsidRPr="008303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A32EDD">
              <w:rPr>
                <w:b/>
                <w:sz w:val="26"/>
                <w:szCs w:val="26"/>
              </w:rPr>
              <w:t xml:space="preserve">, </w:t>
            </w:r>
            <w:r w:rsidRPr="00277415">
              <w:rPr>
                <w:b/>
                <w:sz w:val="26"/>
                <w:szCs w:val="26"/>
              </w:rPr>
              <w:t xml:space="preserve">территория </w:t>
            </w:r>
            <w:r>
              <w:rPr>
                <w:b/>
                <w:sz w:val="26"/>
                <w:szCs w:val="26"/>
              </w:rPr>
              <w:t>жилой</w:t>
            </w:r>
            <w:r w:rsidRPr="00277415">
              <w:rPr>
                <w:b/>
                <w:sz w:val="26"/>
                <w:szCs w:val="26"/>
              </w:rPr>
              <w:t xml:space="preserve"> городок</w:t>
            </w:r>
            <w:r>
              <w:rPr>
                <w:b/>
                <w:sz w:val="26"/>
                <w:szCs w:val="26"/>
              </w:rPr>
              <w:t xml:space="preserve"> «Озерное»</w:t>
            </w:r>
            <w:r w:rsidRPr="00277415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 xml:space="preserve">2. </w:t>
            </w:r>
            <w:r w:rsidRPr="003824A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1959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</w:t>
            </w:r>
            <w:r w:rsidRPr="003824A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 24</w:t>
            </w:r>
            <w:r w:rsidRPr="003824AF">
              <w:rPr>
                <w:sz w:val="26"/>
                <w:szCs w:val="26"/>
              </w:rPr>
              <w:t xml:space="preserve"> </w:t>
            </w:r>
            <w:proofErr w:type="gramStart"/>
            <w:r w:rsidRPr="003824AF">
              <w:rPr>
                <w:sz w:val="26"/>
                <w:szCs w:val="26"/>
              </w:rPr>
              <w:t>жилых</w:t>
            </w:r>
            <w:proofErr w:type="gramEnd"/>
            <w:r w:rsidRPr="003824AF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3824AF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3824AF">
              <w:rPr>
                <w:sz w:val="26"/>
                <w:szCs w:val="26"/>
              </w:rPr>
              <w:t>).</w:t>
            </w:r>
          </w:p>
        </w:tc>
        <w:tc>
          <w:tcPr>
            <w:tcW w:w="3544" w:type="dxa"/>
            <w:vAlign w:val="center"/>
          </w:tcPr>
          <w:p w14:paraId="215109BD" w14:textId="77777777" w:rsidR="00621BFD" w:rsidRDefault="00621BFD" w:rsidP="002D513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824AF" w14:paraId="11926645" w14:textId="77777777" w:rsidTr="002D5134">
        <w:trPr>
          <w:trHeight w:val="137"/>
        </w:trPr>
        <w:tc>
          <w:tcPr>
            <w:tcW w:w="568" w:type="dxa"/>
            <w:vAlign w:val="center"/>
          </w:tcPr>
          <w:p w14:paraId="4413C486" w14:textId="77777777" w:rsidR="00621BFD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198" w:type="dxa"/>
            <w:vAlign w:val="center"/>
          </w:tcPr>
          <w:p w14:paraId="4567212C" w14:textId="77777777" w:rsidR="00621BFD" w:rsidRPr="00830338" w:rsidRDefault="00621BFD" w:rsidP="002D5134">
            <w:pPr>
              <w:ind w:right="11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Ломоносовский</w:t>
            </w:r>
            <w:r w:rsidRPr="008303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A32EDD">
              <w:rPr>
                <w:b/>
                <w:sz w:val="26"/>
                <w:szCs w:val="26"/>
              </w:rPr>
              <w:t xml:space="preserve">, </w:t>
            </w:r>
            <w:r w:rsidRPr="00277415">
              <w:rPr>
                <w:b/>
                <w:sz w:val="26"/>
                <w:szCs w:val="26"/>
              </w:rPr>
              <w:t xml:space="preserve">территория </w:t>
            </w:r>
            <w:r>
              <w:rPr>
                <w:b/>
                <w:sz w:val="26"/>
                <w:szCs w:val="26"/>
              </w:rPr>
              <w:t>жилой</w:t>
            </w:r>
            <w:r w:rsidRPr="00277415">
              <w:rPr>
                <w:b/>
                <w:sz w:val="26"/>
                <w:szCs w:val="26"/>
              </w:rPr>
              <w:t xml:space="preserve"> городок</w:t>
            </w:r>
            <w:r>
              <w:rPr>
                <w:b/>
                <w:sz w:val="26"/>
                <w:szCs w:val="26"/>
              </w:rPr>
              <w:t xml:space="preserve"> «Озерное»</w:t>
            </w:r>
            <w:r w:rsidRPr="00277415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 xml:space="preserve">3. </w:t>
            </w:r>
            <w:r w:rsidRPr="003824A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1963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</w:t>
            </w:r>
            <w:r w:rsidRPr="003824A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 36</w:t>
            </w:r>
            <w:r w:rsidRPr="003824AF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 xml:space="preserve">й </w:t>
            </w:r>
            <w:r w:rsidRPr="003824AF">
              <w:rPr>
                <w:sz w:val="26"/>
                <w:szCs w:val="26"/>
              </w:rPr>
              <w:t>(квартир).</w:t>
            </w:r>
          </w:p>
        </w:tc>
        <w:tc>
          <w:tcPr>
            <w:tcW w:w="3544" w:type="dxa"/>
            <w:vAlign w:val="center"/>
          </w:tcPr>
          <w:p w14:paraId="20705C52" w14:textId="77777777" w:rsidR="00621BFD" w:rsidRDefault="00621BFD" w:rsidP="002D513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824AF" w14:paraId="0294F475" w14:textId="77777777" w:rsidTr="002D5134">
        <w:trPr>
          <w:trHeight w:val="137"/>
        </w:trPr>
        <w:tc>
          <w:tcPr>
            <w:tcW w:w="568" w:type="dxa"/>
            <w:vAlign w:val="center"/>
          </w:tcPr>
          <w:p w14:paraId="386A2C8C" w14:textId="77777777" w:rsidR="00621BFD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198" w:type="dxa"/>
            <w:vAlign w:val="center"/>
          </w:tcPr>
          <w:p w14:paraId="5C3BDBA3" w14:textId="77777777" w:rsidR="00621BFD" w:rsidRPr="00830338" w:rsidRDefault="00621BFD" w:rsidP="002D5134">
            <w:pPr>
              <w:ind w:right="11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Ломоносовский</w:t>
            </w:r>
            <w:r w:rsidRPr="008303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A32EDD">
              <w:rPr>
                <w:b/>
                <w:sz w:val="26"/>
                <w:szCs w:val="26"/>
              </w:rPr>
              <w:t xml:space="preserve">, </w:t>
            </w:r>
            <w:r w:rsidRPr="00277415">
              <w:rPr>
                <w:b/>
                <w:sz w:val="26"/>
                <w:szCs w:val="26"/>
              </w:rPr>
              <w:t xml:space="preserve">территория </w:t>
            </w:r>
            <w:r>
              <w:rPr>
                <w:b/>
                <w:sz w:val="26"/>
                <w:szCs w:val="26"/>
              </w:rPr>
              <w:t>жилой</w:t>
            </w:r>
            <w:r w:rsidRPr="00277415">
              <w:rPr>
                <w:b/>
                <w:sz w:val="26"/>
                <w:szCs w:val="26"/>
              </w:rPr>
              <w:t xml:space="preserve"> городок</w:t>
            </w:r>
            <w:r>
              <w:rPr>
                <w:b/>
                <w:sz w:val="26"/>
                <w:szCs w:val="26"/>
              </w:rPr>
              <w:t xml:space="preserve"> «Озерное»</w:t>
            </w:r>
            <w:r w:rsidRPr="00277415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 xml:space="preserve">4. </w:t>
            </w:r>
            <w:r w:rsidRPr="003824A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1963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</w:t>
            </w:r>
            <w:r w:rsidRPr="003824A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 24</w:t>
            </w:r>
            <w:r w:rsidRPr="003824AF">
              <w:rPr>
                <w:sz w:val="26"/>
                <w:szCs w:val="26"/>
              </w:rPr>
              <w:t xml:space="preserve"> </w:t>
            </w:r>
            <w:proofErr w:type="gramStart"/>
            <w:r w:rsidRPr="003824AF">
              <w:rPr>
                <w:sz w:val="26"/>
                <w:szCs w:val="26"/>
              </w:rPr>
              <w:t>жилых</w:t>
            </w:r>
            <w:proofErr w:type="gramEnd"/>
            <w:r w:rsidRPr="003824AF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3824AF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3824AF">
              <w:rPr>
                <w:sz w:val="26"/>
                <w:szCs w:val="26"/>
              </w:rPr>
              <w:t>).</w:t>
            </w:r>
          </w:p>
        </w:tc>
        <w:tc>
          <w:tcPr>
            <w:tcW w:w="3544" w:type="dxa"/>
            <w:vAlign w:val="center"/>
          </w:tcPr>
          <w:p w14:paraId="7F65E1D0" w14:textId="77777777" w:rsidR="00621BFD" w:rsidRDefault="00621BFD" w:rsidP="002D513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824AF" w14:paraId="10CF38C8" w14:textId="77777777" w:rsidTr="002D5134">
        <w:trPr>
          <w:trHeight w:val="137"/>
        </w:trPr>
        <w:tc>
          <w:tcPr>
            <w:tcW w:w="568" w:type="dxa"/>
            <w:vAlign w:val="center"/>
          </w:tcPr>
          <w:p w14:paraId="2772E4C7" w14:textId="77777777" w:rsidR="00621BFD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198" w:type="dxa"/>
            <w:vAlign w:val="center"/>
          </w:tcPr>
          <w:p w14:paraId="7DBF6994" w14:textId="77777777" w:rsidR="00621BFD" w:rsidRPr="00830338" w:rsidRDefault="00621BFD" w:rsidP="002D5134">
            <w:pPr>
              <w:ind w:right="11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Ломоносовский</w:t>
            </w:r>
            <w:r w:rsidRPr="008303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A32EDD">
              <w:rPr>
                <w:b/>
                <w:sz w:val="26"/>
                <w:szCs w:val="26"/>
              </w:rPr>
              <w:t xml:space="preserve">, </w:t>
            </w:r>
            <w:r w:rsidRPr="00277415">
              <w:rPr>
                <w:b/>
                <w:sz w:val="26"/>
                <w:szCs w:val="26"/>
              </w:rPr>
              <w:t xml:space="preserve">территория </w:t>
            </w:r>
            <w:r>
              <w:rPr>
                <w:b/>
                <w:sz w:val="26"/>
                <w:szCs w:val="26"/>
              </w:rPr>
              <w:t>жилой</w:t>
            </w:r>
            <w:r w:rsidRPr="00277415">
              <w:rPr>
                <w:b/>
                <w:sz w:val="26"/>
                <w:szCs w:val="26"/>
              </w:rPr>
              <w:t xml:space="preserve"> городок</w:t>
            </w:r>
            <w:r>
              <w:rPr>
                <w:b/>
                <w:sz w:val="26"/>
                <w:szCs w:val="26"/>
              </w:rPr>
              <w:t xml:space="preserve"> «Озерное»</w:t>
            </w:r>
            <w:r w:rsidRPr="00277415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 xml:space="preserve">5. </w:t>
            </w:r>
            <w:r w:rsidRPr="003824A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1967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</w:t>
            </w:r>
            <w:r w:rsidRPr="003824A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 36</w:t>
            </w:r>
            <w:r w:rsidRPr="003824AF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3824AF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3544" w:type="dxa"/>
            <w:vAlign w:val="center"/>
          </w:tcPr>
          <w:p w14:paraId="334247F4" w14:textId="77777777" w:rsidR="00621BFD" w:rsidRDefault="00621BFD" w:rsidP="002D513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824AF" w14:paraId="758027FF" w14:textId="77777777" w:rsidTr="002D5134">
        <w:trPr>
          <w:trHeight w:val="85"/>
        </w:trPr>
        <w:tc>
          <w:tcPr>
            <w:tcW w:w="11766" w:type="dxa"/>
            <w:gridSpan w:val="2"/>
            <w:vAlign w:val="center"/>
          </w:tcPr>
          <w:p w14:paraId="78C1FBA9" w14:textId="77777777" w:rsidR="00621BFD" w:rsidRPr="003824AF" w:rsidRDefault="00621BFD" w:rsidP="002D5134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Документы, требуемые в соответствии с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824AF">
              <w:rPr>
                <w:b/>
                <w:sz w:val="26"/>
                <w:szCs w:val="26"/>
              </w:rPr>
              <w:t>Порядком</w:t>
            </w:r>
          </w:p>
        </w:tc>
        <w:tc>
          <w:tcPr>
            <w:tcW w:w="3544" w:type="dxa"/>
            <w:vAlign w:val="center"/>
          </w:tcPr>
          <w:p w14:paraId="44E08CA3" w14:textId="77777777" w:rsidR="00621BFD" w:rsidRPr="003824AF" w:rsidRDefault="00621BFD" w:rsidP="002D5134">
            <w:pPr>
              <w:ind w:left="34" w:right="-108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3824AF" w14:paraId="23478842" w14:textId="77777777" w:rsidTr="002D5134">
        <w:trPr>
          <w:trHeight w:val="85"/>
        </w:trPr>
        <w:tc>
          <w:tcPr>
            <w:tcW w:w="11766" w:type="dxa"/>
            <w:gridSpan w:val="2"/>
            <w:vAlign w:val="center"/>
          </w:tcPr>
          <w:p w14:paraId="508B5939" w14:textId="77777777" w:rsidR="00621BFD" w:rsidRPr="003824AF" w:rsidRDefault="00621BFD" w:rsidP="002D5134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544" w:type="dxa"/>
            <w:vAlign w:val="center"/>
          </w:tcPr>
          <w:p w14:paraId="0CEAB5A7" w14:textId="77777777" w:rsidR="00621BFD" w:rsidRPr="003824AF" w:rsidRDefault="00621BFD" w:rsidP="002D5134">
            <w:pPr>
              <w:ind w:left="34" w:right="-108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621BFD" w:rsidRPr="003824AF" w14:paraId="5B715ECE" w14:textId="77777777" w:rsidTr="002D5134">
        <w:trPr>
          <w:trHeight w:val="85"/>
        </w:trPr>
        <w:tc>
          <w:tcPr>
            <w:tcW w:w="11766" w:type="dxa"/>
            <w:gridSpan w:val="2"/>
            <w:vAlign w:val="center"/>
          </w:tcPr>
          <w:p w14:paraId="0A43157C" w14:textId="77777777" w:rsidR="00621BFD" w:rsidRPr="003824AF" w:rsidRDefault="00621BFD" w:rsidP="002D5134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3824AF">
              <w:rPr>
                <w:sz w:val="26"/>
                <w:szCs w:val="26"/>
              </w:rPr>
              <w:t>Excel</w:t>
            </w:r>
            <w:proofErr w:type="spellEnd"/>
            <w:r w:rsidRPr="003824AF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14:paraId="4A9BF0CA" w14:textId="77777777" w:rsidR="00621BFD" w:rsidRPr="003824AF" w:rsidRDefault="00621BFD" w:rsidP="002D5134">
            <w:pPr>
              <w:ind w:left="34" w:right="-108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621BFD" w:rsidRPr="003824AF" w14:paraId="4B4479E3" w14:textId="77777777" w:rsidTr="002D5134">
        <w:trPr>
          <w:trHeight w:val="182"/>
        </w:trPr>
        <w:tc>
          <w:tcPr>
            <w:tcW w:w="11766" w:type="dxa"/>
            <w:gridSpan w:val="2"/>
            <w:vAlign w:val="center"/>
          </w:tcPr>
          <w:p w14:paraId="274EF47B" w14:textId="77777777" w:rsidR="00621BFD" w:rsidRPr="003824AF" w:rsidRDefault="00621BFD" w:rsidP="002D5134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3544" w:type="dxa"/>
            <w:vAlign w:val="center"/>
          </w:tcPr>
          <w:p w14:paraId="1B05DEE3" w14:textId="77777777" w:rsidR="00621BFD" w:rsidRPr="003824AF" w:rsidRDefault="00621BFD" w:rsidP="002D5134">
            <w:pPr>
              <w:ind w:right="-108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621BFD" w:rsidRPr="003824AF" w14:paraId="3FBB34F0" w14:textId="77777777" w:rsidTr="002D5134">
        <w:trPr>
          <w:trHeight w:val="85"/>
        </w:trPr>
        <w:tc>
          <w:tcPr>
            <w:tcW w:w="11766" w:type="dxa"/>
            <w:gridSpan w:val="2"/>
            <w:vAlign w:val="center"/>
          </w:tcPr>
          <w:p w14:paraId="1D04E7FD" w14:textId="77777777" w:rsidR="00621BFD" w:rsidRPr="003824AF" w:rsidRDefault="00621BFD" w:rsidP="002D5134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3544" w:type="dxa"/>
            <w:vAlign w:val="center"/>
          </w:tcPr>
          <w:p w14:paraId="60448550" w14:textId="77777777" w:rsidR="00621BFD" w:rsidRPr="003824AF" w:rsidRDefault="00621BFD" w:rsidP="002D5134">
            <w:pPr>
              <w:ind w:left="34" w:right="-108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</w:tbl>
    <w:p w14:paraId="0BEAC417" w14:textId="77777777" w:rsidR="00621BFD" w:rsidRPr="003824AF" w:rsidRDefault="00621BFD" w:rsidP="00621BFD">
      <w:pPr>
        <w:ind w:right="111"/>
        <w:rPr>
          <w:sz w:val="26"/>
          <w:szCs w:val="26"/>
        </w:rPr>
      </w:pPr>
    </w:p>
    <w:p w14:paraId="48716538" w14:textId="77777777" w:rsidR="00621BFD" w:rsidRDefault="00621BFD" w:rsidP="00621BFD">
      <w:pPr>
        <w:ind w:left="-284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5</w:t>
      </w:r>
    </w:p>
    <w:p w14:paraId="4144FE65" w14:textId="77777777" w:rsidR="00621BFD" w:rsidRPr="009A5842" w:rsidRDefault="00621BFD" w:rsidP="00621BFD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</w:t>
      </w:r>
      <w:r>
        <w:rPr>
          <w:sz w:val="26"/>
          <w:szCs w:val="26"/>
        </w:rPr>
        <w:t xml:space="preserve">чаях, если многоквартирные дома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0EE0357F" w14:textId="77777777" w:rsidR="00621BFD" w:rsidRDefault="00621BFD" w:rsidP="00621BFD">
      <w:pPr>
        <w:ind w:left="-284"/>
        <w:jc w:val="center"/>
        <w:rPr>
          <w:b/>
          <w:sz w:val="26"/>
          <w:szCs w:val="26"/>
        </w:rPr>
      </w:pPr>
      <w:r w:rsidRPr="00F07700">
        <w:rPr>
          <w:rFonts w:eastAsia="Calibri"/>
          <w:b/>
          <w:sz w:val="26"/>
          <w:szCs w:val="26"/>
        </w:rPr>
        <w:t>Администрация 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Рябовское</w:t>
      </w:r>
      <w:proofErr w:type="spellEnd"/>
      <w:r>
        <w:rPr>
          <w:b/>
          <w:sz w:val="26"/>
          <w:szCs w:val="26"/>
        </w:rPr>
        <w:t xml:space="preserve"> городское поселение</w:t>
      </w:r>
    </w:p>
    <w:p w14:paraId="4A710395" w14:textId="77777777" w:rsidR="00621BFD" w:rsidRDefault="00621BFD" w:rsidP="00621BFD">
      <w:pPr>
        <w:ind w:left="-284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</w:t>
      </w:r>
      <w:r w:rsidRPr="00364253">
        <w:rPr>
          <w:b/>
          <w:sz w:val="26"/>
          <w:szCs w:val="26"/>
        </w:rPr>
        <w:t>района Ленинградской области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621BFD" w:rsidRPr="00CE4F23" w14:paraId="5EC9B2EE" w14:textId="77777777" w:rsidTr="002D5134">
        <w:tc>
          <w:tcPr>
            <w:tcW w:w="568" w:type="dxa"/>
            <w:vAlign w:val="center"/>
          </w:tcPr>
          <w:p w14:paraId="6CA338AD" w14:textId="77777777" w:rsidR="00621BFD" w:rsidRPr="00CE4F23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4CC244F9" w14:textId="77777777" w:rsidR="00621BFD" w:rsidRPr="00FF3B8D" w:rsidRDefault="00621BFD" w:rsidP="002D5134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FF3B8D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5B0AB5">
              <w:rPr>
                <w:b/>
                <w:sz w:val="26"/>
                <w:szCs w:val="26"/>
              </w:rPr>
              <w:t>.п</w:t>
            </w:r>
            <w:proofErr w:type="gramStart"/>
            <w:r w:rsidRPr="005B0AB5">
              <w:rPr>
                <w:b/>
                <w:sz w:val="26"/>
                <w:szCs w:val="26"/>
              </w:rPr>
              <w:t>.Р</w:t>
            </w:r>
            <w:proofErr w:type="gramEnd"/>
            <w:r w:rsidRPr="005B0AB5">
              <w:rPr>
                <w:b/>
                <w:sz w:val="26"/>
                <w:szCs w:val="26"/>
              </w:rPr>
              <w:t>ябово</w:t>
            </w:r>
            <w:proofErr w:type="spellEnd"/>
            <w:r w:rsidRPr="00CD1AD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D1ADD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Рычина</w:t>
            </w:r>
            <w:proofErr w:type="spellEnd"/>
            <w:r w:rsidRPr="00CD1ADD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16А</w:t>
            </w:r>
            <w:r w:rsidRPr="00FF3B8D">
              <w:rPr>
                <w:b/>
                <w:sz w:val="26"/>
                <w:szCs w:val="26"/>
              </w:rPr>
              <w:t xml:space="preserve">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15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3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16</w:t>
            </w:r>
            <w:r w:rsidRPr="00FF3B8D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ых</w:t>
            </w:r>
            <w:r w:rsidRPr="00FF3B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й</w:t>
            </w:r>
            <w:r w:rsidRPr="00FF3B8D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3119" w:type="dxa"/>
            <w:vAlign w:val="center"/>
          </w:tcPr>
          <w:p w14:paraId="53DCF5AC" w14:textId="77777777" w:rsidR="00621BFD" w:rsidRPr="00FF3B8D" w:rsidRDefault="00621BFD" w:rsidP="002D5134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CE4F23" w14:paraId="189CD9E0" w14:textId="77777777" w:rsidTr="002D5134">
        <w:trPr>
          <w:trHeight w:val="85"/>
        </w:trPr>
        <w:tc>
          <w:tcPr>
            <w:tcW w:w="12191" w:type="dxa"/>
            <w:gridSpan w:val="2"/>
            <w:vAlign w:val="center"/>
          </w:tcPr>
          <w:p w14:paraId="7AE2406E" w14:textId="77777777" w:rsidR="00621BFD" w:rsidRPr="00CE4F23" w:rsidRDefault="00621BFD" w:rsidP="002D5134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54CEB259" w14:textId="77777777" w:rsidR="00621BFD" w:rsidRPr="009A5842" w:rsidRDefault="00621BFD" w:rsidP="002D5134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21BFD" w:rsidRPr="00CE4F23" w14:paraId="30C29DA6" w14:textId="77777777" w:rsidTr="002D5134">
        <w:trPr>
          <w:trHeight w:val="85"/>
        </w:trPr>
        <w:tc>
          <w:tcPr>
            <w:tcW w:w="12191" w:type="dxa"/>
            <w:gridSpan w:val="2"/>
            <w:vAlign w:val="center"/>
          </w:tcPr>
          <w:p w14:paraId="545F1C2C" w14:textId="77777777" w:rsidR="00621BFD" w:rsidRPr="00CE4F23" w:rsidRDefault="00621BFD" w:rsidP="002D5134">
            <w:pPr>
              <w:autoSpaceDE w:val="0"/>
              <w:autoSpaceDN w:val="0"/>
              <w:adjustRightInd w:val="0"/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5FC8ADDB" w14:textId="77777777" w:rsidR="00621BFD" w:rsidRPr="00CE4F23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21BFD" w:rsidRPr="00CE4F23" w14:paraId="00F115EE" w14:textId="77777777" w:rsidTr="002D5134">
        <w:trPr>
          <w:trHeight w:val="484"/>
        </w:trPr>
        <w:tc>
          <w:tcPr>
            <w:tcW w:w="12191" w:type="dxa"/>
            <w:gridSpan w:val="2"/>
            <w:vAlign w:val="center"/>
          </w:tcPr>
          <w:p w14:paraId="3526C325" w14:textId="77777777" w:rsidR="00621BFD" w:rsidRPr="00CE4F23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2B19341D" w14:textId="77777777" w:rsidR="00621BFD" w:rsidRPr="00F8277C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21BFD" w:rsidRPr="00CE4F23" w14:paraId="11B3D5BA" w14:textId="77777777" w:rsidTr="002D5134">
        <w:trPr>
          <w:trHeight w:val="152"/>
        </w:trPr>
        <w:tc>
          <w:tcPr>
            <w:tcW w:w="12191" w:type="dxa"/>
            <w:gridSpan w:val="2"/>
            <w:vAlign w:val="center"/>
          </w:tcPr>
          <w:p w14:paraId="3BE2F353" w14:textId="77777777" w:rsidR="00621BFD" w:rsidRPr="00CE4F23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0C9D82E9" w14:textId="77777777" w:rsidR="00621BFD" w:rsidRPr="00CE4F23" w:rsidRDefault="00621BFD" w:rsidP="002D5134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21BFD" w:rsidRPr="00CE4F23" w14:paraId="5B8BA5B7" w14:textId="77777777" w:rsidTr="002D5134">
        <w:trPr>
          <w:trHeight w:val="547"/>
        </w:trPr>
        <w:tc>
          <w:tcPr>
            <w:tcW w:w="12191" w:type="dxa"/>
            <w:gridSpan w:val="2"/>
            <w:vAlign w:val="center"/>
          </w:tcPr>
          <w:p w14:paraId="3B1AF313" w14:textId="77777777" w:rsidR="00621BFD" w:rsidRPr="00CE4F23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3119" w:type="dxa"/>
            <w:vAlign w:val="center"/>
          </w:tcPr>
          <w:p w14:paraId="13EBE3B7" w14:textId="77777777" w:rsidR="00621BFD" w:rsidRPr="00CE4F23" w:rsidRDefault="00621BFD" w:rsidP="002D5134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17614D34" w14:textId="77777777" w:rsidR="00621BFD" w:rsidRPr="003562E9" w:rsidRDefault="00621BFD" w:rsidP="00621BFD">
      <w:pPr>
        <w:spacing w:after="120" w:line="240" w:lineRule="atLeast"/>
        <w:ind w:left="-284"/>
        <w:rPr>
          <w:sz w:val="27"/>
          <w:szCs w:val="27"/>
        </w:rPr>
      </w:pPr>
    </w:p>
    <w:p w14:paraId="0ADB70B4" w14:textId="77777777" w:rsidR="00621BFD" w:rsidRDefault="00621BFD" w:rsidP="00621BFD">
      <w:pPr>
        <w:ind w:left="-284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6</w:t>
      </w:r>
    </w:p>
    <w:p w14:paraId="1F7F4E55" w14:textId="77777777" w:rsidR="00621BFD" w:rsidRPr="009A5842" w:rsidRDefault="00621BFD" w:rsidP="00621BFD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</w:t>
      </w:r>
      <w:r>
        <w:rPr>
          <w:sz w:val="26"/>
          <w:szCs w:val="26"/>
        </w:rPr>
        <w:t xml:space="preserve">чаях, если многоквартирные дома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71ECDB68" w14:textId="77777777" w:rsidR="00621BFD" w:rsidRDefault="00621BFD" w:rsidP="00621BFD">
      <w:pPr>
        <w:ind w:left="-284"/>
        <w:jc w:val="center"/>
        <w:rPr>
          <w:b/>
          <w:sz w:val="26"/>
          <w:szCs w:val="26"/>
        </w:rPr>
      </w:pPr>
      <w:r w:rsidRPr="00F07700">
        <w:rPr>
          <w:rFonts w:eastAsia="Calibri"/>
          <w:b/>
          <w:sz w:val="26"/>
          <w:szCs w:val="26"/>
        </w:rPr>
        <w:t>Администрация 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Сертоловское</w:t>
      </w:r>
      <w:proofErr w:type="spellEnd"/>
      <w:r>
        <w:rPr>
          <w:b/>
          <w:sz w:val="26"/>
          <w:szCs w:val="26"/>
        </w:rPr>
        <w:t xml:space="preserve"> городское поселение</w:t>
      </w:r>
    </w:p>
    <w:p w14:paraId="26AA1E64" w14:textId="77777777" w:rsidR="00621BFD" w:rsidRDefault="00621BFD" w:rsidP="00621BFD">
      <w:pPr>
        <w:ind w:left="-284"/>
        <w:jc w:val="center"/>
        <w:rPr>
          <w:b/>
          <w:sz w:val="26"/>
          <w:szCs w:val="26"/>
        </w:rPr>
      </w:pPr>
      <w:r w:rsidRPr="001608C1">
        <w:rPr>
          <w:b/>
          <w:sz w:val="26"/>
          <w:szCs w:val="26"/>
        </w:rPr>
        <w:t>Всеволожского муниципального района</w:t>
      </w:r>
      <w:r>
        <w:rPr>
          <w:b/>
          <w:sz w:val="26"/>
          <w:szCs w:val="26"/>
        </w:rPr>
        <w:t xml:space="preserve"> </w:t>
      </w:r>
      <w:r w:rsidRPr="001608C1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621BFD" w:rsidRPr="00CE4F23" w14:paraId="1FA02C2A" w14:textId="77777777" w:rsidTr="002D5134">
        <w:tc>
          <w:tcPr>
            <w:tcW w:w="568" w:type="dxa"/>
            <w:vAlign w:val="center"/>
          </w:tcPr>
          <w:p w14:paraId="675CB4AC" w14:textId="77777777" w:rsidR="00621BFD" w:rsidRPr="00CE4F23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6A8C1C39" w14:textId="77777777" w:rsidR="00621BFD" w:rsidRPr="00FF3B8D" w:rsidRDefault="00621BFD" w:rsidP="002D5134">
            <w:pPr>
              <w:rPr>
                <w:b/>
                <w:sz w:val="26"/>
                <w:szCs w:val="26"/>
              </w:rPr>
            </w:pPr>
            <w:r w:rsidRPr="001608C1">
              <w:rPr>
                <w:b/>
                <w:sz w:val="26"/>
                <w:szCs w:val="26"/>
              </w:rPr>
              <w:t>Всеволожск</w:t>
            </w:r>
            <w:r>
              <w:rPr>
                <w:b/>
                <w:sz w:val="26"/>
                <w:szCs w:val="26"/>
              </w:rPr>
              <w:t>ий</w:t>
            </w:r>
            <w:r w:rsidRPr="001608C1">
              <w:rPr>
                <w:b/>
                <w:sz w:val="26"/>
                <w:szCs w:val="26"/>
              </w:rPr>
              <w:t xml:space="preserve"> </w:t>
            </w:r>
            <w:r w:rsidRPr="00FF3B8D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1608C1">
              <w:rPr>
                <w:b/>
                <w:sz w:val="26"/>
                <w:szCs w:val="26"/>
              </w:rPr>
              <w:t>.С</w:t>
            </w:r>
            <w:proofErr w:type="gramEnd"/>
            <w:r w:rsidRPr="001608C1">
              <w:rPr>
                <w:b/>
                <w:sz w:val="26"/>
                <w:szCs w:val="26"/>
              </w:rPr>
              <w:t>ертолово</w:t>
            </w:r>
            <w:proofErr w:type="spellEnd"/>
            <w:r w:rsidRPr="001608C1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1608C1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Тихвинская</w:t>
            </w:r>
            <w:proofErr w:type="spellEnd"/>
            <w:r>
              <w:rPr>
                <w:b/>
                <w:sz w:val="26"/>
                <w:szCs w:val="26"/>
              </w:rPr>
              <w:t>, д.12</w:t>
            </w:r>
            <w:r w:rsidRPr="001608C1">
              <w:rPr>
                <w:b/>
                <w:sz w:val="26"/>
                <w:szCs w:val="26"/>
              </w:rPr>
              <w:t>, к.</w:t>
            </w:r>
            <w:r>
              <w:rPr>
                <w:b/>
                <w:sz w:val="26"/>
                <w:szCs w:val="26"/>
              </w:rPr>
              <w:t>1</w:t>
            </w:r>
            <w:r w:rsidRPr="00FF3B8D">
              <w:rPr>
                <w:b/>
                <w:sz w:val="26"/>
                <w:szCs w:val="26"/>
              </w:rPr>
              <w:t xml:space="preserve">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21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4-6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133</w:t>
            </w:r>
            <w:r w:rsidRPr="00FF3B8D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ых</w:t>
            </w:r>
            <w:r w:rsidRPr="00FF3B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3119" w:type="dxa"/>
            <w:vAlign w:val="center"/>
          </w:tcPr>
          <w:p w14:paraId="1C23AC92" w14:textId="77777777" w:rsidR="00621BFD" w:rsidRPr="00FF3B8D" w:rsidRDefault="00621BFD" w:rsidP="002D5134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CE4F23" w14:paraId="18FD55A0" w14:textId="77777777" w:rsidTr="002D5134">
        <w:tc>
          <w:tcPr>
            <w:tcW w:w="568" w:type="dxa"/>
            <w:vAlign w:val="center"/>
          </w:tcPr>
          <w:p w14:paraId="5ECB19E7" w14:textId="77777777" w:rsidR="00621BFD" w:rsidRPr="00CE4F23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23" w:type="dxa"/>
            <w:vAlign w:val="center"/>
          </w:tcPr>
          <w:p w14:paraId="30AD9A2C" w14:textId="77777777" w:rsidR="00621BFD" w:rsidRDefault="00621BFD" w:rsidP="002D5134">
            <w:pPr>
              <w:rPr>
                <w:b/>
                <w:sz w:val="26"/>
                <w:szCs w:val="26"/>
              </w:rPr>
            </w:pPr>
            <w:r w:rsidRPr="001608C1">
              <w:rPr>
                <w:b/>
                <w:sz w:val="26"/>
                <w:szCs w:val="26"/>
              </w:rPr>
              <w:t>Всеволожск</w:t>
            </w:r>
            <w:r>
              <w:rPr>
                <w:b/>
                <w:sz w:val="26"/>
                <w:szCs w:val="26"/>
              </w:rPr>
              <w:t>ий</w:t>
            </w:r>
            <w:r w:rsidRPr="001608C1">
              <w:rPr>
                <w:b/>
                <w:sz w:val="26"/>
                <w:szCs w:val="26"/>
              </w:rPr>
              <w:t xml:space="preserve"> </w:t>
            </w:r>
            <w:r w:rsidRPr="00FF3B8D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1608C1">
              <w:rPr>
                <w:b/>
                <w:sz w:val="26"/>
                <w:szCs w:val="26"/>
              </w:rPr>
              <w:t>.С</w:t>
            </w:r>
            <w:proofErr w:type="gramEnd"/>
            <w:r w:rsidRPr="001608C1">
              <w:rPr>
                <w:b/>
                <w:sz w:val="26"/>
                <w:szCs w:val="26"/>
              </w:rPr>
              <w:t>ертолово</w:t>
            </w:r>
            <w:proofErr w:type="spellEnd"/>
            <w:r w:rsidRPr="001608C1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1608C1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Тихвинская</w:t>
            </w:r>
            <w:proofErr w:type="spellEnd"/>
            <w:r>
              <w:rPr>
                <w:b/>
                <w:sz w:val="26"/>
                <w:szCs w:val="26"/>
              </w:rPr>
              <w:t>, д.12</w:t>
            </w:r>
            <w:r w:rsidRPr="001608C1">
              <w:rPr>
                <w:b/>
                <w:sz w:val="26"/>
                <w:szCs w:val="26"/>
              </w:rPr>
              <w:t>, к.</w:t>
            </w:r>
            <w:r>
              <w:rPr>
                <w:b/>
                <w:sz w:val="26"/>
                <w:szCs w:val="26"/>
              </w:rPr>
              <w:t>2</w:t>
            </w:r>
            <w:r w:rsidRPr="00FF3B8D">
              <w:rPr>
                <w:b/>
                <w:sz w:val="26"/>
                <w:szCs w:val="26"/>
              </w:rPr>
              <w:t xml:space="preserve">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21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4-5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93</w:t>
            </w:r>
            <w:r w:rsidRPr="00FF3B8D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ых</w:t>
            </w:r>
            <w:r w:rsidRPr="00FF3B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3119" w:type="dxa"/>
            <w:vAlign w:val="center"/>
          </w:tcPr>
          <w:p w14:paraId="0F004901" w14:textId="77777777" w:rsidR="00621BFD" w:rsidRPr="00FF3B8D" w:rsidRDefault="00621BFD" w:rsidP="002D5134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CE4F23" w14:paraId="376FC2EA" w14:textId="77777777" w:rsidTr="002D5134">
        <w:tc>
          <w:tcPr>
            <w:tcW w:w="568" w:type="dxa"/>
            <w:vAlign w:val="center"/>
          </w:tcPr>
          <w:p w14:paraId="49CA9FAF" w14:textId="77777777" w:rsidR="00621BFD" w:rsidRPr="00CE4F23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23" w:type="dxa"/>
            <w:vAlign w:val="center"/>
          </w:tcPr>
          <w:p w14:paraId="7D5CDE21" w14:textId="77777777" w:rsidR="00621BFD" w:rsidRDefault="00621BFD" w:rsidP="002D5134">
            <w:pPr>
              <w:rPr>
                <w:b/>
                <w:sz w:val="26"/>
                <w:szCs w:val="26"/>
              </w:rPr>
            </w:pPr>
            <w:r w:rsidRPr="001608C1">
              <w:rPr>
                <w:b/>
                <w:sz w:val="26"/>
                <w:szCs w:val="26"/>
              </w:rPr>
              <w:t>Всеволожск</w:t>
            </w:r>
            <w:r>
              <w:rPr>
                <w:b/>
                <w:sz w:val="26"/>
                <w:szCs w:val="26"/>
              </w:rPr>
              <w:t>ий</w:t>
            </w:r>
            <w:r w:rsidRPr="001608C1">
              <w:rPr>
                <w:b/>
                <w:sz w:val="26"/>
                <w:szCs w:val="26"/>
              </w:rPr>
              <w:t xml:space="preserve"> </w:t>
            </w:r>
            <w:r w:rsidRPr="00FF3B8D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1608C1">
              <w:rPr>
                <w:b/>
                <w:sz w:val="26"/>
                <w:szCs w:val="26"/>
              </w:rPr>
              <w:t>.С</w:t>
            </w:r>
            <w:proofErr w:type="gramEnd"/>
            <w:r w:rsidRPr="001608C1">
              <w:rPr>
                <w:b/>
                <w:sz w:val="26"/>
                <w:szCs w:val="26"/>
              </w:rPr>
              <w:t>ертолово</w:t>
            </w:r>
            <w:proofErr w:type="spellEnd"/>
            <w:r w:rsidRPr="001608C1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1608C1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Тихвинская</w:t>
            </w:r>
            <w:proofErr w:type="spellEnd"/>
            <w:r>
              <w:rPr>
                <w:b/>
                <w:sz w:val="26"/>
                <w:szCs w:val="26"/>
              </w:rPr>
              <w:t>, д.12</w:t>
            </w:r>
            <w:r w:rsidRPr="001608C1">
              <w:rPr>
                <w:b/>
                <w:sz w:val="26"/>
                <w:szCs w:val="26"/>
              </w:rPr>
              <w:t>, к.</w:t>
            </w:r>
            <w:r>
              <w:rPr>
                <w:b/>
                <w:sz w:val="26"/>
                <w:szCs w:val="26"/>
              </w:rPr>
              <w:t>3</w:t>
            </w:r>
            <w:r w:rsidRPr="00FF3B8D">
              <w:rPr>
                <w:b/>
                <w:sz w:val="26"/>
                <w:szCs w:val="26"/>
              </w:rPr>
              <w:t xml:space="preserve">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21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4-5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64</w:t>
            </w:r>
            <w:r w:rsidRPr="00FF3B8D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ых</w:t>
            </w:r>
            <w:r w:rsidRPr="00FF3B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3119" w:type="dxa"/>
            <w:vAlign w:val="center"/>
          </w:tcPr>
          <w:p w14:paraId="6EC284DB" w14:textId="77777777" w:rsidR="00621BFD" w:rsidRPr="00FF3B8D" w:rsidRDefault="00621BFD" w:rsidP="002D5134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CE4F23" w14:paraId="44729014" w14:textId="77777777" w:rsidTr="002D5134">
        <w:tc>
          <w:tcPr>
            <w:tcW w:w="568" w:type="dxa"/>
            <w:vAlign w:val="center"/>
          </w:tcPr>
          <w:p w14:paraId="55956080" w14:textId="77777777" w:rsidR="00621BFD" w:rsidRPr="00CE4F23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23" w:type="dxa"/>
            <w:vAlign w:val="center"/>
          </w:tcPr>
          <w:p w14:paraId="5EA3F201" w14:textId="77777777" w:rsidR="00621BFD" w:rsidRDefault="00621BFD" w:rsidP="002D5134">
            <w:pPr>
              <w:rPr>
                <w:b/>
                <w:sz w:val="26"/>
                <w:szCs w:val="26"/>
              </w:rPr>
            </w:pPr>
            <w:r w:rsidRPr="001608C1">
              <w:rPr>
                <w:b/>
                <w:sz w:val="26"/>
                <w:szCs w:val="26"/>
              </w:rPr>
              <w:t>Всеволожск</w:t>
            </w:r>
            <w:r>
              <w:rPr>
                <w:b/>
                <w:sz w:val="26"/>
                <w:szCs w:val="26"/>
              </w:rPr>
              <w:t>ий</w:t>
            </w:r>
            <w:r w:rsidRPr="001608C1">
              <w:rPr>
                <w:b/>
                <w:sz w:val="26"/>
                <w:szCs w:val="26"/>
              </w:rPr>
              <w:t xml:space="preserve"> </w:t>
            </w:r>
            <w:r w:rsidRPr="00FF3B8D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1608C1">
              <w:rPr>
                <w:b/>
                <w:sz w:val="26"/>
                <w:szCs w:val="26"/>
              </w:rPr>
              <w:t>.С</w:t>
            </w:r>
            <w:proofErr w:type="gramEnd"/>
            <w:r w:rsidRPr="001608C1">
              <w:rPr>
                <w:b/>
                <w:sz w:val="26"/>
                <w:szCs w:val="26"/>
              </w:rPr>
              <w:t>ертолово</w:t>
            </w:r>
            <w:proofErr w:type="spellEnd"/>
            <w:r w:rsidRPr="001608C1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1608C1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Тихвинская</w:t>
            </w:r>
            <w:proofErr w:type="spellEnd"/>
            <w:r>
              <w:rPr>
                <w:b/>
                <w:sz w:val="26"/>
                <w:szCs w:val="26"/>
              </w:rPr>
              <w:t>, д.12</w:t>
            </w:r>
            <w:r w:rsidRPr="001608C1">
              <w:rPr>
                <w:b/>
                <w:sz w:val="26"/>
                <w:szCs w:val="26"/>
              </w:rPr>
              <w:t>, к.</w:t>
            </w:r>
            <w:r>
              <w:rPr>
                <w:b/>
                <w:sz w:val="26"/>
                <w:szCs w:val="26"/>
              </w:rPr>
              <w:t>4</w:t>
            </w:r>
            <w:r w:rsidRPr="00FF3B8D">
              <w:rPr>
                <w:b/>
                <w:sz w:val="26"/>
                <w:szCs w:val="26"/>
              </w:rPr>
              <w:t xml:space="preserve">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21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4-5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72</w:t>
            </w:r>
            <w:r w:rsidRPr="00FF3B8D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ых</w:t>
            </w:r>
            <w:r w:rsidRPr="00FF3B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3119" w:type="dxa"/>
            <w:vAlign w:val="center"/>
          </w:tcPr>
          <w:p w14:paraId="5287F298" w14:textId="77777777" w:rsidR="00621BFD" w:rsidRPr="00FF3B8D" w:rsidRDefault="00621BFD" w:rsidP="002D5134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CE4F23" w14:paraId="25433CAB" w14:textId="77777777" w:rsidTr="002D5134">
        <w:tc>
          <w:tcPr>
            <w:tcW w:w="568" w:type="dxa"/>
            <w:vAlign w:val="center"/>
          </w:tcPr>
          <w:p w14:paraId="7A0E2774" w14:textId="77777777" w:rsidR="00621BFD" w:rsidRPr="00CE4F23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623" w:type="dxa"/>
            <w:vAlign w:val="center"/>
          </w:tcPr>
          <w:p w14:paraId="0C0C8554" w14:textId="77777777" w:rsidR="00621BFD" w:rsidRDefault="00621BFD" w:rsidP="002D5134">
            <w:pPr>
              <w:rPr>
                <w:b/>
                <w:sz w:val="26"/>
                <w:szCs w:val="26"/>
              </w:rPr>
            </w:pPr>
            <w:r w:rsidRPr="001608C1">
              <w:rPr>
                <w:b/>
                <w:sz w:val="26"/>
                <w:szCs w:val="26"/>
              </w:rPr>
              <w:t>Всеволожск</w:t>
            </w:r>
            <w:r>
              <w:rPr>
                <w:b/>
                <w:sz w:val="26"/>
                <w:szCs w:val="26"/>
              </w:rPr>
              <w:t>ий</w:t>
            </w:r>
            <w:r w:rsidRPr="001608C1">
              <w:rPr>
                <w:b/>
                <w:sz w:val="26"/>
                <w:szCs w:val="26"/>
              </w:rPr>
              <w:t xml:space="preserve"> </w:t>
            </w:r>
            <w:r w:rsidRPr="00FF3B8D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1608C1">
              <w:rPr>
                <w:b/>
                <w:sz w:val="26"/>
                <w:szCs w:val="26"/>
              </w:rPr>
              <w:t>.С</w:t>
            </w:r>
            <w:proofErr w:type="gramEnd"/>
            <w:r w:rsidRPr="001608C1">
              <w:rPr>
                <w:b/>
                <w:sz w:val="26"/>
                <w:szCs w:val="26"/>
              </w:rPr>
              <w:t>ертолово</w:t>
            </w:r>
            <w:proofErr w:type="spellEnd"/>
            <w:r w:rsidRPr="001608C1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1608C1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Тихвинская</w:t>
            </w:r>
            <w:proofErr w:type="spellEnd"/>
            <w:r>
              <w:rPr>
                <w:b/>
                <w:sz w:val="26"/>
                <w:szCs w:val="26"/>
              </w:rPr>
              <w:t>, д.12</w:t>
            </w:r>
            <w:r w:rsidRPr="001608C1">
              <w:rPr>
                <w:b/>
                <w:sz w:val="26"/>
                <w:szCs w:val="26"/>
              </w:rPr>
              <w:t>, к.</w:t>
            </w:r>
            <w:r>
              <w:rPr>
                <w:b/>
                <w:sz w:val="26"/>
                <w:szCs w:val="26"/>
              </w:rPr>
              <w:t>5</w:t>
            </w:r>
            <w:r w:rsidRPr="00FF3B8D">
              <w:rPr>
                <w:b/>
                <w:sz w:val="26"/>
                <w:szCs w:val="26"/>
              </w:rPr>
              <w:t xml:space="preserve">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21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4-6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104</w:t>
            </w:r>
            <w:r w:rsidRPr="00FF3B8D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ых</w:t>
            </w:r>
            <w:r w:rsidRPr="00FF3B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3119" w:type="dxa"/>
            <w:vAlign w:val="center"/>
          </w:tcPr>
          <w:p w14:paraId="5763A87A" w14:textId="77777777" w:rsidR="00621BFD" w:rsidRPr="00FF3B8D" w:rsidRDefault="00621BFD" w:rsidP="002D5134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CE4F23" w14:paraId="28F00550" w14:textId="77777777" w:rsidTr="002D5134">
        <w:tc>
          <w:tcPr>
            <w:tcW w:w="568" w:type="dxa"/>
            <w:vAlign w:val="center"/>
          </w:tcPr>
          <w:p w14:paraId="1F7B38A0" w14:textId="77777777" w:rsidR="00621BFD" w:rsidRPr="00CE4F23" w:rsidRDefault="00621BFD" w:rsidP="002D5134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623" w:type="dxa"/>
            <w:vAlign w:val="center"/>
          </w:tcPr>
          <w:p w14:paraId="5538170F" w14:textId="77777777" w:rsidR="00621BFD" w:rsidRDefault="00621BFD" w:rsidP="002D5134">
            <w:pPr>
              <w:rPr>
                <w:b/>
                <w:sz w:val="26"/>
                <w:szCs w:val="26"/>
              </w:rPr>
            </w:pPr>
            <w:r w:rsidRPr="001608C1">
              <w:rPr>
                <w:b/>
                <w:sz w:val="26"/>
                <w:szCs w:val="26"/>
              </w:rPr>
              <w:t>Всеволожск</w:t>
            </w:r>
            <w:r>
              <w:rPr>
                <w:b/>
                <w:sz w:val="26"/>
                <w:szCs w:val="26"/>
              </w:rPr>
              <w:t>ий</w:t>
            </w:r>
            <w:r w:rsidRPr="001608C1">
              <w:rPr>
                <w:b/>
                <w:sz w:val="26"/>
                <w:szCs w:val="26"/>
              </w:rPr>
              <w:t xml:space="preserve"> </w:t>
            </w:r>
            <w:r w:rsidRPr="00FF3B8D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1608C1">
              <w:rPr>
                <w:b/>
                <w:sz w:val="26"/>
                <w:szCs w:val="26"/>
              </w:rPr>
              <w:t>.С</w:t>
            </w:r>
            <w:proofErr w:type="gramEnd"/>
            <w:r w:rsidRPr="001608C1">
              <w:rPr>
                <w:b/>
                <w:sz w:val="26"/>
                <w:szCs w:val="26"/>
              </w:rPr>
              <w:t>ертолово</w:t>
            </w:r>
            <w:proofErr w:type="spellEnd"/>
            <w:r w:rsidRPr="001608C1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1608C1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Тихвинская</w:t>
            </w:r>
            <w:proofErr w:type="spellEnd"/>
            <w:r>
              <w:rPr>
                <w:b/>
                <w:sz w:val="26"/>
                <w:szCs w:val="26"/>
              </w:rPr>
              <w:t>, д.12</w:t>
            </w:r>
            <w:r w:rsidRPr="001608C1">
              <w:rPr>
                <w:b/>
                <w:sz w:val="26"/>
                <w:szCs w:val="26"/>
              </w:rPr>
              <w:t>, к.</w:t>
            </w:r>
            <w:r>
              <w:rPr>
                <w:b/>
                <w:sz w:val="26"/>
                <w:szCs w:val="26"/>
              </w:rPr>
              <w:t>6</w:t>
            </w:r>
            <w:r w:rsidRPr="00FF3B8D">
              <w:rPr>
                <w:b/>
                <w:sz w:val="26"/>
                <w:szCs w:val="26"/>
              </w:rPr>
              <w:t xml:space="preserve">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21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4-6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181</w:t>
            </w:r>
            <w:r w:rsidRPr="00FF3B8D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ое</w:t>
            </w:r>
            <w:r w:rsidRPr="00FF3B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е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а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3119" w:type="dxa"/>
            <w:vAlign w:val="center"/>
          </w:tcPr>
          <w:p w14:paraId="63D9787B" w14:textId="77777777" w:rsidR="00621BFD" w:rsidRPr="00FF3B8D" w:rsidRDefault="00621BFD" w:rsidP="002D5134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CE4F23" w14:paraId="341521C7" w14:textId="77777777" w:rsidTr="002D5134">
        <w:trPr>
          <w:trHeight w:val="85"/>
        </w:trPr>
        <w:tc>
          <w:tcPr>
            <w:tcW w:w="12191" w:type="dxa"/>
            <w:gridSpan w:val="2"/>
            <w:vAlign w:val="center"/>
          </w:tcPr>
          <w:p w14:paraId="1B08A6DB" w14:textId="77777777" w:rsidR="00621BFD" w:rsidRPr="00CE4F23" w:rsidRDefault="00621BFD" w:rsidP="002D5134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35F5DC67" w14:textId="77777777" w:rsidR="00621BFD" w:rsidRPr="009A5842" w:rsidRDefault="00621BFD" w:rsidP="002D5134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21BFD" w:rsidRPr="00CE4F23" w14:paraId="1017612C" w14:textId="77777777" w:rsidTr="002D5134">
        <w:trPr>
          <w:trHeight w:val="85"/>
        </w:trPr>
        <w:tc>
          <w:tcPr>
            <w:tcW w:w="12191" w:type="dxa"/>
            <w:gridSpan w:val="2"/>
            <w:vAlign w:val="center"/>
          </w:tcPr>
          <w:p w14:paraId="29BD9846" w14:textId="77777777" w:rsidR="00621BFD" w:rsidRPr="00CE4F23" w:rsidRDefault="00621BFD" w:rsidP="002D5134">
            <w:pPr>
              <w:autoSpaceDE w:val="0"/>
              <w:autoSpaceDN w:val="0"/>
              <w:adjustRightInd w:val="0"/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69878C1F" w14:textId="77777777" w:rsidR="00621BFD" w:rsidRPr="00CE4F23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21BFD" w:rsidRPr="00CE4F23" w14:paraId="3F61B3AF" w14:textId="77777777" w:rsidTr="002D5134">
        <w:trPr>
          <w:trHeight w:val="484"/>
        </w:trPr>
        <w:tc>
          <w:tcPr>
            <w:tcW w:w="12191" w:type="dxa"/>
            <w:gridSpan w:val="2"/>
            <w:vAlign w:val="center"/>
          </w:tcPr>
          <w:p w14:paraId="6BF79BA4" w14:textId="77777777" w:rsidR="00621BFD" w:rsidRPr="00CE4F23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151AC76F" w14:textId="77777777" w:rsidR="00621BFD" w:rsidRPr="00F8277C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21BFD" w:rsidRPr="00CE4F23" w14:paraId="3CCB7AB4" w14:textId="77777777" w:rsidTr="002D5134">
        <w:trPr>
          <w:trHeight w:val="152"/>
        </w:trPr>
        <w:tc>
          <w:tcPr>
            <w:tcW w:w="12191" w:type="dxa"/>
            <w:gridSpan w:val="2"/>
            <w:vAlign w:val="center"/>
          </w:tcPr>
          <w:p w14:paraId="2237098E" w14:textId="77777777" w:rsidR="00621BFD" w:rsidRPr="00CE4F23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34766347" w14:textId="77777777" w:rsidR="00621BFD" w:rsidRPr="00CE4F23" w:rsidRDefault="00621BFD" w:rsidP="002D5134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21BFD" w:rsidRPr="00CE4F23" w14:paraId="3DF07330" w14:textId="77777777" w:rsidTr="002D5134">
        <w:trPr>
          <w:trHeight w:val="547"/>
        </w:trPr>
        <w:tc>
          <w:tcPr>
            <w:tcW w:w="12191" w:type="dxa"/>
            <w:gridSpan w:val="2"/>
            <w:vAlign w:val="center"/>
          </w:tcPr>
          <w:p w14:paraId="652F120C" w14:textId="77777777" w:rsidR="00621BFD" w:rsidRPr="00CE4F23" w:rsidRDefault="00621BFD" w:rsidP="002D5134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3119" w:type="dxa"/>
            <w:vAlign w:val="center"/>
          </w:tcPr>
          <w:p w14:paraId="59D43B36" w14:textId="77777777" w:rsidR="00621BFD" w:rsidRPr="00CE4F23" w:rsidRDefault="00621BFD" w:rsidP="002D5134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4C7FD9D8" w14:textId="77777777" w:rsidR="00621BFD" w:rsidRPr="003562E9" w:rsidRDefault="00621BFD" w:rsidP="00621BFD">
      <w:pPr>
        <w:spacing w:after="120" w:line="240" w:lineRule="atLeast"/>
        <w:ind w:left="709" w:right="111"/>
        <w:rPr>
          <w:sz w:val="27"/>
          <w:szCs w:val="27"/>
        </w:rPr>
      </w:pPr>
    </w:p>
    <w:p w14:paraId="5FD51267" w14:textId="77777777" w:rsidR="00621BFD" w:rsidRDefault="00621BFD" w:rsidP="00621BFD">
      <w:pPr>
        <w:ind w:left="-284"/>
        <w:jc w:val="right"/>
        <w:rPr>
          <w:b/>
          <w:sz w:val="32"/>
          <w:szCs w:val="32"/>
        </w:rPr>
      </w:pPr>
      <w:r w:rsidRPr="00B210BA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0C2FD895" w14:textId="77777777" w:rsidR="00621BFD" w:rsidRPr="00B210BA" w:rsidRDefault="00621BFD" w:rsidP="00621BFD">
      <w:pPr>
        <w:ind w:left="-284"/>
        <w:jc w:val="both"/>
        <w:rPr>
          <w:sz w:val="26"/>
          <w:szCs w:val="26"/>
        </w:rPr>
      </w:pPr>
      <w:r w:rsidRPr="00B210BA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210BA">
        <w:rPr>
          <w:sz w:val="26"/>
          <w:szCs w:val="26"/>
        </w:rPr>
        <w:t>и(</w:t>
      </w:r>
      <w:proofErr w:type="gramEnd"/>
      <w:r w:rsidRPr="00B210BA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Федерации.</w:t>
      </w:r>
    </w:p>
    <w:p w14:paraId="22947378" w14:textId="77777777" w:rsidR="00621BFD" w:rsidRPr="00B210BA" w:rsidRDefault="00621BFD" w:rsidP="00621BFD">
      <w:pPr>
        <w:ind w:left="-284"/>
        <w:jc w:val="center"/>
        <w:rPr>
          <w:b/>
          <w:sz w:val="26"/>
          <w:szCs w:val="26"/>
        </w:rPr>
      </w:pPr>
      <w:r w:rsidRPr="00B210BA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341E83EF" w14:textId="77777777" w:rsidR="00621BFD" w:rsidRPr="00B210BA" w:rsidRDefault="00621BFD" w:rsidP="00621BFD">
      <w:pPr>
        <w:ind w:left="-284"/>
        <w:jc w:val="center"/>
        <w:rPr>
          <w:b/>
          <w:sz w:val="26"/>
          <w:szCs w:val="26"/>
        </w:rPr>
      </w:pPr>
      <w:r w:rsidRPr="00B210BA">
        <w:rPr>
          <w:b/>
          <w:sz w:val="26"/>
          <w:szCs w:val="26"/>
        </w:rPr>
        <w:t>счета РО</w:t>
      </w:r>
    </w:p>
    <w:tbl>
      <w:tblPr>
        <w:tblStyle w:val="a3"/>
        <w:tblW w:w="15303" w:type="dxa"/>
        <w:tblInd w:w="-176" w:type="dxa"/>
        <w:tblLook w:val="04A0" w:firstRow="1" w:lastRow="0" w:firstColumn="1" w:lastColumn="0" w:noHBand="0" w:noVBand="1"/>
      </w:tblPr>
      <w:tblGrid>
        <w:gridCol w:w="568"/>
        <w:gridCol w:w="11623"/>
        <w:gridCol w:w="3112"/>
      </w:tblGrid>
      <w:tr w:rsidR="00621BFD" w:rsidRPr="00B210BA" w14:paraId="342F94A9" w14:textId="77777777" w:rsidTr="002D5134">
        <w:trPr>
          <w:trHeight w:val="398"/>
        </w:trPr>
        <w:tc>
          <w:tcPr>
            <w:tcW w:w="568" w:type="dxa"/>
            <w:vAlign w:val="center"/>
          </w:tcPr>
          <w:p w14:paraId="11B82A4A" w14:textId="77777777" w:rsidR="00621BFD" w:rsidRPr="00B210BA" w:rsidRDefault="00621BFD" w:rsidP="002D5134">
            <w:pPr>
              <w:jc w:val="center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623" w:type="dxa"/>
            <w:vAlign w:val="center"/>
          </w:tcPr>
          <w:p w14:paraId="613B10C7" w14:textId="77777777" w:rsidR="00621BFD" w:rsidRPr="00B210BA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94209">
              <w:rPr>
                <w:b/>
                <w:sz w:val="26"/>
                <w:szCs w:val="26"/>
              </w:rPr>
              <w:t>Подпорожский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B210BA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E94209">
              <w:rPr>
                <w:b/>
                <w:sz w:val="26"/>
                <w:szCs w:val="26"/>
              </w:rPr>
              <w:t>.П</w:t>
            </w:r>
            <w:proofErr w:type="gramEnd"/>
            <w:r w:rsidRPr="00E94209">
              <w:rPr>
                <w:b/>
                <w:sz w:val="26"/>
                <w:szCs w:val="26"/>
              </w:rPr>
              <w:t>одпорожье</w:t>
            </w:r>
            <w:proofErr w:type="spellEnd"/>
            <w:r w:rsidRPr="00E9420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94209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E94209">
              <w:rPr>
                <w:b/>
                <w:sz w:val="26"/>
                <w:szCs w:val="26"/>
              </w:rPr>
              <w:t>, д.15а</w:t>
            </w:r>
            <w:r w:rsidRPr="00B84B38">
              <w:rPr>
                <w:sz w:val="26"/>
                <w:szCs w:val="26"/>
              </w:rPr>
              <w:t xml:space="preserve"> – </w:t>
            </w:r>
            <w:r w:rsidRPr="00B84B38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84B38">
              <w:rPr>
                <w:bCs/>
                <w:sz w:val="26"/>
                <w:szCs w:val="26"/>
              </w:rPr>
              <w:t xml:space="preserve">сроков </w:t>
            </w:r>
            <w:r>
              <w:rPr>
                <w:bCs/>
                <w:sz w:val="26"/>
                <w:szCs w:val="26"/>
              </w:rPr>
              <w:t>проведения</w:t>
            </w:r>
            <w:r w:rsidRPr="00B84B38">
              <w:rPr>
                <w:bCs/>
                <w:sz w:val="26"/>
                <w:szCs w:val="26"/>
              </w:rPr>
              <w:t xml:space="preserve"> </w:t>
            </w:r>
            <w:r w:rsidRPr="00B84B38">
              <w:rPr>
                <w:rFonts w:eastAsia="Calibri"/>
                <w:sz w:val="26"/>
                <w:szCs w:val="26"/>
              </w:rPr>
              <w:t>капитально</w:t>
            </w:r>
            <w:r>
              <w:rPr>
                <w:rFonts w:eastAsia="Calibri"/>
                <w:sz w:val="26"/>
                <w:szCs w:val="26"/>
              </w:rPr>
              <w:t>го</w:t>
            </w:r>
            <w:r w:rsidRPr="00B84B38">
              <w:rPr>
                <w:rFonts w:eastAsia="Calibri"/>
                <w:sz w:val="26"/>
                <w:szCs w:val="26"/>
              </w:rPr>
              <w:t xml:space="preserve"> ремонт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B84B3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(замены) ПУ и УУ тепловой энергии </w:t>
            </w:r>
            <w:r w:rsidRPr="00B84B38">
              <w:rPr>
                <w:sz w:val="26"/>
                <w:szCs w:val="26"/>
              </w:rPr>
              <w:t>на более поздний период. Дом 19</w:t>
            </w:r>
            <w:r>
              <w:rPr>
                <w:sz w:val="26"/>
                <w:szCs w:val="26"/>
              </w:rPr>
              <w:t>85</w:t>
            </w:r>
            <w:r w:rsidRPr="00B84B38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3112" w:type="dxa"/>
            <w:vAlign w:val="center"/>
          </w:tcPr>
          <w:p w14:paraId="31FF8F77" w14:textId="77777777" w:rsidR="00621BFD" w:rsidRPr="00B210BA" w:rsidRDefault="00621BFD" w:rsidP="002D5134">
            <w:pPr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B210BA" w14:paraId="303361A8" w14:textId="77777777" w:rsidTr="002D5134">
        <w:trPr>
          <w:trHeight w:val="85"/>
        </w:trPr>
        <w:tc>
          <w:tcPr>
            <w:tcW w:w="12191" w:type="dxa"/>
            <w:gridSpan w:val="2"/>
            <w:vAlign w:val="center"/>
          </w:tcPr>
          <w:p w14:paraId="2066D55D" w14:textId="77777777" w:rsidR="00621BFD" w:rsidRPr="00B210BA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210BA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2" w:type="dxa"/>
            <w:vAlign w:val="center"/>
          </w:tcPr>
          <w:p w14:paraId="24140C94" w14:textId="77777777" w:rsidR="00621BFD" w:rsidRPr="00B210BA" w:rsidRDefault="00621BFD" w:rsidP="002D5134">
            <w:pPr>
              <w:rPr>
                <w:b/>
                <w:sz w:val="26"/>
                <w:szCs w:val="26"/>
              </w:rPr>
            </w:pPr>
            <w:r w:rsidRPr="00B210BA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B210BA" w14:paraId="7400205A" w14:textId="77777777" w:rsidTr="002D5134">
        <w:trPr>
          <w:trHeight w:val="85"/>
        </w:trPr>
        <w:tc>
          <w:tcPr>
            <w:tcW w:w="12191" w:type="dxa"/>
            <w:gridSpan w:val="2"/>
            <w:vAlign w:val="center"/>
          </w:tcPr>
          <w:p w14:paraId="3E364658" w14:textId="77777777" w:rsidR="00621BFD" w:rsidRPr="00B210BA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2" w:type="dxa"/>
            <w:vAlign w:val="center"/>
          </w:tcPr>
          <w:p w14:paraId="43356F6A" w14:textId="77777777" w:rsidR="00621BFD" w:rsidRPr="00B210BA" w:rsidRDefault="00621BFD" w:rsidP="002D5134">
            <w:pPr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В наличии</w:t>
            </w:r>
          </w:p>
        </w:tc>
      </w:tr>
      <w:tr w:rsidR="00621BFD" w:rsidRPr="00B210BA" w14:paraId="65340E3C" w14:textId="77777777" w:rsidTr="002D5134">
        <w:trPr>
          <w:trHeight w:val="85"/>
        </w:trPr>
        <w:tc>
          <w:tcPr>
            <w:tcW w:w="12191" w:type="dxa"/>
            <w:gridSpan w:val="2"/>
            <w:vAlign w:val="center"/>
          </w:tcPr>
          <w:p w14:paraId="43E61DA6" w14:textId="77777777" w:rsidR="00621BFD" w:rsidRPr="00B210BA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3112" w:type="dxa"/>
            <w:vAlign w:val="center"/>
          </w:tcPr>
          <w:p w14:paraId="6E0C3401" w14:textId="77777777" w:rsidR="00621BFD" w:rsidRPr="00B210BA" w:rsidRDefault="00621BFD" w:rsidP="002D5134">
            <w:pPr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В наличии</w:t>
            </w:r>
          </w:p>
        </w:tc>
      </w:tr>
      <w:tr w:rsidR="00621BFD" w:rsidRPr="00B210BA" w14:paraId="1B91125F" w14:textId="77777777" w:rsidTr="002D5134">
        <w:trPr>
          <w:trHeight w:val="125"/>
        </w:trPr>
        <w:tc>
          <w:tcPr>
            <w:tcW w:w="12191" w:type="dxa"/>
            <w:gridSpan w:val="2"/>
            <w:vAlign w:val="center"/>
          </w:tcPr>
          <w:p w14:paraId="19130803" w14:textId="77777777" w:rsidR="00621BFD" w:rsidRPr="00B210BA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210BA">
              <w:rPr>
                <w:sz w:val="26"/>
                <w:szCs w:val="26"/>
              </w:rPr>
              <w:t xml:space="preserve">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B210BA">
              <w:rPr>
                <w:sz w:val="26"/>
                <w:szCs w:val="26"/>
              </w:rPr>
              <w:t>и(</w:t>
            </w:r>
            <w:proofErr w:type="gramEnd"/>
            <w:r w:rsidRPr="00B210BA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3112" w:type="dxa"/>
            <w:vAlign w:val="center"/>
          </w:tcPr>
          <w:p w14:paraId="0A272A5E" w14:textId="77777777" w:rsidR="00621BFD" w:rsidRPr="00B210BA" w:rsidRDefault="00621BFD" w:rsidP="002D5134">
            <w:pPr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В наличии</w:t>
            </w:r>
          </w:p>
        </w:tc>
      </w:tr>
    </w:tbl>
    <w:p w14:paraId="277A7F29" w14:textId="77777777" w:rsidR="00621BFD" w:rsidRPr="00B210BA" w:rsidRDefault="00621BFD" w:rsidP="00621BFD">
      <w:pPr>
        <w:rPr>
          <w:b/>
          <w:sz w:val="26"/>
          <w:szCs w:val="26"/>
        </w:rPr>
      </w:pPr>
    </w:p>
    <w:p w14:paraId="216D07A9" w14:textId="77777777" w:rsidR="00621BFD" w:rsidRDefault="00621BFD" w:rsidP="00621BFD">
      <w:pPr>
        <w:ind w:left="-284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6ECBA7F9" w14:textId="77777777" w:rsidR="00621BFD" w:rsidRPr="00570EA4" w:rsidRDefault="00621BFD" w:rsidP="00621BFD">
      <w:pPr>
        <w:ind w:left="-284"/>
        <w:jc w:val="both"/>
        <w:rPr>
          <w:sz w:val="26"/>
          <w:szCs w:val="26"/>
        </w:rPr>
      </w:pPr>
      <w:r w:rsidRPr="00570EA4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570EA4">
        <w:rPr>
          <w:sz w:val="26"/>
          <w:szCs w:val="26"/>
        </w:rPr>
        <w:t>и(</w:t>
      </w:r>
      <w:proofErr w:type="gramEnd"/>
      <w:r w:rsidRPr="00570EA4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Федерации.</w:t>
      </w:r>
    </w:p>
    <w:p w14:paraId="15F7E389" w14:textId="77777777" w:rsidR="00621BFD" w:rsidRPr="00570EA4" w:rsidRDefault="00621BFD" w:rsidP="00621BFD">
      <w:pPr>
        <w:ind w:left="-284"/>
        <w:jc w:val="center"/>
        <w:rPr>
          <w:b/>
          <w:sz w:val="26"/>
          <w:szCs w:val="26"/>
        </w:rPr>
      </w:pPr>
      <w:r w:rsidRPr="00570EA4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1E0BDC8" w14:textId="77777777" w:rsidR="00621BFD" w:rsidRPr="00570EA4" w:rsidRDefault="00621BFD" w:rsidP="00621BFD">
      <w:pPr>
        <w:ind w:left="-284"/>
        <w:jc w:val="center"/>
        <w:rPr>
          <w:b/>
          <w:sz w:val="26"/>
          <w:szCs w:val="26"/>
        </w:rPr>
      </w:pPr>
      <w:r w:rsidRPr="00570EA4">
        <w:rPr>
          <w:b/>
          <w:sz w:val="26"/>
          <w:szCs w:val="26"/>
        </w:rPr>
        <w:t>счета РО</w:t>
      </w:r>
    </w:p>
    <w:tbl>
      <w:tblPr>
        <w:tblStyle w:val="a3"/>
        <w:tblW w:w="15303" w:type="dxa"/>
        <w:tblInd w:w="-176" w:type="dxa"/>
        <w:tblLook w:val="04A0" w:firstRow="1" w:lastRow="0" w:firstColumn="1" w:lastColumn="0" w:noHBand="0" w:noVBand="1"/>
      </w:tblPr>
      <w:tblGrid>
        <w:gridCol w:w="568"/>
        <w:gridCol w:w="11907"/>
        <w:gridCol w:w="2828"/>
      </w:tblGrid>
      <w:tr w:rsidR="00621BFD" w:rsidRPr="00570EA4" w14:paraId="3C9EBBF5" w14:textId="77777777" w:rsidTr="002D5134">
        <w:trPr>
          <w:trHeight w:val="398"/>
        </w:trPr>
        <w:tc>
          <w:tcPr>
            <w:tcW w:w="568" w:type="dxa"/>
            <w:vAlign w:val="center"/>
          </w:tcPr>
          <w:p w14:paraId="05DD98A5" w14:textId="77777777" w:rsidR="00621BFD" w:rsidRPr="00570EA4" w:rsidRDefault="00621BFD" w:rsidP="002D5134">
            <w:pPr>
              <w:jc w:val="center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1.</w:t>
            </w:r>
          </w:p>
        </w:tc>
        <w:tc>
          <w:tcPr>
            <w:tcW w:w="11907" w:type="dxa"/>
            <w:vAlign w:val="center"/>
          </w:tcPr>
          <w:p w14:paraId="2135B681" w14:textId="77777777" w:rsidR="00621BFD" w:rsidRPr="00570EA4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DF2543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70EA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атчина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ул.Володарского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DF2543">
              <w:rPr>
                <w:b/>
                <w:sz w:val="26"/>
                <w:szCs w:val="26"/>
              </w:rPr>
              <w:t>34</w:t>
            </w:r>
            <w:r w:rsidRPr="00570EA4">
              <w:rPr>
                <w:b/>
                <w:sz w:val="26"/>
                <w:szCs w:val="26"/>
              </w:rPr>
              <w:t xml:space="preserve"> </w:t>
            </w:r>
            <w:r w:rsidRPr="00570EA4">
              <w:rPr>
                <w:sz w:val="26"/>
                <w:szCs w:val="26"/>
              </w:rPr>
              <w:t xml:space="preserve">– </w:t>
            </w:r>
            <w:r w:rsidRPr="00570EA4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70EA4">
              <w:rPr>
                <w:bCs/>
                <w:sz w:val="26"/>
                <w:szCs w:val="26"/>
              </w:rPr>
              <w:t xml:space="preserve">сроков </w:t>
            </w:r>
            <w:r>
              <w:rPr>
                <w:bCs/>
                <w:sz w:val="26"/>
                <w:szCs w:val="26"/>
              </w:rPr>
              <w:t xml:space="preserve">проведения </w:t>
            </w:r>
            <w:r w:rsidRPr="00570EA4">
              <w:rPr>
                <w:rFonts w:eastAsia="Calibri"/>
                <w:sz w:val="26"/>
                <w:szCs w:val="26"/>
              </w:rPr>
              <w:t>капитально</w:t>
            </w:r>
            <w:r>
              <w:rPr>
                <w:rFonts w:eastAsia="Calibri"/>
                <w:sz w:val="26"/>
                <w:szCs w:val="26"/>
              </w:rPr>
              <w:t>го</w:t>
            </w:r>
            <w:r w:rsidRPr="00570EA4">
              <w:rPr>
                <w:rFonts w:eastAsia="Calibri"/>
                <w:sz w:val="26"/>
                <w:szCs w:val="26"/>
              </w:rPr>
              <w:t xml:space="preserve"> ремонт</w:t>
            </w:r>
            <w:r>
              <w:rPr>
                <w:rFonts w:eastAsia="Calibri"/>
                <w:sz w:val="26"/>
                <w:szCs w:val="26"/>
              </w:rPr>
              <w:t xml:space="preserve">а подвальных помещений (ПИР) </w:t>
            </w:r>
            <w:r w:rsidRPr="00570EA4">
              <w:rPr>
                <w:sz w:val="26"/>
                <w:szCs w:val="26"/>
              </w:rPr>
              <w:t>на более поздний период. Дом 19</w:t>
            </w:r>
            <w:r>
              <w:rPr>
                <w:sz w:val="26"/>
                <w:szCs w:val="26"/>
              </w:rPr>
              <w:t>72</w:t>
            </w:r>
            <w:r w:rsidRPr="00570EA4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24A72E0F" w14:textId="77777777" w:rsidR="00621BFD" w:rsidRPr="00570EA4" w:rsidRDefault="00621BFD" w:rsidP="002D5134">
            <w:pPr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570EA4" w14:paraId="164E43BC" w14:textId="77777777" w:rsidTr="002D5134">
        <w:trPr>
          <w:trHeight w:val="85"/>
        </w:trPr>
        <w:tc>
          <w:tcPr>
            <w:tcW w:w="12475" w:type="dxa"/>
            <w:gridSpan w:val="2"/>
            <w:vAlign w:val="center"/>
          </w:tcPr>
          <w:p w14:paraId="309D7CEC" w14:textId="77777777" w:rsidR="00621BFD" w:rsidRPr="00570EA4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70EA4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24CE3830" w14:textId="77777777" w:rsidR="00621BFD" w:rsidRPr="00570EA4" w:rsidRDefault="00621BFD" w:rsidP="002D5134">
            <w:pPr>
              <w:rPr>
                <w:b/>
                <w:sz w:val="26"/>
                <w:szCs w:val="26"/>
              </w:rPr>
            </w:pPr>
            <w:r w:rsidRPr="00570EA4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570EA4" w14:paraId="3E49BE9F" w14:textId="77777777" w:rsidTr="002D5134">
        <w:trPr>
          <w:trHeight w:val="85"/>
        </w:trPr>
        <w:tc>
          <w:tcPr>
            <w:tcW w:w="12475" w:type="dxa"/>
            <w:gridSpan w:val="2"/>
            <w:vAlign w:val="center"/>
          </w:tcPr>
          <w:p w14:paraId="538942E9" w14:textId="77777777" w:rsidR="00621BFD" w:rsidRPr="00570EA4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53D8C6A6" w14:textId="77777777" w:rsidR="00621BFD" w:rsidRPr="00570EA4" w:rsidRDefault="00621BFD" w:rsidP="002D5134">
            <w:pPr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В наличии</w:t>
            </w:r>
          </w:p>
        </w:tc>
      </w:tr>
      <w:tr w:rsidR="00621BFD" w:rsidRPr="00570EA4" w14:paraId="48E76927" w14:textId="77777777" w:rsidTr="002D5134">
        <w:trPr>
          <w:trHeight w:val="85"/>
        </w:trPr>
        <w:tc>
          <w:tcPr>
            <w:tcW w:w="12475" w:type="dxa"/>
            <w:gridSpan w:val="2"/>
            <w:vAlign w:val="center"/>
          </w:tcPr>
          <w:p w14:paraId="2E22BE51" w14:textId="77777777" w:rsidR="00621BFD" w:rsidRPr="00570EA4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Сведения по форме согласно приложению 5 к Порядку</w:t>
            </w:r>
          </w:p>
        </w:tc>
        <w:tc>
          <w:tcPr>
            <w:tcW w:w="2828" w:type="dxa"/>
            <w:vAlign w:val="center"/>
          </w:tcPr>
          <w:p w14:paraId="05EBFA21" w14:textId="77777777" w:rsidR="00621BFD" w:rsidRPr="00570EA4" w:rsidRDefault="00621BFD" w:rsidP="002D5134">
            <w:pPr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В наличии</w:t>
            </w:r>
          </w:p>
        </w:tc>
      </w:tr>
      <w:tr w:rsidR="00621BFD" w:rsidRPr="00570EA4" w14:paraId="2D2CB259" w14:textId="77777777" w:rsidTr="002D5134">
        <w:trPr>
          <w:trHeight w:val="125"/>
        </w:trPr>
        <w:tc>
          <w:tcPr>
            <w:tcW w:w="12475" w:type="dxa"/>
            <w:gridSpan w:val="2"/>
            <w:vAlign w:val="center"/>
          </w:tcPr>
          <w:p w14:paraId="70B9DA9A" w14:textId="77777777" w:rsidR="00621BFD" w:rsidRPr="00570EA4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570EA4">
              <w:rPr>
                <w:sz w:val="26"/>
                <w:szCs w:val="26"/>
              </w:rPr>
              <w:t>и(</w:t>
            </w:r>
            <w:proofErr w:type="gramEnd"/>
            <w:r w:rsidRPr="00570EA4">
              <w:rPr>
                <w:sz w:val="26"/>
                <w:szCs w:val="26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828" w:type="dxa"/>
            <w:vAlign w:val="center"/>
          </w:tcPr>
          <w:p w14:paraId="25043331" w14:textId="77777777" w:rsidR="00621BFD" w:rsidRPr="00570EA4" w:rsidRDefault="00621BFD" w:rsidP="002D5134">
            <w:pPr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В наличии</w:t>
            </w:r>
          </w:p>
        </w:tc>
      </w:tr>
    </w:tbl>
    <w:p w14:paraId="26C2C81D" w14:textId="77777777" w:rsidR="00621BFD" w:rsidRPr="00570EA4" w:rsidRDefault="00621BFD" w:rsidP="00621BFD">
      <w:pPr>
        <w:rPr>
          <w:b/>
          <w:sz w:val="26"/>
          <w:szCs w:val="26"/>
        </w:rPr>
      </w:pPr>
    </w:p>
    <w:p w14:paraId="1983DAD4" w14:textId="77777777" w:rsidR="00621BFD" w:rsidRPr="001550E1" w:rsidRDefault="00621BFD" w:rsidP="00621BFD">
      <w:pPr>
        <w:ind w:left="-284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726EA5C5" w14:textId="77777777" w:rsidR="00621BFD" w:rsidRPr="00E17FB8" w:rsidRDefault="00621BFD" w:rsidP="00621BFD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E17FB8">
        <w:rPr>
          <w:sz w:val="26"/>
          <w:szCs w:val="26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E17FB8">
        <w:rPr>
          <w:sz w:val="26"/>
          <w:szCs w:val="26"/>
        </w:rPr>
        <w:t>и(</w:t>
      </w:r>
      <w:proofErr w:type="gramEnd"/>
      <w:r w:rsidRPr="00E17FB8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системы).</w:t>
      </w:r>
    </w:p>
    <w:p w14:paraId="19DA5D98" w14:textId="77777777" w:rsidR="00621BFD" w:rsidRPr="00E17FB8" w:rsidRDefault="00621BFD" w:rsidP="00621BFD">
      <w:pPr>
        <w:ind w:left="-284"/>
        <w:jc w:val="center"/>
        <w:rPr>
          <w:b/>
          <w:sz w:val="26"/>
          <w:szCs w:val="26"/>
        </w:rPr>
      </w:pPr>
      <w:r w:rsidRPr="00E17FB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94560C4" w14:textId="77777777" w:rsidR="00621BFD" w:rsidRPr="00E17FB8" w:rsidRDefault="00621BFD" w:rsidP="00621BFD">
      <w:pPr>
        <w:ind w:left="-284"/>
        <w:jc w:val="center"/>
        <w:rPr>
          <w:b/>
          <w:sz w:val="26"/>
          <w:szCs w:val="26"/>
        </w:rPr>
      </w:pPr>
      <w:r w:rsidRPr="00E17FB8">
        <w:rPr>
          <w:b/>
          <w:sz w:val="26"/>
          <w:szCs w:val="26"/>
        </w:rPr>
        <w:t>счета РО</w:t>
      </w:r>
    </w:p>
    <w:tbl>
      <w:tblPr>
        <w:tblStyle w:val="a3"/>
        <w:tblW w:w="15303" w:type="dxa"/>
        <w:tblInd w:w="-176" w:type="dxa"/>
        <w:tblLook w:val="04A0" w:firstRow="1" w:lastRow="0" w:firstColumn="1" w:lastColumn="0" w:noHBand="0" w:noVBand="1"/>
      </w:tblPr>
      <w:tblGrid>
        <w:gridCol w:w="568"/>
        <w:gridCol w:w="11907"/>
        <w:gridCol w:w="2828"/>
      </w:tblGrid>
      <w:tr w:rsidR="00621BFD" w:rsidRPr="00E17FB8" w14:paraId="7B239C2F" w14:textId="77777777" w:rsidTr="002D5134">
        <w:trPr>
          <w:trHeight w:val="673"/>
        </w:trPr>
        <w:tc>
          <w:tcPr>
            <w:tcW w:w="568" w:type="dxa"/>
            <w:vAlign w:val="center"/>
          </w:tcPr>
          <w:p w14:paraId="259E2329" w14:textId="77777777" w:rsidR="00621BFD" w:rsidRPr="00E17FB8" w:rsidRDefault="00621BFD" w:rsidP="002D5134">
            <w:pPr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1.</w:t>
            </w:r>
          </w:p>
        </w:tc>
        <w:tc>
          <w:tcPr>
            <w:tcW w:w="11907" w:type="dxa"/>
            <w:vAlign w:val="center"/>
          </w:tcPr>
          <w:p w14:paraId="3EB79B36" w14:textId="77777777" w:rsidR="00621BFD" w:rsidRPr="00E17FB8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E17FB8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17FB8">
              <w:rPr>
                <w:b/>
                <w:sz w:val="26"/>
                <w:szCs w:val="26"/>
              </w:rPr>
              <w:t>г</w:t>
            </w:r>
            <w:proofErr w:type="gramStart"/>
            <w:r w:rsidRPr="00E17FB8">
              <w:rPr>
                <w:b/>
                <w:sz w:val="26"/>
                <w:szCs w:val="26"/>
              </w:rPr>
              <w:t>.П</w:t>
            </w:r>
            <w:proofErr w:type="gramEnd"/>
            <w:r w:rsidRPr="00E17FB8">
              <w:rPr>
                <w:b/>
                <w:sz w:val="26"/>
                <w:szCs w:val="26"/>
              </w:rPr>
              <w:t>икалево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17FB8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, д.1 </w:t>
            </w:r>
            <w:r w:rsidRPr="00E17FB8">
              <w:rPr>
                <w:sz w:val="26"/>
                <w:szCs w:val="26"/>
              </w:rPr>
              <w:t xml:space="preserve">– </w:t>
            </w:r>
            <w:r w:rsidRPr="00E17FB8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ЭС, ТС, ХВС, ГВС, ВО, крыши, фасада, фундамента. </w:t>
            </w:r>
            <w:r w:rsidRPr="00E17FB8">
              <w:rPr>
                <w:sz w:val="26"/>
                <w:szCs w:val="26"/>
              </w:rPr>
              <w:t>Период проведения работ – 2023-2025 годов.</w:t>
            </w:r>
          </w:p>
        </w:tc>
        <w:tc>
          <w:tcPr>
            <w:tcW w:w="2828" w:type="dxa"/>
            <w:vAlign w:val="center"/>
          </w:tcPr>
          <w:p w14:paraId="24CA2CC1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E17FB8" w14:paraId="73F3A4B5" w14:textId="77777777" w:rsidTr="002D5134">
        <w:trPr>
          <w:trHeight w:val="673"/>
        </w:trPr>
        <w:tc>
          <w:tcPr>
            <w:tcW w:w="568" w:type="dxa"/>
            <w:vAlign w:val="center"/>
          </w:tcPr>
          <w:p w14:paraId="202BC07F" w14:textId="77777777" w:rsidR="00621BFD" w:rsidRPr="00E17FB8" w:rsidRDefault="00621BFD" w:rsidP="002D5134">
            <w:pPr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2.</w:t>
            </w:r>
          </w:p>
        </w:tc>
        <w:tc>
          <w:tcPr>
            <w:tcW w:w="11907" w:type="dxa"/>
            <w:vAlign w:val="center"/>
          </w:tcPr>
          <w:p w14:paraId="498480B5" w14:textId="77777777" w:rsidR="00621BFD" w:rsidRPr="00E17FB8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E17FB8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17FB8">
              <w:rPr>
                <w:b/>
                <w:sz w:val="26"/>
                <w:szCs w:val="26"/>
              </w:rPr>
              <w:t>пос</w:t>
            </w:r>
            <w:proofErr w:type="gramStart"/>
            <w:r w:rsidRPr="00E17FB8">
              <w:rPr>
                <w:b/>
                <w:sz w:val="26"/>
                <w:szCs w:val="26"/>
              </w:rPr>
              <w:t>.С</w:t>
            </w:r>
            <w:proofErr w:type="gramEnd"/>
            <w:r w:rsidRPr="00E17FB8">
              <w:rPr>
                <w:b/>
                <w:sz w:val="26"/>
                <w:szCs w:val="26"/>
              </w:rPr>
              <w:t>вирица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17FB8">
              <w:rPr>
                <w:b/>
                <w:sz w:val="26"/>
                <w:szCs w:val="26"/>
              </w:rPr>
              <w:t>ул.Птичий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 остров, д.23 </w:t>
            </w:r>
            <w:r w:rsidRPr="00E17FB8">
              <w:rPr>
                <w:sz w:val="26"/>
                <w:szCs w:val="26"/>
              </w:rPr>
              <w:t xml:space="preserve">– </w:t>
            </w:r>
            <w:r w:rsidRPr="00E17FB8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ЭС, ВО, крыши, фасада, фундамента. </w:t>
            </w:r>
            <w:r w:rsidRPr="00E17FB8">
              <w:rPr>
                <w:sz w:val="26"/>
                <w:szCs w:val="26"/>
              </w:rPr>
              <w:t>Период проведения работ – 2023-2025 годов.</w:t>
            </w:r>
          </w:p>
        </w:tc>
        <w:tc>
          <w:tcPr>
            <w:tcW w:w="2828" w:type="dxa"/>
            <w:vAlign w:val="center"/>
          </w:tcPr>
          <w:p w14:paraId="7B4A7EE9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E17FB8" w14:paraId="75D96F2C" w14:textId="77777777" w:rsidTr="002D5134">
        <w:trPr>
          <w:trHeight w:val="673"/>
        </w:trPr>
        <w:tc>
          <w:tcPr>
            <w:tcW w:w="568" w:type="dxa"/>
            <w:vAlign w:val="center"/>
          </w:tcPr>
          <w:p w14:paraId="65029B87" w14:textId="77777777" w:rsidR="00621BFD" w:rsidRPr="00E17FB8" w:rsidRDefault="00621BFD" w:rsidP="002D5134">
            <w:pPr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3.</w:t>
            </w:r>
          </w:p>
        </w:tc>
        <w:tc>
          <w:tcPr>
            <w:tcW w:w="11907" w:type="dxa"/>
            <w:vAlign w:val="center"/>
          </w:tcPr>
          <w:p w14:paraId="301579EA" w14:textId="77777777" w:rsidR="00621BFD" w:rsidRPr="00B9235B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</w:t>
            </w:r>
            <w:proofErr w:type="gramStart"/>
            <w:r w:rsidRPr="00B9235B">
              <w:rPr>
                <w:b/>
                <w:sz w:val="26"/>
                <w:szCs w:val="26"/>
              </w:rPr>
              <w:t>.В</w:t>
            </w:r>
            <w:proofErr w:type="gramEnd"/>
            <w:r w:rsidRPr="00B9235B">
              <w:rPr>
                <w:b/>
                <w:sz w:val="26"/>
                <w:szCs w:val="26"/>
              </w:rPr>
              <w:t>ыборг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ул.Совхозная</w:t>
            </w:r>
            <w:proofErr w:type="spellEnd"/>
            <w:r w:rsidRPr="00B9235B">
              <w:rPr>
                <w:b/>
                <w:sz w:val="26"/>
                <w:szCs w:val="26"/>
              </w:rPr>
              <w:t>, д.3 –</w:t>
            </w:r>
            <w:r w:rsidRPr="00B9235B">
              <w:rPr>
                <w:sz w:val="26"/>
                <w:szCs w:val="26"/>
              </w:rPr>
              <w:t xml:space="preserve"> </w:t>
            </w:r>
            <w:r w:rsidRPr="00B9235B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ЭС, крыши, фасада, фундамента. </w:t>
            </w:r>
            <w:r w:rsidRPr="00B9235B">
              <w:rPr>
                <w:sz w:val="26"/>
                <w:szCs w:val="26"/>
              </w:rPr>
              <w:t>Период проведения работ – 2023-2025 годов.</w:t>
            </w:r>
          </w:p>
        </w:tc>
        <w:tc>
          <w:tcPr>
            <w:tcW w:w="2828" w:type="dxa"/>
            <w:vAlign w:val="center"/>
          </w:tcPr>
          <w:p w14:paraId="42F2C0C0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E17FB8" w14:paraId="71DCEA81" w14:textId="77777777" w:rsidTr="002D5134">
        <w:trPr>
          <w:trHeight w:val="673"/>
        </w:trPr>
        <w:tc>
          <w:tcPr>
            <w:tcW w:w="568" w:type="dxa"/>
            <w:vAlign w:val="center"/>
          </w:tcPr>
          <w:p w14:paraId="318ADAA1" w14:textId="77777777" w:rsidR="00621BFD" w:rsidRPr="00E17FB8" w:rsidRDefault="00621BFD" w:rsidP="002D5134">
            <w:pPr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4.</w:t>
            </w:r>
          </w:p>
        </w:tc>
        <w:tc>
          <w:tcPr>
            <w:tcW w:w="11907" w:type="dxa"/>
            <w:vAlign w:val="center"/>
          </w:tcPr>
          <w:p w14:paraId="36F21ED7" w14:textId="77777777" w:rsidR="00621BFD" w:rsidRPr="00B9235B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г.п</w:t>
            </w:r>
            <w:proofErr w:type="gramStart"/>
            <w:r w:rsidRPr="00B9235B">
              <w:rPr>
                <w:b/>
                <w:sz w:val="26"/>
                <w:szCs w:val="26"/>
              </w:rPr>
              <w:t>.С</w:t>
            </w:r>
            <w:proofErr w:type="gramEnd"/>
            <w:r w:rsidRPr="00B9235B">
              <w:rPr>
                <w:b/>
                <w:sz w:val="26"/>
                <w:szCs w:val="26"/>
              </w:rPr>
              <w:t>оветский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ул.Набережная</w:t>
            </w:r>
            <w:proofErr w:type="spellEnd"/>
            <w:r w:rsidRPr="00B9235B">
              <w:rPr>
                <w:b/>
                <w:sz w:val="26"/>
                <w:szCs w:val="26"/>
              </w:rPr>
              <w:t>, д.9 –</w:t>
            </w:r>
            <w:r w:rsidRPr="00B9235B">
              <w:rPr>
                <w:sz w:val="26"/>
                <w:szCs w:val="26"/>
              </w:rPr>
              <w:t xml:space="preserve"> </w:t>
            </w:r>
            <w:r w:rsidRPr="00B9235B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ЭС, крыши, фасада, фундамента. </w:t>
            </w:r>
            <w:r w:rsidRPr="00B9235B">
              <w:rPr>
                <w:sz w:val="26"/>
                <w:szCs w:val="26"/>
              </w:rPr>
              <w:t>Период проведения работ – 2023-2025 годов.</w:t>
            </w:r>
          </w:p>
        </w:tc>
        <w:tc>
          <w:tcPr>
            <w:tcW w:w="2828" w:type="dxa"/>
            <w:vAlign w:val="center"/>
          </w:tcPr>
          <w:p w14:paraId="0195FB78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E17FB8" w14:paraId="10E633D0" w14:textId="77777777" w:rsidTr="002D5134">
        <w:trPr>
          <w:trHeight w:val="673"/>
        </w:trPr>
        <w:tc>
          <w:tcPr>
            <w:tcW w:w="568" w:type="dxa"/>
            <w:vAlign w:val="center"/>
          </w:tcPr>
          <w:p w14:paraId="431D54BE" w14:textId="77777777" w:rsidR="00621BFD" w:rsidRPr="00E17FB8" w:rsidRDefault="00621BFD" w:rsidP="002D5134">
            <w:pPr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5.</w:t>
            </w:r>
          </w:p>
        </w:tc>
        <w:tc>
          <w:tcPr>
            <w:tcW w:w="11907" w:type="dxa"/>
            <w:vAlign w:val="center"/>
          </w:tcPr>
          <w:p w14:paraId="5748E865" w14:textId="77777777" w:rsidR="00621BFD" w:rsidRPr="00B9235B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г.п</w:t>
            </w:r>
            <w:proofErr w:type="gramStart"/>
            <w:r w:rsidRPr="00B9235B">
              <w:rPr>
                <w:b/>
                <w:sz w:val="26"/>
                <w:szCs w:val="26"/>
              </w:rPr>
              <w:t>.С</w:t>
            </w:r>
            <w:proofErr w:type="gramEnd"/>
            <w:r w:rsidRPr="00B9235B">
              <w:rPr>
                <w:b/>
                <w:sz w:val="26"/>
                <w:szCs w:val="26"/>
              </w:rPr>
              <w:t>оветский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ул.Набережная</w:t>
            </w:r>
            <w:proofErr w:type="spellEnd"/>
            <w:r w:rsidRPr="00B9235B">
              <w:rPr>
                <w:b/>
                <w:sz w:val="26"/>
                <w:szCs w:val="26"/>
              </w:rPr>
              <w:t>, д.10 –</w:t>
            </w:r>
            <w:r w:rsidRPr="00B9235B">
              <w:rPr>
                <w:sz w:val="26"/>
                <w:szCs w:val="26"/>
              </w:rPr>
              <w:t xml:space="preserve"> </w:t>
            </w:r>
            <w:r w:rsidRPr="00B9235B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ЭС, крыши, фасада, фундамента. </w:t>
            </w:r>
            <w:r w:rsidRPr="00B9235B">
              <w:rPr>
                <w:sz w:val="26"/>
                <w:szCs w:val="26"/>
              </w:rPr>
              <w:t>Период проведения работ – 2023-2025 годов.</w:t>
            </w:r>
          </w:p>
        </w:tc>
        <w:tc>
          <w:tcPr>
            <w:tcW w:w="2828" w:type="dxa"/>
            <w:vAlign w:val="center"/>
          </w:tcPr>
          <w:p w14:paraId="23084FB2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E17FB8" w14:paraId="1E4C37F9" w14:textId="77777777" w:rsidTr="002D5134">
        <w:trPr>
          <w:trHeight w:val="673"/>
        </w:trPr>
        <w:tc>
          <w:tcPr>
            <w:tcW w:w="568" w:type="dxa"/>
            <w:vAlign w:val="center"/>
          </w:tcPr>
          <w:p w14:paraId="6A5E655D" w14:textId="77777777" w:rsidR="00621BFD" w:rsidRPr="00E17FB8" w:rsidRDefault="00621BFD" w:rsidP="002D5134">
            <w:pPr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6.</w:t>
            </w:r>
          </w:p>
        </w:tc>
        <w:tc>
          <w:tcPr>
            <w:tcW w:w="11907" w:type="dxa"/>
            <w:vAlign w:val="center"/>
          </w:tcPr>
          <w:p w14:paraId="42638078" w14:textId="77777777" w:rsidR="00621BFD" w:rsidRPr="00B9235B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г.п</w:t>
            </w:r>
            <w:proofErr w:type="gramStart"/>
            <w:r w:rsidRPr="00B9235B">
              <w:rPr>
                <w:b/>
                <w:sz w:val="26"/>
                <w:szCs w:val="26"/>
              </w:rPr>
              <w:t>.С</w:t>
            </w:r>
            <w:proofErr w:type="gramEnd"/>
            <w:r w:rsidRPr="00B9235B">
              <w:rPr>
                <w:b/>
                <w:sz w:val="26"/>
                <w:szCs w:val="26"/>
              </w:rPr>
              <w:t>оветский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ул.Садовая</w:t>
            </w:r>
            <w:proofErr w:type="spellEnd"/>
            <w:r w:rsidRPr="00B9235B">
              <w:rPr>
                <w:b/>
                <w:sz w:val="26"/>
                <w:szCs w:val="26"/>
              </w:rPr>
              <w:t>, д.17 –</w:t>
            </w:r>
            <w:r w:rsidRPr="00B9235B">
              <w:rPr>
                <w:sz w:val="26"/>
                <w:szCs w:val="26"/>
              </w:rPr>
              <w:t xml:space="preserve"> </w:t>
            </w:r>
            <w:r w:rsidRPr="00B9235B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ЭС, крыши, фасада, фундамента. </w:t>
            </w:r>
            <w:r w:rsidRPr="00B9235B">
              <w:rPr>
                <w:sz w:val="26"/>
                <w:szCs w:val="26"/>
              </w:rPr>
              <w:t>Период проведения работ – 2023-2025 годов.</w:t>
            </w:r>
          </w:p>
        </w:tc>
        <w:tc>
          <w:tcPr>
            <w:tcW w:w="2828" w:type="dxa"/>
            <w:vAlign w:val="center"/>
          </w:tcPr>
          <w:p w14:paraId="7E4453B5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E17FB8" w14:paraId="33F09DDE" w14:textId="77777777" w:rsidTr="002D5134">
        <w:trPr>
          <w:trHeight w:val="673"/>
        </w:trPr>
        <w:tc>
          <w:tcPr>
            <w:tcW w:w="568" w:type="dxa"/>
            <w:vAlign w:val="center"/>
          </w:tcPr>
          <w:p w14:paraId="6D0C109D" w14:textId="77777777" w:rsidR="00621BFD" w:rsidRPr="00E17FB8" w:rsidRDefault="00621BFD" w:rsidP="002D5134">
            <w:pPr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7.</w:t>
            </w:r>
          </w:p>
        </w:tc>
        <w:tc>
          <w:tcPr>
            <w:tcW w:w="11907" w:type="dxa"/>
            <w:vAlign w:val="center"/>
          </w:tcPr>
          <w:p w14:paraId="02E649FB" w14:textId="77777777" w:rsidR="00621BFD" w:rsidRPr="00B9235B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B9235B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</w:t>
            </w:r>
            <w:proofErr w:type="gramStart"/>
            <w:r w:rsidRPr="00B9235B">
              <w:rPr>
                <w:b/>
                <w:sz w:val="26"/>
                <w:szCs w:val="26"/>
              </w:rPr>
              <w:t>.К</w:t>
            </w:r>
            <w:proofErr w:type="gramEnd"/>
            <w:r w:rsidRPr="00B9235B">
              <w:rPr>
                <w:b/>
                <w:sz w:val="26"/>
                <w:szCs w:val="26"/>
              </w:rPr>
              <w:t>ингисепп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ул.Граничная</w:t>
            </w:r>
            <w:proofErr w:type="spellEnd"/>
            <w:r w:rsidRPr="00B9235B">
              <w:rPr>
                <w:b/>
                <w:sz w:val="26"/>
                <w:szCs w:val="26"/>
              </w:rPr>
              <w:t>, д.41 –</w:t>
            </w:r>
            <w:r w:rsidRPr="00B9235B">
              <w:rPr>
                <w:sz w:val="26"/>
                <w:szCs w:val="26"/>
              </w:rPr>
              <w:t xml:space="preserve"> </w:t>
            </w:r>
            <w:r w:rsidRPr="00B9235B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ЭС, крыши, фасада, фундамента. </w:t>
            </w:r>
            <w:r w:rsidRPr="00B9235B">
              <w:rPr>
                <w:sz w:val="26"/>
                <w:szCs w:val="26"/>
              </w:rPr>
              <w:t>Период проведения работ – 2023-2025 годов.</w:t>
            </w:r>
          </w:p>
        </w:tc>
        <w:tc>
          <w:tcPr>
            <w:tcW w:w="2828" w:type="dxa"/>
            <w:vAlign w:val="center"/>
          </w:tcPr>
          <w:p w14:paraId="57B0C7DF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E17FB8" w14:paraId="75DBF5EC" w14:textId="77777777" w:rsidTr="002D5134">
        <w:trPr>
          <w:trHeight w:val="673"/>
        </w:trPr>
        <w:tc>
          <w:tcPr>
            <w:tcW w:w="568" w:type="dxa"/>
            <w:vAlign w:val="center"/>
          </w:tcPr>
          <w:p w14:paraId="30E50EB0" w14:textId="77777777" w:rsidR="00621BFD" w:rsidRPr="00E17FB8" w:rsidRDefault="00621BFD" w:rsidP="002D5134">
            <w:pPr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8.</w:t>
            </w:r>
          </w:p>
        </w:tc>
        <w:tc>
          <w:tcPr>
            <w:tcW w:w="11907" w:type="dxa"/>
            <w:vAlign w:val="center"/>
          </w:tcPr>
          <w:p w14:paraId="5E7142E3" w14:textId="77777777" w:rsidR="00621BFD" w:rsidRPr="00E17FB8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E17FB8">
              <w:rPr>
                <w:b/>
                <w:sz w:val="26"/>
                <w:szCs w:val="26"/>
              </w:rPr>
              <w:t>Лужский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17FB8">
              <w:rPr>
                <w:b/>
                <w:sz w:val="26"/>
                <w:szCs w:val="26"/>
              </w:rPr>
              <w:t>дер</w:t>
            </w:r>
            <w:proofErr w:type="gramStart"/>
            <w:r w:rsidRPr="00E17FB8">
              <w:rPr>
                <w:b/>
                <w:sz w:val="26"/>
                <w:szCs w:val="26"/>
              </w:rPr>
              <w:t>.Р</w:t>
            </w:r>
            <w:proofErr w:type="gramEnd"/>
            <w:r w:rsidRPr="00E17FB8">
              <w:rPr>
                <w:b/>
                <w:sz w:val="26"/>
                <w:szCs w:val="26"/>
              </w:rPr>
              <w:t>ель</w:t>
            </w:r>
            <w:proofErr w:type="spellEnd"/>
            <w:r w:rsidRPr="00E17FB8">
              <w:rPr>
                <w:b/>
                <w:sz w:val="26"/>
                <w:szCs w:val="26"/>
              </w:rPr>
              <w:t>, д.2 –</w:t>
            </w:r>
            <w:r w:rsidRPr="00E17FB8">
              <w:rPr>
                <w:sz w:val="26"/>
                <w:szCs w:val="26"/>
              </w:rPr>
              <w:t xml:space="preserve"> </w:t>
            </w:r>
            <w:r w:rsidRPr="00E17FB8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ЭС, ТС, ХВС, ВО, крыши, фасада, фундамента. </w:t>
            </w:r>
            <w:r w:rsidRPr="00E17FB8">
              <w:rPr>
                <w:sz w:val="26"/>
                <w:szCs w:val="26"/>
              </w:rPr>
              <w:t>Период проведения работ – 2023-2025 годов.</w:t>
            </w:r>
          </w:p>
        </w:tc>
        <w:tc>
          <w:tcPr>
            <w:tcW w:w="2828" w:type="dxa"/>
            <w:vAlign w:val="center"/>
          </w:tcPr>
          <w:p w14:paraId="3A1FED36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E17FB8" w14:paraId="4A27681D" w14:textId="77777777" w:rsidTr="002D5134">
        <w:trPr>
          <w:trHeight w:val="673"/>
        </w:trPr>
        <w:tc>
          <w:tcPr>
            <w:tcW w:w="568" w:type="dxa"/>
            <w:vAlign w:val="center"/>
          </w:tcPr>
          <w:p w14:paraId="12765F9D" w14:textId="77777777" w:rsidR="00621BFD" w:rsidRPr="00E17FB8" w:rsidRDefault="00621BFD" w:rsidP="002D5134">
            <w:pPr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9.</w:t>
            </w:r>
          </w:p>
        </w:tc>
        <w:tc>
          <w:tcPr>
            <w:tcW w:w="11907" w:type="dxa"/>
            <w:vAlign w:val="center"/>
          </w:tcPr>
          <w:p w14:paraId="623ECDB2" w14:textId="77777777" w:rsidR="00621BFD" w:rsidRPr="00E17FB8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E17FB8">
              <w:rPr>
                <w:b/>
                <w:sz w:val="26"/>
                <w:szCs w:val="26"/>
              </w:rPr>
              <w:t>Лужский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17FB8">
              <w:rPr>
                <w:b/>
                <w:sz w:val="26"/>
                <w:szCs w:val="26"/>
              </w:rPr>
              <w:t>дер</w:t>
            </w:r>
            <w:proofErr w:type="gramStart"/>
            <w:r w:rsidRPr="00E17FB8">
              <w:rPr>
                <w:b/>
                <w:sz w:val="26"/>
                <w:szCs w:val="26"/>
              </w:rPr>
              <w:t>.Р</w:t>
            </w:r>
            <w:proofErr w:type="gramEnd"/>
            <w:r w:rsidRPr="00E17FB8">
              <w:rPr>
                <w:b/>
                <w:sz w:val="26"/>
                <w:szCs w:val="26"/>
              </w:rPr>
              <w:t>ель</w:t>
            </w:r>
            <w:proofErr w:type="spellEnd"/>
            <w:r w:rsidRPr="00E17FB8">
              <w:rPr>
                <w:b/>
                <w:sz w:val="26"/>
                <w:szCs w:val="26"/>
              </w:rPr>
              <w:t>, д.4 –</w:t>
            </w:r>
            <w:r w:rsidRPr="00E17FB8">
              <w:rPr>
                <w:sz w:val="26"/>
                <w:szCs w:val="26"/>
              </w:rPr>
              <w:t xml:space="preserve"> </w:t>
            </w:r>
            <w:r w:rsidRPr="00E17FB8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ЭС, ХВС, ВО, крыши, фасада, фундамента. </w:t>
            </w:r>
            <w:r w:rsidRPr="00E17FB8">
              <w:rPr>
                <w:sz w:val="26"/>
                <w:szCs w:val="26"/>
              </w:rPr>
              <w:t>Период проведения работ – 2023-2025 годов.</w:t>
            </w:r>
          </w:p>
        </w:tc>
        <w:tc>
          <w:tcPr>
            <w:tcW w:w="2828" w:type="dxa"/>
            <w:vAlign w:val="center"/>
          </w:tcPr>
          <w:p w14:paraId="1E660054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E17FB8" w14:paraId="0CF00F14" w14:textId="77777777" w:rsidTr="002D5134">
        <w:trPr>
          <w:trHeight w:val="85"/>
        </w:trPr>
        <w:tc>
          <w:tcPr>
            <w:tcW w:w="12475" w:type="dxa"/>
            <w:gridSpan w:val="2"/>
            <w:vAlign w:val="center"/>
          </w:tcPr>
          <w:p w14:paraId="64D1F2F4" w14:textId="77777777" w:rsidR="00621BFD" w:rsidRPr="00E17FB8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17FB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65627359" w14:textId="77777777" w:rsidR="00621BFD" w:rsidRPr="00E17FB8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E17FB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E17FB8" w14:paraId="75536024" w14:textId="77777777" w:rsidTr="002D5134">
        <w:trPr>
          <w:trHeight w:val="85"/>
        </w:trPr>
        <w:tc>
          <w:tcPr>
            <w:tcW w:w="12475" w:type="dxa"/>
            <w:gridSpan w:val="2"/>
            <w:vAlign w:val="center"/>
          </w:tcPr>
          <w:p w14:paraId="707F1B66" w14:textId="77777777" w:rsidR="00621BFD" w:rsidRPr="00E17FB8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574B0D8B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В наличии</w:t>
            </w:r>
          </w:p>
        </w:tc>
      </w:tr>
      <w:tr w:rsidR="00621BFD" w:rsidRPr="00E17FB8" w14:paraId="40D31C8E" w14:textId="77777777" w:rsidTr="002D5134">
        <w:trPr>
          <w:trHeight w:val="85"/>
        </w:trPr>
        <w:tc>
          <w:tcPr>
            <w:tcW w:w="12475" w:type="dxa"/>
            <w:gridSpan w:val="2"/>
            <w:vAlign w:val="center"/>
          </w:tcPr>
          <w:p w14:paraId="1A9C2C55" w14:textId="77777777" w:rsidR="00621BFD" w:rsidRPr="00E17FB8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Сведения по форме согласно приложению 11 к настоящему Порядку</w:t>
            </w:r>
          </w:p>
        </w:tc>
        <w:tc>
          <w:tcPr>
            <w:tcW w:w="2828" w:type="dxa"/>
            <w:vAlign w:val="center"/>
          </w:tcPr>
          <w:p w14:paraId="745D780A" w14:textId="77777777" w:rsidR="00621BFD" w:rsidRPr="00E17FB8" w:rsidRDefault="00621BFD" w:rsidP="002D5134">
            <w:pPr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В наличии</w:t>
            </w:r>
          </w:p>
        </w:tc>
      </w:tr>
      <w:tr w:rsidR="00621BFD" w:rsidRPr="00E17FB8" w14:paraId="5EA2737C" w14:textId="77777777" w:rsidTr="002D5134">
        <w:trPr>
          <w:trHeight w:val="503"/>
        </w:trPr>
        <w:tc>
          <w:tcPr>
            <w:tcW w:w="12475" w:type="dxa"/>
            <w:gridSpan w:val="2"/>
            <w:vAlign w:val="center"/>
          </w:tcPr>
          <w:p w14:paraId="7DFB566A" w14:textId="77777777" w:rsidR="00621BFD" w:rsidRPr="00E17FB8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lastRenderedPageBreak/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828" w:type="dxa"/>
            <w:vAlign w:val="center"/>
          </w:tcPr>
          <w:p w14:paraId="2E2F10C0" w14:textId="77777777" w:rsidR="00621BFD" w:rsidRPr="00E17FB8" w:rsidRDefault="00621BFD" w:rsidP="002D5134">
            <w:pPr>
              <w:rPr>
                <w:b/>
                <w:sz w:val="26"/>
                <w:szCs w:val="26"/>
              </w:rPr>
            </w:pPr>
            <w:r w:rsidRPr="00E17FB8">
              <w:rPr>
                <w:sz w:val="26"/>
                <w:szCs w:val="26"/>
              </w:rPr>
              <w:t>В наличии</w:t>
            </w:r>
          </w:p>
        </w:tc>
      </w:tr>
    </w:tbl>
    <w:p w14:paraId="19353ECE" w14:textId="77777777" w:rsidR="00621BFD" w:rsidRPr="00901B30" w:rsidRDefault="00621BFD" w:rsidP="00621BFD">
      <w:pPr>
        <w:ind w:left="-284"/>
        <w:rPr>
          <w:b/>
          <w:sz w:val="27"/>
          <w:szCs w:val="27"/>
        </w:rPr>
      </w:pPr>
    </w:p>
    <w:p w14:paraId="2AB727C0" w14:textId="77777777" w:rsidR="00621BFD" w:rsidRPr="009E4097" w:rsidRDefault="00621BFD" w:rsidP="00621BFD">
      <w:pPr>
        <w:ind w:left="-284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4F7CAC18" w14:textId="77777777" w:rsidR="00621BFD" w:rsidRPr="009E4097" w:rsidRDefault="00621BFD" w:rsidP="00621BFD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7CE2E929" w14:textId="77777777" w:rsidR="00621BFD" w:rsidRPr="009E4097" w:rsidRDefault="00621BFD" w:rsidP="00621BFD">
      <w:pPr>
        <w:ind w:left="-284"/>
        <w:jc w:val="center"/>
        <w:rPr>
          <w:b/>
          <w:sz w:val="26"/>
          <w:szCs w:val="26"/>
        </w:rPr>
      </w:pPr>
      <w:r w:rsidRPr="009E409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2817BEEF" w14:textId="77777777" w:rsidR="00621BFD" w:rsidRPr="009E4097" w:rsidRDefault="00621BFD" w:rsidP="00621BFD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5032" w:type="pct"/>
        <w:tblInd w:w="-176" w:type="dxa"/>
        <w:tblLook w:val="04A0" w:firstRow="1" w:lastRow="0" w:firstColumn="1" w:lastColumn="0" w:noHBand="0" w:noVBand="1"/>
      </w:tblPr>
      <w:tblGrid>
        <w:gridCol w:w="527"/>
        <w:gridCol w:w="11358"/>
        <w:gridCol w:w="3455"/>
      </w:tblGrid>
      <w:tr w:rsidR="00621BFD" w:rsidRPr="009E4097" w14:paraId="40ABA29C" w14:textId="77777777" w:rsidTr="002D513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62D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D88" w14:textId="77777777" w:rsidR="00621BFD" w:rsidRPr="00BB4A78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B4A78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BB4A7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B4A78">
              <w:rPr>
                <w:b/>
                <w:sz w:val="26"/>
                <w:szCs w:val="26"/>
              </w:rPr>
              <w:t>г</w:t>
            </w:r>
            <w:proofErr w:type="gramStart"/>
            <w:r w:rsidRPr="00BB4A78">
              <w:rPr>
                <w:b/>
                <w:sz w:val="26"/>
                <w:szCs w:val="26"/>
              </w:rPr>
              <w:t>.П</w:t>
            </w:r>
            <w:proofErr w:type="gramEnd"/>
            <w:r w:rsidRPr="00BB4A78">
              <w:rPr>
                <w:b/>
                <w:sz w:val="26"/>
                <w:szCs w:val="26"/>
              </w:rPr>
              <w:t>икалево</w:t>
            </w:r>
            <w:proofErr w:type="spellEnd"/>
            <w:r w:rsidRPr="00BB4A7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B4A78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BB4A78">
              <w:rPr>
                <w:b/>
                <w:sz w:val="26"/>
                <w:szCs w:val="26"/>
              </w:rPr>
              <w:t>, д.12.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BA8" w14:textId="77777777" w:rsidR="00621BFD" w:rsidRPr="009E409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9E4097" w14:paraId="6FE5677C" w14:textId="77777777" w:rsidTr="002D513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07B4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2D61" w14:textId="77777777" w:rsidR="00621BFD" w:rsidRPr="00BB4A78" w:rsidRDefault="00621BFD" w:rsidP="002D5134">
            <w:pPr>
              <w:rPr>
                <w:b/>
                <w:sz w:val="26"/>
                <w:szCs w:val="26"/>
              </w:rPr>
            </w:pPr>
            <w:proofErr w:type="spellStart"/>
            <w:r w:rsidRPr="00BB4A78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BB4A7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B4A78">
              <w:rPr>
                <w:b/>
                <w:sz w:val="26"/>
                <w:szCs w:val="26"/>
              </w:rPr>
              <w:t>г.п</w:t>
            </w:r>
            <w:proofErr w:type="gramStart"/>
            <w:r w:rsidRPr="00BB4A78">
              <w:rPr>
                <w:b/>
                <w:sz w:val="26"/>
                <w:szCs w:val="26"/>
              </w:rPr>
              <w:t>.Б</w:t>
            </w:r>
            <w:proofErr w:type="gramEnd"/>
            <w:r w:rsidRPr="00BB4A78">
              <w:rPr>
                <w:b/>
                <w:sz w:val="26"/>
                <w:szCs w:val="26"/>
              </w:rPr>
              <w:t>удогощь</w:t>
            </w:r>
            <w:proofErr w:type="spellEnd"/>
            <w:r w:rsidRPr="00BB4A7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B4A78">
              <w:rPr>
                <w:b/>
                <w:sz w:val="26"/>
                <w:szCs w:val="26"/>
              </w:rPr>
              <w:t>ул.Делегатская</w:t>
            </w:r>
            <w:proofErr w:type="spellEnd"/>
            <w:r w:rsidRPr="00BB4A78">
              <w:rPr>
                <w:b/>
                <w:sz w:val="26"/>
                <w:szCs w:val="26"/>
              </w:rPr>
              <w:t>, д.1.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36D" w14:textId="77777777" w:rsidR="00621BFD" w:rsidRDefault="00621BFD" w:rsidP="002D5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 из РПКР</w:t>
            </w:r>
          </w:p>
        </w:tc>
      </w:tr>
      <w:tr w:rsidR="00621BFD" w:rsidRPr="009E4097" w14:paraId="299FC74E" w14:textId="77777777" w:rsidTr="002D513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68C" w14:textId="77777777" w:rsidR="00621BFD" w:rsidRDefault="00621BFD" w:rsidP="002D5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7548" w14:textId="77777777" w:rsidR="00621BFD" w:rsidRPr="00BB4A78" w:rsidRDefault="00621BFD" w:rsidP="002D5134">
            <w:pPr>
              <w:rPr>
                <w:b/>
                <w:sz w:val="26"/>
                <w:szCs w:val="26"/>
              </w:rPr>
            </w:pPr>
            <w:r w:rsidRPr="00BB4A78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BB4A78">
              <w:rPr>
                <w:b/>
                <w:sz w:val="26"/>
                <w:szCs w:val="26"/>
              </w:rPr>
              <w:t>дер</w:t>
            </w:r>
            <w:proofErr w:type="gramStart"/>
            <w:r w:rsidRPr="00BB4A78">
              <w:rPr>
                <w:b/>
                <w:sz w:val="26"/>
                <w:szCs w:val="26"/>
              </w:rPr>
              <w:t>.В</w:t>
            </w:r>
            <w:proofErr w:type="gramEnd"/>
            <w:r w:rsidRPr="00BB4A78">
              <w:rPr>
                <w:b/>
                <w:sz w:val="26"/>
                <w:szCs w:val="26"/>
              </w:rPr>
              <w:t>ойпала</w:t>
            </w:r>
            <w:proofErr w:type="spellEnd"/>
            <w:r w:rsidRPr="00BB4A78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BB4A78">
              <w:rPr>
                <w:b/>
                <w:sz w:val="26"/>
                <w:szCs w:val="26"/>
              </w:rPr>
              <w:t>дер.Войпола</w:t>
            </w:r>
            <w:proofErr w:type="spellEnd"/>
            <w:r w:rsidRPr="00BB4A78">
              <w:rPr>
                <w:b/>
                <w:sz w:val="26"/>
                <w:szCs w:val="26"/>
              </w:rPr>
              <w:t>), д.1.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EA1" w14:textId="77777777" w:rsidR="00621BFD" w:rsidRDefault="00621BFD" w:rsidP="002D5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9E4097" w14:paraId="5DC621E7" w14:textId="77777777" w:rsidTr="002D513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361" w14:textId="77777777" w:rsidR="00621BFD" w:rsidRDefault="00621BFD" w:rsidP="002D5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B59" w14:textId="77777777" w:rsidR="00621BFD" w:rsidRPr="00BB4A78" w:rsidRDefault="00621BFD" w:rsidP="002D5134">
            <w:pPr>
              <w:rPr>
                <w:b/>
                <w:sz w:val="26"/>
                <w:szCs w:val="26"/>
              </w:rPr>
            </w:pPr>
            <w:proofErr w:type="spellStart"/>
            <w:r w:rsidRPr="00BB4A78">
              <w:rPr>
                <w:b/>
                <w:sz w:val="26"/>
                <w:szCs w:val="26"/>
              </w:rPr>
              <w:t>Лужский</w:t>
            </w:r>
            <w:proofErr w:type="spellEnd"/>
            <w:r w:rsidRPr="00BB4A7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BB4A78">
              <w:rPr>
                <w:b/>
                <w:sz w:val="26"/>
                <w:szCs w:val="26"/>
              </w:rPr>
              <w:t>ос</w:t>
            </w:r>
            <w:proofErr w:type="gramStart"/>
            <w:r w:rsidRPr="00BB4A78">
              <w:rPr>
                <w:b/>
                <w:sz w:val="26"/>
                <w:szCs w:val="26"/>
              </w:rPr>
              <w:t>.О</w:t>
            </w:r>
            <w:proofErr w:type="gramEnd"/>
            <w:r w:rsidRPr="00BB4A78">
              <w:rPr>
                <w:b/>
                <w:sz w:val="26"/>
                <w:szCs w:val="26"/>
              </w:rPr>
              <w:t>сьмино</w:t>
            </w:r>
            <w:proofErr w:type="spellEnd"/>
            <w:r w:rsidRPr="00BB4A7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B4A78">
              <w:rPr>
                <w:b/>
                <w:sz w:val="26"/>
                <w:szCs w:val="26"/>
              </w:rPr>
              <w:t>ул.Ленина</w:t>
            </w:r>
            <w:proofErr w:type="spellEnd"/>
            <w:r w:rsidRPr="00BB4A78">
              <w:rPr>
                <w:b/>
                <w:sz w:val="26"/>
                <w:szCs w:val="26"/>
              </w:rPr>
              <w:t>, д.37.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998" w14:textId="77777777" w:rsidR="00621BFD" w:rsidRDefault="00621BFD" w:rsidP="002D5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9E4097" w14:paraId="29442BB0" w14:textId="77777777" w:rsidTr="002D513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71EA" w14:textId="77777777" w:rsidR="00621BFD" w:rsidRDefault="00621BFD" w:rsidP="002D5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D11" w14:textId="77777777" w:rsidR="00621BFD" w:rsidRPr="00BB4A78" w:rsidRDefault="00621BFD" w:rsidP="002D5134">
            <w:pPr>
              <w:rPr>
                <w:b/>
                <w:sz w:val="26"/>
                <w:szCs w:val="26"/>
              </w:rPr>
            </w:pPr>
            <w:proofErr w:type="spellStart"/>
            <w:r w:rsidRPr="00BB4A78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BB4A7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BB4A78">
              <w:rPr>
                <w:b/>
                <w:sz w:val="26"/>
                <w:szCs w:val="26"/>
              </w:rPr>
              <w:t>.Л</w:t>
            </w:r>
            <w:proofErr w:type="gramEnd"/>
            <w:r w:rsidRPr="00BB4A78">
              <w:rPr>
                <w:b/>
                <w:sz w:val="26"/>
                <w:szCs w:val="26"/>
              </w:rPr>
              <w:t>юбань</w:t>
            </w:r>
            <w:proofErr w:type="spellEnd"/>
            <w:r w:rsidRPr="00BB4A7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B4A78">
              <w:rPr>
                <w:b/>
                <w:sz w:val="26"/>
                <w:szCs w:val="26"/>
              </w:rPr>
              <w:t>ул.Красная</w:t>
            </w:r>
            <w:proofErr w:type="spellEnd"/>
            <w:r w:rsidRPr="00BB4A78">
              <w:rPr>
                <w:b/>
                <w:sz w:val="26"/>
                <w:szCs w:val="26"/>
              </w:rPr>
              <w:t>, д.2/5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B59" w14:textId="77777777" w:rsidR="00621BFD" w:rsidRPr="009E409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9E4097" w14:paraId="44E88952" w14:textId="77777777" w:rsidTr="002D513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B70F" w14:textId="77777777" w:rsidR="00621BFD" w:rsidRPr="009E409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962A" w14:textId="77777777" w:rsidR="00621BFD" w:rsidRPr="009E4097" w:rsidRDefault="00621BFD" w:rsidP="002D5134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9E4097" w14:paraId="19332D57" w14:textId="77777777" w:rsidTr="002D513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F43E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C61E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21BFD" w:rsidRPr="009E4097" w14:paraId="2F2A108E" w14:textId="77777777" w:rsidTr="002D513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1E2C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6755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21BFD" w:rsidRPr="009E4097" w14:paraId="194B763C" w14:textId="77777777" w:rsidTr="002D5134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E7FB" w14:textId="77777777" w:rsidR="00621BFD" w:rsidRPr="009E4097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8491" w14:textId="77777777" w:rsidR="00621BFD" w:rsidRPr="009E4097" w:rsidRDefault="00621BFD" w:rsidP="002D513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7F03A12D" w14:textId="77777777" w:rsidR="00621BFD" w:rsidRDefault="00621BFD" w:rsidP="00621BFD">
      <w:pPr>
        <w:ind w:left="-284"/>
        <w:rPr>
          <w:sz w:val="26"/>
          <w:szCs w:val="26"/>
        </w:rPr>
      </w:pPr>
    </w:p>
    <w:p w14:paraId="494B4331" w14:textId="77777777" w:rsidR="00621BFD" w:rsidRDefault="00621BFD" w:rsidP="00621BFD">
      <w:pPr>
        <w:ind w:left="-284"/>
        <w:jc w:val="right"/>
        <w:rPr>
          <w:b/>
          <w:sz w:val="32"/>
          <w:szCs w:val="32"/>
        </w:rPr>
      </w:pPr>
      <w:r w:rsidRPr="00D139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11</w:t>
      </w:r>
    </w:p>
    <w:p w14:paraId="675D94C7" w14:textId="77777777" w:rsidR="00621BFD" w:rsidRDefault="00621BFD" w:rsidP="00621BFD">
      <w:pPr>
        <w:autoSpaceDE w:val="0"/>
        <w:autoSpaceDN w:val="0"/>
        <w:adjustRightInd w:val="0"/>
        <w:ind w:left="-284"/>
        <w:jc w:val="both"/>
        <w:rPr>
          <w:bCs/>
          <w:sz w:val="26"/>
          <w:szCs w:val="26"/>
        </w:rPr>
      </w:pPr>
      <w:r w:rsidRPr="00D13927">
        <w:rPr>
          <w:sz w:val="26"/>
          <w:szCs w:val="26"/>
        </w:rPr>
        <w:t xml:space="preserve">1.3.2. </w:t>
      </w:r>
      <w:proofErr w:type="gramStart"/>
      <w:r w:rsidRPr="00D13927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D13927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13927">
        <w:rPr>
          <w:bCs/>
          <w:sz w:val="26"/>
          <w:szCs w:val="26"/>
        </w:rPr>
        <w:t>невключения</w:t>
      </w:r>
      <w:proofErr w:type="spellEnd"/>
      <w:r w:rsidRPr="00D13927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</w:t>
      </w:r>
      <w:r>
        <w:rPr>
          <w:bCs/>
          <w:sz w:val="26"/>
          <w:szCs w:val="26"/>
        </w:rPr>
        <w:t>пожар в многоквартирных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домах</w:t>
      </w:r>
      <w:proofErr w:type="gramEnd"/>
      <w:r w:rsidRPr="00D13927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14:paraId="0C21784D" w14:textId="77777777" w:rsidR="00621BFD" w:rsidRDefault="00621BFD" w:rsidP="00621BFD">
      <w:pPr>
        <w:ind w:left="-284"/>
        <w:jc w:val="center"/>
        <w:rPr>
          <w:b/>
          <w:sz w:val="26"/>
          <w:szCs w:val="26"/>
        </w:rPr>
      </w:pPr>
      <w:r w:rsidRPr="00D1392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7B10EBEC" w14:textId="77777777" w:rsidR="00621BFD" w:rsidRPr="00D13927" w:rsidRDefault="00621BFD" w:rsidP="00621BFD">
      <w:pPr>
        <w:ind w:left="-284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1312"/>
        <w:gridCol w:w="3430"/>
      </w:tblGrid>
      <w:tr w:rsidR="00621BFD" w:rsidRPr="00D13927" w14:paraId="2FDD0D11" w14:textId="77777777" w:rsidTr="002D5134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7A7" w14:textId="77777777" w:rsidR="00621BFD" w:rsidRPr="00D13927" w:rsidRDefault="00621BFD" w:rsidP="002D513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1.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2285" w14:textId="77777777" w:rsidR="00621BFD" w:rsidRPr="003B046B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20224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A2022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20224">
              <w:rPr>
                <w:b/>
                <w:sz w:val="26"/>
                <w:szCs w:val="26"/>
              </w:rPr>
              <w:t>г</w:t>
            </w:r>
            <w:proofErr w:type="gramStart"/>
            <w:r w:rsidRPr="00A20224">
              <w:rPr>
                <w:b/>
                <w:sz w:val="26"/>
                <w:szCs w:val="26"/>
              </w:rPr>
              <w:t>.Л</w:t>
            </w:r>
            <w:proofErr w:type="gramEnd"/>
            <w:r w:rsidRPr="00A20224">
              <w:rPr>
                <w:b/>
                <w:sz w:val="26"/>
                <w:szCs w:val="26"/>
              </w:rPr>
              <w:t>одейное</w:t>
            </w:r>
            <w:proofErr w:type="spellEnd"/>
            <w:r w:rsidRPr="00A20224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A20224">
              <w:rPr>
                <w:b/>
                <w:sz w:val="26"/>
                <w:szCs w:val="26"/>
              </w:rPr>
              <w:t>ул.Песочная</w:t>
            </w:r>
            <w:proofErr w:type="spellEnd"/>
            <w:r w:rsidRPr="00A20224">
              <w:rPr>
                <w:b/>
                <w:sz w:val="26"/>
                <w:szCs w:val="26"/>
              </w:rPr>
              <w:t>, д.5.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FB6C" w14:textId="77777777" w:rsidR="00621BFD" w:rsidRPr="00D13927" w:rsidRDefault="00621BFD" w:rsidP="002D5134">
            <w:pPr>
              <w:rPr>
                <w:sz w:val="26"/>
                <w:szCs w:val="26"/>
              </w:rPr>
            </w:pPr>
            <w:r w:rsidRPr="00A20224">
              <w:rPr>
                <w:sz w:val="26"/>
                <w:szCs w:val="26"/>
              </w:rPr>
              <w:t>Исключен ранее из РПКР</w:t>
            </w:r>
          </w:p>
        </w:tc>
      </w:tr>
      <w:tr w:rsidR="00621BFD" w:rsidRPr="00D13927" w14:paraId="2CBBD568" w14:textId="77777777" w:rsidTr="002D5134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CCF" w14:textId="77777777" w:rsidR="00621BFD" w:rsidRPr="00D13927" w:rsidRDefault="00621BFD" w:rsidP="002D5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2D8D" w14:textId="77777777" w:rsidR="00621BFD" w:rsidRPr="00D1392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A20224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A20224">
              <w:rPr>
                <w:b/>
                <w:sz w:val="26"/>
                <w:szCs w:val="26"/>
              </w:rPr>
              <w:t>пос</w:t>
            </w:r>
            <w:proofErr w:type="gramStart"/>
            <w:r w:rsidRPr="00A20224">
              <w:rPr>
                <w:b/>
                <w:sz w:val="26"/>
                <w:szCs w:val="26"/>
              </w:rPr>
              <w:t>.Ш</w:t>
            </w:r>
            <w:proofErr w:type="gramEnd"/>
            <w:r w:rsidRPr="00A20224">
              <w:rPr>
                <w:b/>
                <w:sz w:val="26"/>
                <w:szCs w:val="26"/>
              </w:rPr>
              <w:t>угозеро</w:t>
            </w:r>
            <w:proofErr w:type="spellEnd"/>
            <w:r w:rsidRPr="00A2022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20224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A20224">
              <w:rPr>
                <w:b/>
                <w:sz w:val="26"/>
                <w:szCs w:val="26"/>
              </w:rPr>
              <w:t>, д.59.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5795" w14:textId="77777777" w:rsidR="00621BFD" w:rsidRPr="00D13927" w:rsidRDefault="00621BFD" w:rsidP="002D513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D13927" w14:paraId="52BDEA1A" w14:textId="77777777" w:rsidTr="002D5134">
        <w:trPr>
          <w:trHeight w:val="85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CE4C" w14:textId="77777777" w:rsidR="00621BFD" w:rsidRPr="00D13927" w:rsidRDefault="00621BFD" w:rsidP="002D5134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1971" w14:textId="77777777" w:rsidR="00621BFD" w:rsidRPr="00D13927" w:rsidRDefault="00621BFD" w:rsidP="002D5134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D13927" w14:paraId="75BFC21A" w14:textId="77777777" w:rsidTr="002D5134">
        <w:trPr>
          <w:trHeight w:val="85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06B" w14:textId="77777777" w:rsidR="00621BFD" w:rsidRPr="00D13927" w:rsidRDefault="00621BFD" w:rsidP="002D513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512" w14:textId="77777777" w:rsidR="00621BFD" w:rsidRPr="00D13927" w:rsidRDefault="00621BFD" w:rsidP="002D513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621BFD" w:rsidRPr="00D13927" w14:paraId="5A570C6E" w14:textId="77777777" w:rsidTr="002D5134">
        <w:trPr>
          <w:trHeight w:val="85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52FC" w14:textId="77777777" w:rsidR="00621BFD" w:rsidRPr="00D13927" w:rsidRDefault="00621BFD" w:rsidP="002D513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6AFC" w14:textId="77777777" w:rsidR="00621BFD" w:rsidRPr="00D13927" w:rsidRDefault="00621BFD" w:rsidP="002D513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621BFD" w:rsidRPr="001E4068" w14:paraId="6A93ED3B" w14:textId="77777777" w:rsidTr="002D5134">
        <w:trPr>
          <w:trHeight w:val="85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AB5B" w14:textId="77777777" w:rsidR="00621BFD" w:rsidRPr="00D13927" w:rsidRDefault="00621BFD" w:rsidP="002D513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A243" w14:textId="77777777" w:rsidR="00621BFD" w:rsidRPr="001E4068" w:rsidRDefault="00621BFD" w:rsidP="002D513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</w:tbl>
    <w:p w14:paraId="4800EB3E" w14:textId="77777777" w:rsidR="00621BFD" w:rsidRPr="003C4462" w:rsidRDefault="00621BFD" w:rsidP="00621BFD">
      <w:pPr>
        <w:ind w:left="-284"/>
        <w:rPr>
          <w:b/>
          <w:sz w:val="28"/>
          <w:szCs w:val="28"/>
        </w:rPr>
      </w:pPr>
    </w:p>
    <w:p w14:paraId="664D7832" w14:textId="77777777" w:rsidR="00621BFD" w:rsidRPr="00645B15" w:rsidRDefault="00621BFD" w:rsidP="00621BFD">
      <w:pPr>
        <w:ind w:left="-284" w:firstLine="567"/>
        <w:jc w:val="right"/>
        <w:rPr>
          <w:b/>
          <w:sz w:val="32"/>
          <w:szCs w:val="32"/>
        </w:rPr>
      </w:pPr>
      <w:r w:rsidRPr="00645B15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12</w:t>
      </w:r>
    </w:p>
    <w:p w14:paraId="45090BBA" w14:textId="77777777" w:rsidR="00621BFD" w:rsidRPr="00337817" w:rsidRDefault="00621BFD" w:rsidP="00621BFD">
      <w:pPr>
        <w:ind w:left="-284"/>
        <w:jc w:val="both"/>
        <w:rPr>
          <w:sz w:val="26"/>
          <w:szCs w:val="26"/>
        </w:rPr>
      </w:pPr>
      <w:r w:rsidRPr="00337817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337817">
        <w:rPr>
          <w:sz w:val="26"/>
          <w:szCs w:val="26"/>
        </w:rPr>
        <w:t>и(</w:t>
      </w:r>
      <w:proofErr w:type="gramEnd"/>
      <w:r w:rsidRPr="00337817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0713B830" w14:textId="77777777" w:rsidR="00621BFD" w:rsidRPr="00337817" w:rsidRDefault="00621BFD" w:rsidP="00621BFD">
      <w:pPr>
        <w:ind w:left="-284"/>
        <w:jc w:val="center"/>
        <w:rPr>
          <w:b/>
          <w:sz w:val="26"/>
          <w:szCs w:val="26"/>
        </w:rPr>
      </w:pPr>
      <w:r w:rsidRPr="0033781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A8DC635" w14:textId="77777777" w:rsidR="00621BFD" w:rsidRPr="00337817" w:rsidRDefault="00621BFD" w:rsidP="00621BFD">
      <w:pPr>
        <w:ind w:left="-284"/>
        <w:jc w:val="center"/>
        <w:rPr>
          <w:sz w:val="26"/>
          <w:szCs w:val="26"/>
        </w:rPr>
      </w:pPr>
      <w:r w:rsidRPr="00337817">
        <w:rPr>
          <w:sz w:val="26"/>
          <w:szCs w:val="26"/>
        </w:rPr>
        <w:t>счета РО</w:t>
      </w:r>
    </w:p>
    <w:tbl>
      <w:tblPr>
        <w:tblStyle w:val="a3"/>
        <w:tblW w:w="15303" w:type="dxa"/>
        <w:tblInd w:w="-176" w:type="dxa"/>
        <w:tblLook w:val="04A0" w:firstRow="1" w:lastRow="0" w:firstColumn="1" w:lastColumn="0" w:noHBand="0" w:noVBand="1"/>
      </w:tblPr>
      <w:tblGrid>
        <w:gridCol w:w="710"/>
        <w:gridCol w:w="11765"/>
        <w:gridCol w:w="2828"/>
      </w:tblGrid>
      <w:tr w:rsidR="00621BFD" w:rsidRPr="00337817" w14:paraId="0D36017F" w14:textId="77777777" w:rsidTr="002D5134">
        <w:trPr>
          <w:trHeight w:val="387"/>
        </w:trPr>
        <w:tc>
          <w:tcPr>
            <w:tcW w:w="710" w:type="dxa"/>
            <w:vAlign w:val="center"/>
          </w:tcPr>
          <w:p w14:paraId="4BF99EA5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</w:tcPr>
          <w:p w14:paraId="4247ED0B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33781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37817">
              <w:rPr>
                <w:b/>
                <w:sz w:val="26"/>
                <w:szCs w:val="26"/>
              </w:rPr>
              <w:t>г</w:t>
            </w:r>
            <w:proofErr w:type="gramStart"/>
            <w:r w:rsidRPr="00337817">
              <w:rPr>
                <w:b/>
                <w:sz w:val="26"/>
                <w:szCs w:val="26"/>
              </w:rPr>
              <w:t>.П</w:t>
            </w:r>
            <w:proofErr w:type="gramEnd"/>
            <w:r w:rsidRPr="00337817">
              <w:rPr>
                <w:b/>
                <w:sz w:val="26"/>
                <w:szCs w:val="26"/>
              </w:rPr>
              <w:t>икалево</w:t>
            </w:r>
            <w:proofErr w:type="spellEnd"/>
            <w:r w:rsidRPr="0033781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37817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337817">
              <w:rPr>
                <w:b/>
                <w:sz w:val="26"/>
                <w:szCs w:val="26"/>
              </w:rPr>
              <w:t xml:space="preserve">, д.1 </w:t>
            </w:r>
            <w:r w:rsidRPr="00337817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</w:t>
            </w:r>
            <w:r>
              <w:rPr>
                <w:sz w:val="26"/>
                <w:szCs w:val="26"/>
              </w:rPr>
              <w:t>52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5C5D9550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08F03265" w14:textId="77777777" w:rsidTr="002D5134">
        <w:trPr>
          <w:trHeight w:val="90"/>
        </w:trPr>
        <w:tc>
          <w:tcPr>
            <w:tcW w:w="710" w:type="dxa"/>
            <w:vAlign w:val="center"/>
          </w:tcPr>
          <w:p w14:paraId="6BE41A09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2.</w:t>
            </w:r>
          </w:p>
        </w:tc>
        <w:tc>
          <w:tcPr>
            <w:tcW w:w="11765" w:type="dxa"/>
          </w:tcPr>
          <w:p w14:paraId="28C7AE40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337817">
              <w:rPr>
                <w:b/>
                <w:sz w:val="26"/>
                <w:szCs w:val="26"/>
              </w:rPr>
              <w:t>ер</w:t>
            </w:r>
            <w:proofErr w:type="gramStart"/>
            <w:r w:rsidRPr="00337817">
              <w:rPr>
                <w:b/>
                <w:sz w:val="26"/>
                <w:szCs w:val="26"/>
              </w:rPr>
              <w:t>.Н</w:t>
            </w:r>
            <w:proofErr w:type="gramEnd"/>
            <w:r w:rsidRPr="00337817">
              <w:rPr>
                <w:b/>
                <w:sz w:val="26"/>
                <w:szCs w:val="26"/>
              </w:rPr>
              <w:t>адкопанье</w:t>
            </w:r>
            <w:proofErr w:type="spellEnd"/>
            <w:r w:rsidRPr="00337817">
              <w:rPr>
                <w:b/>
                <w:sz w:val="26"/>
                <w:szCs w:val="26"/>
              </w:rPr>
              <w:t>, д.13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ТС, ХВС,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00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0F74A525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654ED4BB" w14:textId="77777777" w:rsidTr="002D5134">
        <w:trPr>
          <w:trHeight w:val="305"/>
        </w:trPr>
        <w:tc>
          <w:tcPr>
            <w:tcW w:w="710" w:type="dxa"/>
            <w:vAlign w:val="center"/>
          </w:tcPr>
          <w:p w14:paraId="01C9F7C8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3.</w:t>
            </w:r>
          </w:p>
        </w:tc>
        <w:tc>
          <w:tcPr>
            <w:tcW w:w="11765" w:type="dxa"/>
          </w:tcPr>
          <w:p w14:paraId="3C3351C7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337817">
              <w:rPr>
                <w:b/>
                <w:sz w:val="26"/>
                <w:szCs w:val="26"/>
              </w:rPr>
              <w:t>ер</w:t>
            </w:r>
            <w:proofErr w:type="gramStart"/>
            <w:r w:rsidRPr="00337817">
              <w:rPr>
                <w:b/>
                <w:sz w:val="26"/>
                <w:szCs w:val="26"/>
              </w:rPr>
              <w:t>.Н</w:t>
            </w:r>
            <w:proofErr w:type="gramEnd"/>
            <w:r w:rsidRPr="00337817">
              <w:rPr>
                <w:b/>
                <w:sz w:val="26"/>
                <w:szCs w:val="26"/>
              </w:rPr>
              <w:t>адкопанье</w:t>
            </w:r>
            <w:proofErr w:type="spellEnd"/>
            <w:r w:rsidRPr="0033781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22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ТС, ХВС,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10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17D519E3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6A1614D3" w14:textId="77777777" w:rsidTr="002D5134">
        <w:trPr>
          <w:trHeight w:val="90"/>
        </w:trPr>
        <w:tc>
          <w:tcPr>
            <w:tcW w:w="710" w:type="dxa"/>
            <w:vAlign w:val="center"/>
          </w:tcPr>
          <w:p w14:paraId="1C43FDC6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4.</w:t>
            </w:r>
          </w:p>
        </w:tc>
        <w:tc>
          <w:tcPr>
            <w:tcW w:w="11765" w:type="dxa"/>
          </w:tcPr>
          <w:p w14:paraId="776B67B9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 w:rsidRPr="007D3209">
              <w:rPr>
                <w:b/>
                <w:sz w:val="26"/>
                <w:szCs w:val="26"/>
              </w:rPr>
              <w:t>.П</w:t>
            </w:r>
            <w:proofErr w:type="gramEnd"/>
            <w:r w:rsidRPr="007D3209">
              <w:rPr>
                <w:b/>
                <w:sz w:val="26"/>
                <w:szCs w:val="26"/>
              </w:rPr>
              <w:t>аша</w:t>
            </w:r>
            <w:proofErr w:type="spellEnd"/>
            <w:r w:rsidRPr="007D320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D3209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7D3209">
              <w:rPr>
                <w:b/>
                <w:sz w:val="26"/>
                <w:szCs w:val="26"/>
              </w:rPr>
              <w:t>, д.95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ТС, ХВС,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6E771964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795D6AE8" w14:textId="77777777" w:rsidTr="002D5134">
        <w:trPr>
          <w:trHeight w:val="90"/>
        </w:trPr>
        <w:tc>
          <w:tcPr>
            <w:tcW w:w="710" w:type="dxa"/>
            <w:vAlign w:val="center"/>
          </w:tcPr>
          <w:p w14:paraId="6C29DA76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5.</w:t>
            </w:r>
          </w:p>
        </w:tc>
        <w:tc>
          <w:tcPr>
            <w:tcW w:w="11765" w:type="dxa"/>
          </w:tcPr>
          <w:p w14:paraId="1CAECBB8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7D3209">
              <w:rPr>
                <w:b/>
                <w:sz w:val="26"/>
                <w:szCs w:val="26"/>
              </w:rPr>
              <w:t>ос</w:t>
            </w:r>
            <w:proofErr w:type="gramStart"/>
            <w:r w:rsidRPr="007D3209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вирица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7D3209">
              <w:rPr>
                <w:b/>
                <w:sz w:val="26"/>
                <w:szCs w:val="26"/>
              </w:rPr>
              <w:t>Заводский</w:t>
            </w:r>
            <w:proofErr w:type="spellEnd"/>
            <w:r w:rsidRPr="007D3209">
              <w:rPr>
                <w:b/>
                <w:sz w:val="26"/>
                <w:szCs w:val="26"/>
              </w:rPr>
              <w:t xml:space="preserve"> остров, д.34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ТС, ХВС,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78CA0637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55B14717" w14:textId="77777777" w:rsidTr="002D5134">
        <w:trPr>
          <w:trHeight w:val="525"/>
        </w:trPr>
        <w:tc>
          <w:tcPr>
            <w:tcW w:w="710" w:type="dxa"/>
            <w:vAlign w:val="center"/>
          </w:tcPr>
          <w:p w14:paraId="0FDB3B19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6.</w:t>
            </w:r>
          </w:p>
        </w:tc>
        <w:tc>
          <w:tcPr>
            <w:tcW w:w="11765" w:type="dxa"/>
          </w:tcPr>
          <w:p w14:paraId="6876E873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7D3209">
              <w:rPr>
                <w:b/>
                <w:sz w:val="26"/>
                <w:szCs w:val="26"/>
              </w:rPr>
              <w:t>ос</w:t>
            </w:r>
            <w:proofErr w:type="gramStart"/>
            <w:r w:rsidRPr="007D3209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вирица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ул.Птичий</w:t>
            </w:r>
            <w:proofErr w:type="spellEnd"/>
            <w:r>
              <w:rPr>
                <w:b/>
                <w:sz w:val="26"/>
                <w:szCs w:val="26"/>
              </w:rPr>
              <w:t xml:space="preserve"> остров, д.</w:t>
            </w:r>
            <w:r w:rsidRPr="007D3209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 ТС, ХВС, ГВС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55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34C070B9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55734D6C" w14:textId="77777777" w:rsidTr="002D5134">
        <w:trPr>
          <w:trHeight w:val="90"/>
        </w:trPr>
        <w:tc>
          <w:tcPr>
            <w:tcW w:w="710" w:type="dxa"/>
            <w:vAlign w:val="center"/>
          </w:tcPr>
          <w:p w14:paraId="0D012E0D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7.</w:t>
            </w:r>
          </w:p>
        </w:tc>
        <w:tc>
          <w:tcPr>
            <w:tcW w:w="11765" w:type="dxa"/>
          </w:tcPr>
          <w:p w14:paraId="01506365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337817">
              <w:rPr>
                <w:b/>
                <w:sz w:val="26"/>
                <w:szCs w:val="26"/>
              </w:rPr>
              <w:t>ос</w:t>
            </w:r>
            <w:proofErr w:type="gramStart"/>
            <w:r w:rsidRPr="00337817">
              <w:rPr>
                <w:b/>
                <w:sz w:val="26"/>
                <w:szCs w:val="26"/>
              </w:rPr>
              <w:t>.В</w:t>
            </w:r>
            <w:proofErr w:type="gramEnd"/>
            <w:r w:rsidRPr="00337817">
              <w:rPr>
                <w:b/>
                <w:sz w:val="26"/>
                <w:szCs w:val="26"/>
              </w:rPr>
              <w:t>оейково</w:t>
            </w:r>
            <w:proofErr w:type="spellEnd"/>
            <w:r w:rsidRPr="00337817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36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0401D5CA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3E5FDB42" w14:textId="77777777" w:rsidTr="002D5134">
        <w:trPr>
          <w:trHeight w:val="131"/>
        </w:trPr>
        <w:tc>
          <w:tcPr>
            <w:tcW w:w="710" w:type="dxa"/>
            <w:vAlign w:val="center"/>
          </w:tcPr>
          <w:p w14:paraId="436DFF8F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8.</w:t>
            </w:r>
          </w:p>
        </w:tc>
        <w:tc>
          <w:tcPr>
            <w:tcW w:w="11765" w:type="dxa"/>
          </w:tcPr>
          <w:p w14:paraId="6DF1EAF0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337817">
              <w:rPr>
                <w:b/>
                <w:sz w:val="26"/>
                <w:szCs w:val="26"/>
              </w:rPr>
              <w:t>ос</w:t>
            </w:r>
            <w:proofErr w:type="gramStart"/>
            <w:r w:rsidRPr="00337817">
              <w:rPr>
                <w:b/>
                <w:sz w:val="26"/>
                <w:szCs w:val="26"/>
              </w:rPr>
              <w:t>.В</w:t>
            </w:r>
            <w:proofErr w:type="gramEnd"/>
            <w:r w:rsidRPr="00337817">
              <w:rPr>
                <w:b/>
                <w:sz w:val="26"/>
                <w:szCs w:val="26"/>
              </w:rPr>
              <w:t>оейково</w:t>
            </w:r>
            <w:proofErr w:type="spellEnd"/>
            <w:r w:rsidRPr="0033781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7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lastRenderedPageBreak/>
              <w:t>ВДИС ГВС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36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74CED8CB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621BFD" w:rsidRPr="00337817" w14:paraId="63A4A64C" w14:textId="77777777" w:rsidTr="002D5134">
        <w:trPr>
          <w:trHeight w:val="90"/>
        </w:trPr>
        <w:tc>
          <w:tcPr>
            <w:tcW w:w="710" w:type="dxa"/>
            <w:vAlign w:val="center"/>
          </w:tcPr>
          <w:p w14:paraId="7E6B4206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1765" w:type="dxa"/>
          </w:tcPr>
          <w:p w14:paraId="73D0D238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337817">
              <w:rPr>
                <w:b/>
                <w:sz w:val="26"/>
                <w:szCs w:val="26"/>
              </w:rPr>
              <w:t>ос</w:t>
            </w:r>
            <w:proofErr w:type="gramStart"/>
            <w:r w:rsidRPr="00337817">
              <w:rPr>
                <w:b/>
                <w:sz w:val="26"/>
                <w:szCs w:val="26"/>
              </w:rPr>
              <w:t>.В</w:t>
            </w:r>
            <w:proofErr w:type="gramEnd"/>
            <w:r w:rsidRPr="00337817">
              <w:rPr>
                <w:b/>
                <w:sz w:val="26"/>
                <w:szCs w:val="26"/>
              </w:rPr>
              <w:t>оейково</w:t>
            </w:r>
            <w:proofErr w:type="spellEnd"/>
            <w:r w:rsidRPr="0033781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13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36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2D1D99DE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158E11CF" w14:textId="77777777" w:rsidTr="002D5134">
        <w:trPr>
          <w:trHeight w:val="90"/>
        </w:trPr>
        <w:tc>
          <w:tcPr>
            <w:tcW w:w="710" w:type="dxa"/>
            <w:vAlign w:val="center"/>
          </w:tcPr>
          <w:p w14:paraId="3E8CAAD8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10.</w:t>
            </w:r>
          </w:p>
        </w:tc>
        <w:tc>
          <w:tcPr>
            <w:tcW w:w="11765" w:type="dxa"/>
          </w:tcPr>
          <w:p w14:paraId="3582F643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7D3209">
              <w:rPr>
                <w:b/>
                <w:sz w:val="26"/>
                <w:szCs w:val="26"/>
              </w:rPr>
              <w:t>Выборгский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</w:t>
            </w:r>
            <w:r w:rsidRPr="007D3209">
              <w:rPr>
                <w:b/>
                <w:sz w:val="26"/>
                <w:szCs w:val="26"/>
              </w:rPr>
              <w:t>Выборг</w:t>
            </w:r>
            <w:proofErr w:type="spellEnd"/>
            <w:r w:rsidRPr="007D320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D3209">
              <w:rPr>
                <w:b/>
                <w:sz w:val="26"/>
                <w:szCs w:val="26"/>
              </w:rPr>
              <w:t>ул.им.А.К.Харитонова</w:t>
            </w:r>
            <w:proofErr w:type="spellEnd"/>
            <w:r w:rsidRPr="007D3209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 ТС, ГВС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28" w:type="dxa"/>
            <w:vAlign w:val="center"/>
          </w:tcPr>
          <w:p w14:paraId="7C2E415A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5CF471E5" w14:textId="77777777" w:rsidTr="002D5134">
        <w:trPr>
          <w:trHeight w:val="90"/>
        </w:trPr>
        <w:tc>
          <w:tcPr>
            <w:tcW w:w="710" w:type="dxa"/>
            <w:vAlign w:val="center"/>
          </w:tcPr>
          <w:p w14:paraId="064DEC46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11.</w:t>
            </w:r>
          </w:p>
        </w:tc>
        <w:tc>
          <w:tcPr>
            <w:tcW w:w="11765" w:type="dxa"/>
          </w:tcPr>
          <w:p w14:paraId="766DE423" w14:textId="77777777" w:rsidR="00621BFD" w:rsidRPr="00B9235B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</w:t>
            </w:r>
            <w:proofErr w:type="gramStart"/>
            <w:r w:rsidRPr="00B9235B">
              <w:rPr>
                <w:b/>
                <w:sz w:val="26"/>
                <w:szCs w:val="26"/>
              </w:rPr>
              <w:t>.В</w:t>
            </w:r>
            <w:proofErr w:type="gramEnd"/>
            <w:r w:rsidRPr="00B9235B">
              <w:rPr>
                <w:b/>
                <w:sz w:val="26"/>
                <w:szCs w:val="26"/>
              </w:rPr>
              <w:t>ыборг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ул.Совхозная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д.3 </w:t>
            </w:r>
            <w:r w:rsidRPr="00B9235B">
              <w:rPr>
                <w:sz w:val="26"/>
                <w:szCs w:val="26"/>
              </w:rPr>
              <w:t>– сокращение перечня работ по капитальному ремонту ВДИС ТС, ХВС, ГВС, ВО. Дом 1960 года постройки.</w:t>
            </w:r>
          </w:p>
        </w:tc>
        <w:tc>
          <w:tcPr>
            <w:tcW w:w="2828" w:type="dxa"/>
            <w:vAlign w:val="center"/>
          </w:tcPr>
          <w:p w14:paraId="70D60115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4B050067" w14:textId="77777777" w:rsidTr="002D5134">
        <w:trPr>
          <w:trHeight w:val="90"/>
        </w:trPr>
        <w:tc>
          <w:tcPr>
            <w:tcW w:w="710" w:type="dxa"/>
            <w:vAlign w:val="center"/>
          </w:tcPr>
          <w:p w14:paraId="28C2545B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12.</w:t>
            </w:r>
          </w:p>
        </w:tc>
        <w:tc>
          <w:tcPr>
            <w:tcW w:w="11765" w:type="dxa"/>
          </w:tcPr>
          <w:p w14:paraId="422AEBB1" w14:textId="77777777" w:rsidR="00621BFD" w:rsidRPr="00B9235B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г.п</w:t>
            </w:r>
            <w:proofErr w:type="gramStart"/>
            <w:r w:rsidRPr="00B9235B">
              <w:rPr>
                <w:b/>
                <w:sz w:val="26"/>
                <w:szCs w:val="26"/>
              </w:rPr>
              <w:t>.С</w:t>
            </w:r>
            <w:proofErr w:type="gramEnd"/>
            <w:r w:rsidRPr="00B9235B">
              <w:rPr>
                <w:b/>
                <w:sz w:val="26"/>
                <w:szCs w:val="26"/>
              </w:rPr>
              <w:t>оветский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ул.Набережная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д.9 </w:t>
            </w:r>
            <w:r w:rsidRPr="00B9235B">
              <w:rPr>
                <w:sz w:val="26"/>
                <w:szCs w:val="26"/>
              </w:rPr>
              <w:t>– сокращение перечня работ по капитальному ремонту ВДИС ТС, ХВС, ГВС, ВО. Дом 1960 года постройки.</w:t>
            </w:r>
          </w:p>
        </w:tc>
        <w:tc>
          <w:tcPr>
            <w:tcW w:w="2828" w:type="dxa"/>
            <w:vAlign w:val="center"/>
          </w:tcPr>
          <w:p w14:paraId="03A0CDD4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424E92FF" w14:textId="77777777" w:rsidTr="002D5134">
        <w:trPr>
          <w:trHeight w:val="90"/>
        </w:trPr>
        <w:tc>
          <w:tcPr>
            <w:tcW w:w="710" w:type="dxa"/>
            <w:vAlign w:val="center"/>
          </w:tcPr>
          <w:p w14:paraId="19ED46B6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13.</w:t>
            </w:r>
          </w:p>
        </w:tc>
        <w:tc>
          <w:tcPr>
            <w:tcW w:w="11765" w:type="dxa"/>
          </w:tcPr>
          <w:p w14:paraId="3EBE7F0C" w14:textId="77777777" w:rsidR="00621BFD" w:rsidRPr="00B9235B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г.п</w:t>
            </w:r>
            <w:proofErr w:type="gramStart"/>
            <w:r w:rsidRPr="00B9235B">
              <w:rPr>
                <w:b/>
                <w:sz w:val="26"/>
                <w:szCs w:val="26"/>
              </w:rPr>
              <w:t>.С</w:t>
            </w:r>
            <w:proofErr w:type="gramEnd"/>
            <w:r w:rsidRPr="00B9235B">
              <w:rPr>
                <w:b/>
                <w:sz w:val="26"/>
                <w:szCs w:val="26"/>
              </w:rPr>
              <w:t>оветский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ул.Набережная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д.10 </w:t>
            </w:r>
            <w:r w:rsidRPr="00B9235B">
              <w:rPr>
                <w:sz w:val="26"/>
                <w:szCs w:val="26"/>
              </w:rPr>
              <w:t>– сокращение перечня работ по капитальному ремонту ВДИС ТС, ХВС, ГВС, ВО. Дом 1963 года постройки.</w:t>
            </w:r>
          </w:p>
        </w:tc>
        <w:tc>
          <w:tcPr>
            <w:tcW w:w="2828" w:type="dxa"/>
            <w:vAlign w:val="center"/>
          </w:tcPr>
          <w:p w14:paraId="2D1CBB6A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6EED966F" w14:textId="77777777" w:rsidTr="002D5134">
        <w:trPr>
          <w:trHeight w:val="90"/>
        </w:trPr>
        <w:tc>
          <w:tcPr>
            <w:tcW w:w="710" w:type="dxa"/>
            <w:vAlign w:val="center"/>
          </w:tcPr>
          <w:p w14:paraId="5B6A1109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14.</w:t>
            </w:r>
          </w:p>
        </w:tc>
        <w:tc>
          <w:tcPr>
            <w:tcW w:w="11765" w:type="dxa"/>
          </w:tcPr>
          <w:p w14:paraId="0F1C5C4A" w14:textId="77777777" w:rsidR="00621BFD" w:rsidRPr="00B9235B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г.п</w:t>
            </w:r>
            <w:proofErr w:type="gramStart"/>
            <w:r w:rsidRPr="00B9235B">
              <w:rPr>
                <w:b/>
                <w:sz w:val="26"/>
                <w:szCs w:val="26"/>
              </w:rPr>
              <w:t>.С</w:t>
            </w:r>
            <w:proofErr w:type="gramEnd"/>
            <w:r w:rsidRPr="00B9235B">
              <w:rPr>
                <w:b/>
                <w:sz w:val="26"/>
                <w:szCs w:val="26"/>
              </w:rPr>
              <w:t>оветский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ул.Садовая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д.17 </w:t>
            </w:r>
            <w:r w:rsidRPr="00B9235B">
              <w:rPr>
                <w:sz w:val="26"/>
                <w:szCs w:val="26"/>
              </w:rPr>
              <w:t>– сокращение перечня работ по капитальному ремонту ВДИС ТС, ХВС, ГВС, ВО. Дом 1958 года постройки.</w:t>
            </w:r>
          </w:p>
        </w:tc>
        <w:tc>
          <w:tcPr>
            <w:tcW w:w="2828" w:type="dxa"/>
            <w:vAlign w:val="center"/>
          </w:tcPr>
          <w:p w14:paraId="4E0D4A70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5B5F4CFE" w14:textId="77777777" w:rsidTr="002D5134">
        <w:trPr>
          <w:trHeight w:val="90"/>
        </w:trPr>
        <w:tc>
          <w:tcPr>
            <w:tcW w:w="710" w:type="dxa"/>
            <w:vAlign w:val="center"/>
          </w:tcPr>
          <w:p w14:paraId="2BB101CF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15.</w:t>
            </w:r>
          </w:p>
        </w:tc>
        <w:tc>
          <w:tcPr>
            <w:tcW w:w="11765" w:type="dxa"/>
          </w:tcPr>
          <w:p w14:paraId="409F21D0" w14:textId="77777777" w:rsidR="00621BFD" w:rsidRPr="00B9235B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</w:t>
            </w:r>
            <w:proofErr w:type="gramStart"/>
            <w:r w:rsidRPr="00B9235B">
              <w:rPr>
                <w:b/>
                <w:sz w:val="26"/>
                <w:szCs w:val="26"/>
              </w:rPr>
              <w:t>.Г</w:t>
            </w:r>
            <w:proofErr w:type="gramEnd"/>
            <w:r w:rsidRPr="00B9235B">
              <w:rPr>
                <w:b/>
                <w:sz w:val="26"/>
                <w:szCs w:val="26"/>
              </w:rPr>
              <w:t>атчина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просп.Красноармейский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д.32 </w:t>
            </w:r>
            <w:r w:rsidRPr="00B9235B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1917 года постройки.</w:t>
            </w:r>
          </w:p>
        </w:tc>
        <w:tc>
          <w:tcPr>
            <w:tcW w:w="2828" w:type="dxa"/>
            <w:vAlign w:val="center"/>
          </w:tcPr>
          <w:p w14:paraId="33E10A92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3EFE2F09" w14:textId="77777777" w:rsidTr="002D5134">
        <w:trPr>
          <w:trHeight w:val="90"/>
        </w:trPr>
        <w:tc>
          <w:tcPr>
            <w:tcW w:w="710" w:type="dxa"/>
            <w:vAlign w:val="center"/>
          </w:tcPr>
          <w:p w14:paraId="721990D3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16.</w:t>
            </w:r>
          </w:p>
        </w:tc>
        <w:tc>
          <w:tcPr>
            <w:tcW w:w="11765" w:type="dxa"/>
          </w:tcPr>
          <w:p w14:paraId="59D5E5B6" w14:textId="77777777" w:rsidR="00621BFD" w:rsidRPr="00B9235B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г.п</w:t>
            </w:r>
            <w:proofErr w:type="gramStart"/>
            <w:r w:rsidRPr="00B9235B">
              <w:rPr>
                <w:b/>
                <w:sz w:val="26"/>
                <w:szCs w:val="26"/>
              </w:rPr>
              <w:t>.В</w:t>
            </w:r>
            <w:proofErr w:type="gramEnd"/>
            <w:r w:rsidRPr="00B9235B">
              <w:rPr>
                <w:b/>
                <w:sz w:val="26"/>
                <w:szCs w:val="26"/>
              </w:rPr>
              <w:t>ырица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ул.Красная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д.39 </w:t>
            </w:r>
            <w:r w:rsidRPr="00B9235B">
              <w:rPr>
                <w:sz w:val="26"/>
                <w:szCs w:val="26"/>
              </w:rPr>
              <w:t>– сокращение перечня работ по капитальному ремонту ВДИС ТС, ХВС, ГВС, подвальных помещений. Дом 1917 года постройки.</w:t>
            </w:r>
          </w:p>
        </w:tc>
        <w:tc>
          <w:tcPr>
            <w:tcW w:w="2828" w:type="dxa"/>
            <w:vAlign w:val="center"/>
          </w:tcPr>
          <w:p w14:paraId="7DDA6914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0012FBB3" w14:textId="77777777" w:rsidTr="002D5134">
        <w:trPr>
          <w:trHeight w:val="90"/>
        </w:trPr>
        <w:tc>
          <w:tcPr>
            <w:tcW w:w="710" w:type="dxa"/>
            <w:vAlign w:val="center"/>
          </w:tcPr>
          <w:p w14:paraId="385F2F08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17.</w:t>
            </w:r>
          </w:p>
        </w:tc>
        <w:tc>
          <w:tcPr>
            <w:tcW w:w="11765" w:type="dxa"/>
          </w:tcPr>
          <w:p w14:paraId="369C19AD" w14:textId="77777777" w:rsidR="00621BFD" w:rsidRPr="00B9235B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B9235B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г.п</w:t>
            </w:r>
            <w:proofErr w:type="gramStart"/>
            <w:r w:rsidRPr="00B9235B">
              <w:rPr>
                <w:b/>
                <w:sz w:val="26"/>
                <w:szCs w:val="26"/>
              </w:rPr>
              <w:t>.В</w:t>
            </w:r>
            <w:proofErr w:type="gramEnd"/>
            <w:r w:rsidRPr="00B9235B">
              <w:rPr>
                <w:b/>
                <w:sz w:val="26"/>
                <w:szCs w:val="26"/>
              </w:rPr>
              <w:t>ырица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ул.Соболевского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д.27 </w:t>
            </w:r>
            <w:r w:rsidRPr="00B9235B">
              <w:rPr>
                <w:sz w:val="26"/>
                <w:szCs w:val="26"/>
              </w:rPr>
              <w:t>– сокращение перечня работ по капитальному ремонту ВДИС ТС, ХВС, ГВС, подвальных помещений. Дом 1917 года постройки.</w:t>
            </w:r>
          </w:p>
        </w:tc>
        <w:tc>
          <w:tcPr>
            <w:tcW w:w="2828" w:type="dxa"/>
            <w:vAlign w:val="center"/>
          </w:tcPr>
          <w:p w14:paraId="1D91DE89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1D986D98" w14:textId="77777777" w:rsidTr="002D5134">
        <w:trPr>
          <w:trHeight w:val="90"/>
        </w:trPr>
        <w:tc>
          <w:tcPr>
            <w:tcW w:w="710" w:type="dxa"/>
            <w:vAlign w:val="center"/>
          </w:tcPr>
          <w:p w14:paraId="734EB1E7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18.</w:t>
            </w:r>
          </w:p>
        </w:tc>
        <w:tc>
          <w:tcPr>
            <w:tcW w:w="11765" w:type="dxa"/>
          </w:tcPr>
          <w:p w14:paraId="2D0BEDBF" w14:textId="77777777" w:rsidR="00621BFD" w:rsidRPr="00B9235B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9235B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9235B">
              <w:rPr>
                <w:b/>
                <w:sz w:val="26"/>
                <w:szCs w:val="26"/>
              </w:rPr>
              <w:t>г</w:t>
            </w:r>
            <w:proofErr w:type="gramStart"/>
            <w:r w:rsidRPr="00B9235B">
              <w:rPr>
                <w:b/>
                <w:sz w:val="26"/>
                <w:szCs w:val="26"/>
              </w:rPr>
              <w:t>.К</w:t>
            </w:r>
            <w:proofErr w:type="gramEnd"/>
            <w:r w:rsidRPr="00B9235B">
              <w:rPr>
                <w:b/>
                <w:sz w:val="26"/>
                <w:szCs w:val="26"/>
              </w:rPr>
              <w:t>ингисепп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9235B">
              <w:rPr>
                <w:b/>
                <w:sz w:val="26"/>
                <w:szCs w:val="26"/>
              </w:rPr>
              <w:t>ул.Граничная</w:t>
            </w:r>
            <w:proofErr w:type="spellEnd"/>
            <w:r w:rsidRPr="00B9235B">
              <w:rPr>
                <w:b/>
                <w:sz w:val="26"/>
                <w:szCs w:val="26"/>
              </w:rPr>
              <w:t xml:space="preserve">, д.41 </w:t>
            </w:r>
            <w:r w:rsidRPr="00B9235B">
              <w:rPr>
                <w:sz w:val="26"/>
                <w:szCs w:val="26"/>
              </w:rPr>
              <w:t>– сокращение перечня работ по капитальному ремонту ВДИС ТС, ХВС, ГВС, ВО. Дом 1916 года постройки.</w:t>
            </w:r>
          </w:p>
        </w:tc>
        <w:tc>
          <w:tcPr>
            <w:tcW w:w="2828" w:type="dxa"/>
            <w:vAlign w:val="center"/>
          </w:tcPr>
          <w:p w14:paraId="3DAC7F32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797D4A34" w14:textId="77777777" w:rsidTr="002D5134">
        <w:trPr>
          <w:trHeight w:val="90"/>
        </w:trPr>
        <w:tc>
          <w:tcPr>
            <w:tcW w:w="710" w:type="dxa"/>
            <w:vAlign w:val="center"/>
          </w:tcPr>
          <w:p w14:paraId="7BB11E2E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19.</w:t>
            </w:r>
          </w:p>
        </w:tc>
        <w:tc>
          <w:tcPr>
            <w:tcW w:w="11765" w:type="dxa"/>
          </w:tcPr>
          <w:p w14:paraId="54DFD33B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819A0">
              <w:rPr>
                <w:b/>
                <w:sz w:val="26"/>
                <w:szCs w:val="26"/>
              </w:rPr>
              <w:t>Киришский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C819A0">
              <w:rPr>
                <w:b/>
                <w:sz w:val="26"/>
                <w:szCs w:val="26"/>
              </w:rPr>
              <w:t>.п</w:t>
            </w:r>
            <w:proofErr w:type="gramStart"/>
            <w:r w:rsidRPr="00C819A0">
              <w:rPr>
                <w:b/>
                <w:sz w:val="26"/>
                <w:szCs w:val="26"/>
              </w:rPr>
              <w:t>.Б</w:t>
            </w:r>
            <w:proofErr w:type="gramEnd"/>
            <w:r w:rsidRPr="00C819A0">
              <w:rPr>
                <w:b/>
                <w:sz w:val="26"/>
                <w:szCs w:val="26"/>
              </w:rPr>
              <w:t>удогощь</w:t>
            </w:r>
            <w:proofErr w:type="spellEnd"/>
            <w:r w:rsidRPr="00C819A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819A0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C819A0">
              <w:rPr>
                <w:b/>
                <w:sz w:val="26"/>
                <w:szCs w:val="26"/>
              </w:rPr>
              <w:t>, д.21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</w:t>
            </w:r>
            <w:r w:rsidRPr="00337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 xml:space="preserve">29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29B7567A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0B3039F3" w14:textId="77777777" w:rsidTr="002D5134">
        <w:trPr>
          <w:trHeight w:val="90"/>
        </w:trPr>
        <w:tc>
          <w:tcPr>
            <w:tcW w:w="710" w:type="dxa"/>
            <w:vAlign w:val="center"/>
          </w:tcPr>
          <w:p w14:paraId="56949C75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20.</w:t>
            </w:r>
          </w:p>
        </w:tc>
        <w:tc>
          <w:tcPr>
            <w:tcW w:w="11765" w:type="dxa"/>
          </w:tcPr>
          <w:p w14:paraId="1E43202E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3571CB">
              <w:rPr>
                <w:b/>
                <w:sz w:val="26"/>
                <w:szCs w:val="26"/>
              </w:rPr>
              <w:t>Кировский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3571CB">
              <w:rPr>
                <w:b/>
                <w:sz w:val="26"/>
                <w:szCs w:val="26"/>
              </w:rPr>
              <w:t>.К</w:t>
            </w:r>
            <w:proofErr w:type="gramEnd"/>
            <w:r w:rsidRPr="003571CB">
              <w:rPr>
                <w:b/>
                <w:sz w:val="26"/>
                <w:szCs w:val="26"/>
              </w:rPr>
              <w:t>ировск</w:t>
            </w:r>
            <w:proofErr w:type="spellEnd"/>
            <w:r w:rsidRPr="003571C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571CB">
              <w:rPr>
                <w:b/>
                <w:sz w:val="26"/>
                <w:szCs w:val="26"/>
              </w:rPr>
              <w:t>ул.Победы</w:t>
            </w:r>
            <w:proofErr w:type="spellEnd"/>
            <w:r w:rsidRPr="003571CB">
              <w:rPr>
                <w:b/>
                <w:sz w:val="26"/>
                <w:szCs w:val="26"/>
              </w:rPr>
              <w:t>, д.7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</w:t>
            </w:r>
            <w:r>
              <w:rPr>
                <w:sz w:val="26"/>
                <w:szCs w:val="26"/>
              </w:rPr>
              <w:t xml:space="preserve">33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103638DD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1D09939A" w14:textId="77777777" w:rsidTr="002D5134">
        <w:trPr>
          <w:trHeight w:val="90"/>
        </w:trPr>
        <w:tc>
          <w:tcPr>
            <w:tcW w:w="710" w:type="dxa"/>
            <w:vAlign w:val="center"/>
          </w:tcPr>
          <w:p w14:paraId="542BD394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21.</w:t>
            </w:r>
          </w:p>
        </w:tc>
        <w:tc>
          <w:tcPr>
            <w:tcW w:w="11765" w:type="dxa"/>
          </w:tcPr>
          <w:p w14:paraId="3060A65D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3571CB">
              <w:rPr>
                <w:b/>
                <w:sz w:val="26"/>
                <w:szCs w:val="26"/>
              </w:rPr>
              <w:t>Кировский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3571CB">
              <w:rPr>
                <w:b/>
                <w:sz w:val="26"/>
                <w:szCs w:val="26"/>
              </w:rPr>
              <w:t>.К</w:t>
            </w:r>
            <w:proofErr w:type="gramEnd"/>
            <w:r w:rsidRPr="003571CB">
              <w:rPr>
                <w:b/>
                <w:sz w:val="26"/>
                <w:szCs w:val="26"/>
              </w:rPr>
              <w:t>ировск</w:t>
            </w:r>
            <w:proofErr w:type="spellEnd"/>
            <w:r w:rsidRPr="003571C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571CB">
              <w:rPr>
                <w:b/>
                <w:sz w:val="26"/>
                <w:szCs w:val="26"/>
              </w:rPr>
              <w:t>ул.Победы</w:t>
            </w:r>
            <w:proofErr w:type="spellEnd"/>
            <w:r w:rsidRPr="003571C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11 </w:t>
            </w:r>
            <w:r w:rsidRPr="00337817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</w:t>
            </w:r>
            <w:r>
              <w:rPr>
                <w:sz w:val="26"/>
                <w:szCs w:val="26"/>
              </w:rPr>
              <w:t xml:space="preserve">33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06DB1036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4ABE7464" w14:textId="77777777" w:rsidTr="002D5134">
        <w:trPr>
          <w:trHeight w:val="90"/>
        </w:trPr>
        <w:tc>
          <w:tcPr>
            <w:tcW w:w="710" w:type="dxa"/>
            <w:vAlign w:val="center"/>
          </w:tcPr>
          <w:p w14:paraId="13704654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22.</w:t>
            </w:r>
          </w:p>
        </w:tc>
        <w:tc>
          <w:tcPr>
            <w:tcW w:w="11765" w:type="dxa"/>
          </w:tcPr>
          <w:p w14:paraId="5546ADA6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3571CB">
              <w:rPr>
                <w:b/>
                <w:sz w:val="26"/>
                <w:szCs w:val="26"/>
              </w:rPr>
              <w:t>Кировский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3571CB">
              <w:rPr>
                <w:b/>
                <w:sz w:val="26"/>
                <w:szCs w:val="26"/>
              </w:rPr>
              <w:t>ер</w:t>
            </w:r>
            <w:proofErr w:type="gramStart"/>
            <w:r w:rsidRPr="003571CB">
              <w:rPr>
                <w:b/>
                <w:sz w:val="26"/>
                <w:szCs w:val="26"/>
              </w:rPr>
              <w:t>.М</w:t>
            </w:r>
            <w:proofErr w:type="gramEnd"/>
            <w:r w:rsidRPr="003571CB">
              <w:rPr>
                <w:b/>
                <w:sz w:val="26"/>
                <w:szCs w:val="26"/>
              </w:rPr>
              <w:t>учихино</w:t>
            </w:r>
            <w:proofErr w:type="spellEnd"/>
            <w:r w:rsidRPr="003571CB">
              <w:rPr>
                <w:b/>
                <w:sz w:val="26"/>
                <w:szCs w:val="26"/>
              </w:rPr>
              <w:t>, д.14а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</w:t>
            </w:r>
            <w:r w:rsidRPr="00337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 xml:space="preserve">64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1380AECC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1AFFCABD" w14:textId="77777777" w:rsidTr="002D5134">
        <w:trPr>
          <w:trHeight w:val="90"/>
        </w:trPr>
        <w:tc>
          <w:tcPr>
            <w:tcW w:w="710" w:type="dxa"/>
            <w:vAlign w:val="center"/>
          </w:tcPr>
          <w:p w14:paraId="07840795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23.</w:t>
            </w:r>
          </w:p>
        </w:tc>
        <w:tc>
          <w:tcPr>
            <w:tcW w:w="11765" w:type="dxa"/>
          </w:tcPr>
          <w:p w14:paraId="6F239E24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17FB8">
              <w:rPr>
                <w:b/>
                <w:sz w:val="26"/>
                <w:szCs w:val="26"/>
              </w:rPr>
              <w:t>Лужский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17FB8">
              <w:rPr>
                <w:b/>
                <w:sz w:val="26"/>
                <w:szCs w:val="26"/>
              </w:rPr>
              <w:t>дер</w:t>
            </w:r>
            <w:proofErr w:type="gramStart"/>
            <w:r w:rsidRPr="00E17FB8">
              <w:rPr>
                <w:b/>
                <w:sz w:val="26"/>
                <w:szCs w:val="26"/>
              </w:rPr>
              <w:t>.Р</w:t>
            </w:r>
            <w:proofErr w:type="gramEnd"/>
            <w:r w:rsidRPr="00E17FB8">
              <w:rPr>
                <w:b/>
                <w:sz w:val="26"/>
                <w:szCs w:val="26"/>
              </w:rPr>
              <w:t>ель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, д.2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</w:t>
            </w:r>
            <w:r w:rsidRPr="00337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ГВС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 xml:space="preserve">64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4476C210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266CE12C" w14:textId="77777777" w:rsidTr="002D5134">
        <w:trPr>
          <w:trHeight w:val="90"/>
        </w:trPr>
        <w:tc>
          <w:tcPr>
            <w:tcW w:w="710" w:type="dxa"/>
            <w:vAlign w:val="center"/>
          </w:tcPr>
          <w:p w14:paraId="62116FDA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24.</w:t>
            </w:r>
          </w:p>
        </w:tc>
        <w:tc>
          <w:tcPr>
            <w:tcW w:w="11765" w:type="dxa"/>
          </w:tcPr>
          <w:p w14:paraId="51FCEB11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17FB8">
              <w:rPr>
                <w:b/>
                <w:sz w:val="26"/>
                <w:szCs w:val="26"/>
              </w:rPr>
              <w:t>Лужский</w:t>
            </w:r>
            <w:proofErr w:type="spellEnd"/>
            <w:r w:rsidRPr="00E17FB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17FB8">
              <w:rPr>
                <w:b/>
                <w:sz w:val="26"/>
                <w:szCs w:val="26"/>
              </w:rPr>
              <w:t>дер</w:t>
            </w:r>
            <w:proofErr w:type="gramStart"/>
            <w:r w:rsidRPr="00E17FB8">
              <w:rPr>
                <w:b/>
                <w:sz w:val="26"/>
                <w:szCs w:val="26"/>
              </w:rPr>
              <w:t>.Р</w:t>
            </w:r>
            <w:proofErr w:type="gramEnd"/>
            <w:r w:rsidRPr="00E17FB8">
              <w:rPr>
                <w:b/>
                <w:sz w:val="26"/>
                <w:szCs w:val="26"/>
              </w:rPr>
              <w:t>ель</w:t>
            </w:r>
            <w:proofErr w:type="spellEnd"/>
            <w:r w:rsidRPr="00E17FB8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4</w:t>
            </w:r>
            <w:r w:rsidRPr="00E17FB8"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</w:t>
            </w:r>
            <w:r w:rsidRPr="00337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ТС, ГВС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 xml:space="preserve">66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6ED2C217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279B6890" w14:textId="77777777" w:rsidTr="002D5134">
        <w:trPr>
          <w:trHeight w:val="256"/>
        </w:trPr>
        <w:tc>
          <w:tcPr>
            <w:tcW w:w="710" w:type="dxa"/>
            <w:vAlign w:val="center"/>
          </w:tcPr>
          <w:p w14:paraId="3A070F5B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25.</w:t>
            </w:r>
          </w:p>
        </w:tc>
        <w:tc>
          <w:tcPr>
            <w:tcW w:w="11765" w:type="dxa"/>
            <w:vAlign w:val="center"/>
          </w:tcPr>
          <w:p w14:paraId="3BE4DCA4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571CB">
              <w:rPr>
                <w:b/>
                <w:sz w:val="26"/>
                <w:szCs w:val="26"/>
              </w:rPr>
              <w:t>Приозерский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E17FB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7E7DD6">
              <w:rPr>
                <w:b/>
                <w:sz w:val="26"/>
                <w:szCs w:val="26"/>
              </w:rPr>
              <w:t>ос</w:t>
            </w:r>
            <w:proofErr w:type="gramStart"/>
            <w:r w:rsidRPr="007E7DD6">
              <w:rPr>
                <w:b/>
                <w:sz w:val="26"/>
                <w:szCs w:val="26"/>
              </w:rPr>
              <w:t>.М</w:t>
            </w:r>
            <w:proofErr w:type="gramEnd"/>
            <w:r w:rsidRPr="007E7DD6">
              <w:rPr>
                <w:b/>
                <w:sz w:val="26"/>
                <w:szCs w:val="26"/>
              </w:rPr>
              <w:t>ельниково</w:t>
            </w:r>
            <w:proofErr w:type="spellEnd"/>
            <w:r w:rsidRPr="007E7D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E7DD6">
              <w:rPr>
                <w:b/>
                <w:sz w:val="26"/>
                <w:szCs w:val="26"/>
              </w:rPr>
              <w:t>ул.Ленинградская</w:t>
            </w:r>
            <w:proofErr w:type="spellEnd"/>
            <w:r w:rsidRPr="007E7DD6">
              <w:rPr>
                <w:b/>
                <w:sz w:val="26"/>
                <w:szCs w:val="26"/>
              </w:rPr>
              <w:t>, д.34а</w:t>
            </w:r>
            <w:r w:rsidRPr="00E17FB8"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</w:t>
            </w:r>
            <w:r w:rsidRPr="00337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ГВС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 xml:space="preserve">40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55F15D76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62C26E16" w14:textId="77777777" w:rsidTr="002D5134">
        <w:trPr>
          <w:trHeight w:val="90"/>
        </w:trPr>
        <w:tc>
          <w:tcPr>
            <w:tcW w:w="710" w:type="dxa"/>
            <w:vAlign w:val="center"/>
          </w:tcPr>
          <w:p w14:paraId="100716FC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26.</w:t>
            </w:r>
          </w:p>
        </w:tc>
        <w:tc>
          <w:tcPr>
            <w:tcW w:w="11765" w:type="dxa"/>
          </w:tcPr>
          <w:p w14:paraId="7B097DA3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571CB">
              <w:rPr>
                <w:b/>
                <w:sz w:val="26"/>
                <w:szCs w:val="26"/>
              </w:rPr>
              <w:t>Приозерский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E17FB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7E7DD6">
              <w:rPr>
                <w:b/>
                <w:sz w:val="26"/>
                <w:szCs w:val="26"/>
              </w:rPr>
              <w:t>ос</w:t>
            </w:r>
            <w:proofErr w:type="gramStart"/>
            <w:r w:rsidRPr="007E7DD6">
              <w:rPr>
                <w:b/>
                <w:sz w:val="26"/>
                <w:szCs w:val="26"/>
              </w:rPr>
              <w:t>.С</w:t>
            </w:r>
            <w:proofErr w:type="gramEnd"/>
            <w:r w:rsidRPr="007E7DD6">
              <w:rPr>
                <w:b/>
                <w:sz w:val="26"/>
                <w:szCs w:val="26"/>
              </w:rPr>
              <w:t>осново</w:t>
            </w:r>
            <w:proofErr w:type="spellEnd"/>
            <w:r w:rsidRPr="007E7D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E7DD6">
              <w:rPr>
                <w:b/>
                <w:sz w:val="26"/>
                <w:szCs w:val="26"/>
              </w:rPr>
              <w:t>пер.Цветочный</w:t>
            </w:r>
            <w:proofErr w:type="spellEnd"/>
            <w:r w:rsidRPr="007E7DD6">
              <w:rPr>
                <w:b/>
                <w:sz w:val="26"/>
                <w:szCs w:val="26"/>
              </w:rPr>
              <w:t>, д.2</w:t>
            </w:r>
            <w:r w:rsidRPr="00E17FB8"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</w:t>
            </w:r>
            <w:r w:rsidRPr="00337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 xml:space="preserve">40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3625C9FB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43E57F1D" w14:textId="77777777" w:rsidTr="002D5134">
        <w:trPr>
          <w:trHeight w:val="90"/>
        </w:trPr>
        <w:tc>
          <w:tcPr>
            <w:tcW w:w="710" w:type="dxa"/>
            <w:vAlign w:val="center"/>
          </w:tcPr>
          <w:p w14:paraId="58061BE8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27.</w:t>
            </w:r>
          </w:p>
        </w:tc>
        <w:tc>
          <w:tcPr>
            <w:tcW w:w="11765" w:type="dxa"/>
          </w:tcPr>
          <w:p w14:paraId="7D696BEB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E7DD6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E17FB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7E7DD6">
              <w:rPr>
                <w:b/>
                <w:sz w:val="26"/>
                <w:szCs w:val="26"/>
              </w:rPr>
              <w:t>.п</w:t>
            </w:r>
            <w:proofErr w:type="gramStart"/>
            <w:r w:rsidRPr="007E7DD6">
              <w:rPr>
                <w:b/>
                <w:sz w:val="26"/>
                <w:szCs w:val="26"/>
              </w:rPr>
              <w:t>.К</w:t>
            </w:r>
            <w:proofErr w:type="gramEnd"/>
            <w:r w:rsidRPr="007E7DD6">
              <w:rPr>
                <w:b/>
                <w:sz w:val="26"/>
                <w:szCs w:val="26"/>
              </w:rPr>
              <w:t>расный</w:t>
            </w:r>
            <w:proofErr w:type="spellEnd"/>
            <w:r w:rsidRPr="007E7DD6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7E7DD6">
              <w:rPr>
                <w:b/>
                <w:sz w:val="26"/>
                <w:szCs w:val="26"/>
              </w:rPr>
              <w:t>ул.Парковая</w:t>
            </w:r>
            <w:proofErr w:type="spellEnd"/>
            <w:r w:rsidRPr="007E7DD6">
              <w:rPr>
                <w:b/>
                <w:sz w:val="26"/>
                <w:szCs w:val="26"/>
              </w:rPr>
              <w:t>, д.13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</w:t>
            </w:r>
            <w:r w:rsidRPr="00337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ХВС, ГВС,</w:t>
            </w:r>
            <w:r w:rsidRPr="00337817">
              <w:rPr>
                <w:sz w:val="26"/>
                <w:szCs w:val="26"/>
              </w:rPr>
              <w:t xml:space="preserve"> подвальных помещений. Дом 19</w:t>
            </w:r>
            <w:r>
              <w:rPr>
                <w:sz w:val="26"/>
                <w:szCs w:val="26"/>
              </w:rPr>
              <w:t xml:space="preserve">51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505E1201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54D88C8A" w14:textId="77777777" w:rsidTr="002D5134">
        <w:trPr>
          <w:trHeight w:val="90"/>
        </w:trPr>
        <w:tc>
          <w:tcPr>
            <w:tcW w:w="710" w:type="dxa"/>
            <w:vAlign w:val="center"/>
          </w:tcPr>
          <w:p w14:paraId="564A51B4" w14:textId="77777777" w:rsidR="00621BFD" w:rsidRPr="00337817" w:rsidRDefault="00621BFD" w:rsidP="002D513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28.</w:t>
            </w:r>
          </w:p>
        </w:tc>
        <w:tc>
          <w:tcPr>
            <w:tcW w:w="11765" w:type="dxa"/>
          </w:tcPr>
          <w:p w14:paraId="7C2D3BE1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E7DD6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E17FB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7E7DD6">
              <w:rPr>
                <w:b/>
                <w:sz w:val="26"/>
                <w:szCs w:val="26"/>
              </w:rPr>
              <w:t>.п</w:t>
            </w:r>
            <w:proofErr w:type="gramStart"/>
            <w:r w:rsidRPr="007E7DD6">
              <w:rPr>
                <w:b/>
                <w:sz w:val="26"/>
                <w:szCs w:val="26"/>
              </w:rPr>
              <w:t>.К</w:t>
            </w:r>
            <w:proofErr w:type="gramEnd"/>
            <w:r w:rsidRPr="007E7DD6">
              <w:rPr>
                <w:b/>
                <w:sz w:val="26"/>
                <w:szCs w:val="26"/>
              </w:rPr>
              <w:t>расный</w:t>
            </w:r>
            <w:proofErr w:type="spellEnd"/>
            <w:r w:rsidRPr="007E7DD6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7E7DD6">
              <w:rPr>
                <w:b/>
                <w:sz w:val="26"/>
                <w:szCs w:val="26"/>
              </w:rPr>
              <w:t>ул.Парковая</w:t>
            </w:r>
            <w:proofErr w:type="spellEnd"/>
            <w:r w:rsidRPr="007E7DD6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23/2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</w:t>
            </w:r>
            <w:r w:rsidRPr="00337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ХВС, ГВС,</w:t>
            </w:r>
            <w:r w:rsidRPr="00337817">
              <w:rPr>
                <w:sz w:val="26"/>
                <w:szCs w:val="26"/>
              </w:rPr>
              <w:t xml:space="preserve"> подвальных помещений. Дом 19</w:t>
            </w:r>
            <w:r>
              <w:rPr>
                <w:sz w:val="26"/>
                <w:szCs w:val="26"/>
              </w:rPr>
              <w:t xml:space="preserve">51 </w:t>
            </w:r>
            <w:r w:rsidRPr="00337817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828" w:type="dxa"/>
            <w:vAlign w:val="center"/>
          </w:tcPr>
          <w:p w14:paraId="6E5F309B" w14:textId="77777777" w:rsidR="00621BFD" w:rsidRPr="00337817" w:rsidRDefault="00621BFD" w:rsidP="002D5134">
            <w:pPr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Документы в наличии</w:t>
            </w:r>
          </w:p>
        </w:tc>
      </w:tr>
      <w:tr w:rsidR="00621BFD" w:rsidRPr="00337817" w14:paraId="38A100F2" w14:textId="77777777" w:rsidTr="002D5134">
        <w:trPr>
          <w:trHeight w:val="282"/>
        </w:trPr>
        <w:tc>
          <w:tcPr>
            <w:tcW w:w="12475" w:type="dxa"/>
            <w:gridSpan w:val="2"/>
            <w:vAlign w:val="center"/>
          </w:tcPr>
          <w:p w14:paraId="12946912" w14:textId="77777777" w:rsidR="00621BFD" w:rsidRPr="00337817" w:rsidRDefault="00621BFD" w:rsidP="002D513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628F9055" w14:textId="77777777" w:rsidR="00621BFD" w:rsidRPr="00337817" w:rsidRDefault="00621BFD" w:rsidP="002D5134">
            <w:pPr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21BFD" w:rsidRPr="00337817" w14:paraId="718F2429" w14:textId="77777777" w:rsidTr="002D5134">
        <w:tc>
          <w:tcPr>
            <w:tcW w:w="12475" w:type="dxa"/>
            <w:gridSpan w:val="2"/>
            <w:vAlign w:val="center"/>
          </w:tcPr>
          <w:p w14:paraId="13AE0541" w14:textId="77777777" w:rsidR="00621BFD" w:rsidRPr="00337817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160C5114" w14:textId="77777777" w:rsidR="00621BFD" w:rsidRPr="00337817" w:rsidRDefault="00621BFD" w:rsidP="002D5134">
            <w:pPr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  <w:tr w:rsidR="00621BFD" w:rsidRPr="00337817" w14:paraId="32F8A625" w14:textId="77777777" w:rsidTr="002D5134">
        <w:tc>
          <w:tcPr>
            <w:tcW w:w="12475" w:type="dxa"/>
            <w:gridSpan w:val="2"/>
            <w:vAlign w:val="center"/>
          </w:tcPr>
          <w:p w14:paraId="1B6B2611" w14:textId="77777777" w:rsidR="00621BFD" w:rsidRPr="00337817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vAlign w:val="center"/>
          </w:tcPr>
          <w:p w14:paraId="78A026AD" w14:textId="77777777" w:rsidR="00621BFD" w:rsidRPr="00337817" w:rsidRDefault="00621BFD" w:rsidP="002D5134">
            <w:pPr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  <w:tr w:rsidR="00621BFD" w:rsidRPr="00337817" w14:paraId="56B6A248" w14:textId="77777777" w:rsidTr="002D5134">
        <w:tc>
          <w:tcPr>
            <w:tcW w:w="12475" w:type="dxa"/>
            <w:gridSpan w:val="2"/>
            <w:vAlign w:val="center"/>
          </w:tcPr>
          <w:p w14:paraId="080AB77B" w14:textId="77777777" w:rsidR="00621BFD" w:rsidRPr="00337817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vAlign w:val="center"/>
          </w:tcPr>
          <w:p w14:paraId="1E2D9B97" w14:textId="77777777" w:rsidR="00621BFD" w:rsidRPr="00337817" w:rsidRDefault="00621BFD" w:rsidP="002D513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  <w:tr w:rsidR="00621BFD" w:rsidRPr="00337817" w14:paraId="243B716C" w14:textId="77777777" w:rsidTr="002D5134">
        <w:tc>
          <w:tcPr>
            <w:tcW w:w="12475" w:type="dxa"/>
            <w:gridSpan w:val="2"/>
            <w:vAlign w:val="center"/>
          </w:tcPr>
          <w:p w14:paraId="377C875D" w14:textId="77777777" w:rsidR="00621BFD" w:rsidRPr="00337817" w:rsidRDefault="00621BFD" w:rsidP="002D5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337817">
              <w:rPr>
                <w:sz w:val="26"/>
                <w:szCs w:val="26"/>
              </w:rPr>
              <w:t>и(</w:t>
            </w:r>
            <w:proofErr w:type="gramEnd"/>
            <w:r w:rsidRPr="00337817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vAlign w:val="center"/>
          </w:tcPr>
          <w:p w14:paraId="3F61C125" w14:textId="77777777" w:rsidR="00621BFD" w:rsidRPr="00337817" w:rsidRDefault="00621BFD" w:rsidP="002D5134">
            <w:pPr>
              <w:rPr>
                <w:b/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</w:tbl>
    <w:p w14:paraId="0597EF6A" w14:textId="77777777" w:rsidR="006645D2" w:rsidRPr="00E50434" w:rsidRDefault="006645D2" w:rsidP="00621BFD">
      <w:bookmarkStart w:id="1" w:name="_GoBack"/>
      <w:bookmarkEnd w:id="1"/>
    </w:p>
    <w:sectPr w:rsidR="006645D2" w:rsidRPr="00E50434" w:rsidSect="00CD3EF5">
      <w:pgSz w:w="16838" w:h="23811" w:code="8"/>
      <w:pgMar w:top="1134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4F9B5" w14:textId="77777777" w:rsidR="00A76341" w:rsidRDefault="00A76341" w:rsidP="00A3380F">
      <w:r>
        <w:separator/>
      </w:r>
    </w:p>
  </w:endnote>
  <w:endnote w:type="continuationSeparator" w:id="0">
    <w:p w14:paraId="1ABA6AA0" w14:textId="77777777" w:rsidR="00A76341" w:rsidRDefault="00A76341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E515" w14:textId="77777777" w:rsidR="00A76341" w:rsidRDefault="00A76341" w:rsidP="00A3380F">
      <w:r>
        <w:separator/>
      </w:r>
    </w:p>
  </w:footnote>
  <w:footnote w:type="continuationSeparator" w:id="0">
    <w:p w14:paraId="1AF5AF82" w14:textId="77777777" w:rsidR="00A76341" w:rsidRDefault="00A76341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73B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90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2B0"/>
    <w:rsid w:val="00554973"/>
    <w:rsid w:val="00554D3E"/>
    <w:rsid w:val="00554F6B"/>
    <w:rsid w:val="0055698D"/>
    <w:rsid w:val="00556F7C"/>
    <w:rsid w:val="00557E3B"/>
    <w:rsid w:val="00560BD2"/>
    <w:rsid w:val="00565458"/>
    <w:rsid w:val="00565E10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BFD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5D2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57F7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66F6E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19E2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20C8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CEB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5B0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0817"/>
    <w:rsid w:val="00961BFA"/>
    <w:rsid w:val="00961EB0"/>
    <w:rsid w:val="00963F45"/>
    <w:rsid w:val="00965622"/>
    <w:rsid w:val="00966627"/>
    <w:rsid w:val="00966CA9"/>
    <w:rsid w:val="00970469"/>
    <w:rsid w:val="00971B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341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BF7673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49CC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225"/>
    <w:rsid w:val="00C636E7"/>
    <w:rsid w:val="00C64306"/>
    <w:rsid w:val="00C660EE"/>
    <w:rsid w:val="00C70F82"/>
    <w:rsid w:val="00C71096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11B7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19F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0EEF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241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0525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2A55-B34F-4C52-968E-976CB792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11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41</cp:revision>
  <cp:lastPrinted>2020-09-17T08:55:00Z</cp:lastPrinted>
  <dcterms:created xsi:type="dcterms:W3CDTF">2020-03-11T12:15:00Z</dcterms:created>
  <dcterms:modified xsi:type="dcterms:W3CDTF">2022-05-11T11:00:00Z</dcterms:modified>
</cp:coreProperties>
</file>