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D321" w14:textId="4E263989" w:rsidR="00AD6EEF" w:rsidRPr="00EC67C0" w:rsidRDefault="00AD6EEF" w:rsidP="00AD6EE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Выписка из протокола</w:t>
      </w:r>
      <w:r w:rsidRPr="00EC67C0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6 от 25.06.2020</w:t>
      </w:r>
    </w:p>
    <w:p w14:paraId="11207980" w14:textId="77777777" w:rsidR="00AD6EEF" w:rsidRPr="00EC67C0" w:rsidRDefault="00AD6EEF" w:rsidP="00AD6EEF">
      <w:pPr>
        <w:spacing w:after="120"/>
        <w:jc w:val="center"/>
        <w:rPr>
          <w:b/>
          <w:sz w:val="26"/>
          <w:szCs w:val="26"/>
        </w:rPr>
      </w:pPr>
      <w:r w:rsidRPr="00EC67C0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25E1D52E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1" w:name="_Hlk25075879"/>
      <w:bookmarkStart w:id="2" w:name="_Hlk23945172"/>
      <w:r w:rsidRPr="00AD6EEF">
        <w:rPr>
          <w:rFonts w:eastAsia="Calibri"/>
          <w:bCs/>
          <w:sz w:val="26"/>
          <w:szCs w:val="26"/>
          <w:lang w:eastAsia="en-US"/>
        </w:rPr>
        <w:t>1. Рассмотрение заявления, представленного администрацией муниципального образования Сосновоборский городской округ Ленинградской области,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63BC0998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1) г.Сосновый Бор, просп.Героев, д.15 – перенос сроков проведения работ по капитальному ремонту фасада на период 2020-2022. Дом 1985 года постройки. Капитальный ремонт проводился: 2018 – лифтовое оборудование; 2019 – подъезды. Ближайший период проведения капитального ремонта 2035-2037.</w:t>
      </w:r>
    </w:p>
    <w:p w14:paraId="3FC8FBC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</w:t>
      </w:r>
      <w:r w:rsidRPr="00AD6EEF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1.3.4 Порядка 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 </w:t>
      </w:r>
      <w:r w:rsidRPr="00AD6EEF">
        <w:rPr>
          <w:rFonts w:eastAsia="Calibri"/>
          <w:sz w:val="26"/>
          <w:szCs w:val="26"/>
          <w:lang w:eastAsia="en-US"/>
        </w:rPr>
        <w:t>и</w:t>
      </w:r>
      <w:r w:rsidRPr="00AD6EEF">
        <w:rPr>
          <w:sz w:val="26"/>
          <w:szCs w:val="26"/>
        </w:rPr>
        <w:t xml:space="preserve"> </w:t>
      </w:r>
      <w:r w:rsidRPr="00AD6EEF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1C70399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D6EEF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 1.</w:t>
      </w:r>
    </w:p>
    <w:p w14:paraId="185F35F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14:paraId="17A54CB3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2. </w:t>
      </w:r>
      <w:r w:rsidRPr="00AD6EEF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Сосновоборский городской округ Ленинградской области, о расширении перечня планируемых видов услуг и(или) работ по капитальному ремонту, в отношении</w:t>
      </w:r>
      <w:r w:rsidRPr="00AD6EEF">
        <w:rPr>
          <w:rFonts w:eastAsia="Calibri"/>
          <w:bCs/>
          <w:sz w:val="26"/>
          <w:szCs w:val="26"/>
          <w:lang w:eastAsia="en-US"/>
        </w:rPr>
        <w:br/>
        <w:t>1-го многоквартирного дома:</w:t>
      </w:r>
    </w:p>
    <w:p w14:paraId="3B7C22F4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1) г.Сосновый Бор, просп.Героев, д.29 – включение работ по капитальному ремонту подвальных помещений на период. Дом 1983 года постройки. Капитальный ремонт проводился: 2018 – лифтовое оборудование. Ближайший период проведения капитального ремонта 2029-2031.</w:t>
      </w:r>
    </w:p>
    <w:p w14:paraId="2455BFC3" w14:textId="3C9C0778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="00DB7588">
        <w:rPr>
          <w:rFonts w:eastAsia="Calibri"/>
          <w:bCs/>
          <w:sz w:val="26"/>
          <w:szCs w:val="26"/>
          <w:lang w:eastAsia="en-US"/>
        </w:rPr>
        <w:t xml:space="preserve">Установили </w:t>
      </w:r>
      <w:r w:rsidR="00DB7588" w:rsidRPr="00DB7588">
        <w:rPr>
          <w:rFonts w:eastAsia="Calibri"/>
          <w:bCs/>
          <w:sz w:val="26"/>
          <w:szCs w:val="26"/>
          <w:lang w:eastAsia="en-US"/>
        </w:rPr>
        <w:t>необходимост</w:t>
      </w:r>
      <w:r w:rsidR="00DB7588">
        <w:rPr>
          <w:rFonts w:eastAsia="Calibri"/>
          <w:bCs/>
          <w:sz w:val="26"/>
          <w:szCs w:val="26"/>
          <w:lang w:eastAsia="en-US"/>
        </w:rPr>
        <w:t>ь</w:t>
      </w:r>
      <w:r w:rsidR="00DB7588" w:rsidRPr="00DB7588">
        <w:rPr>
          <w:rFonts w:eastAsia="Calibri"/>
          <w:bCs/>
          <w:sz w:val="26"/>
          <w:szCs w:val="26"/>
          <w:lang w:eastAsia="en-US"/>
        </w:rPr>
        <w:t xml:space="preserve"> увеличения перечня видов услуг и(или) работ по капитальному ремонту </w:t>
      </w:r>
      <w:r w:rsidR="001D7A9D">
        <w:rPr>
          <w:rFonts w:eastAsia="Calibri"/>
          <w:bCs/>
          <w:sz w:val="26"/>
          <w:szCs w:val="26"/>
          <w:lang w:eastAsia="en-US"/>
        </w:rPr>
        <w:t>подвальных помещений в многоквартирном доме на период 2029-2031 годов.</w:t>
      </w:r>
    </w:p>
    <w:p w14:paraId="08AA5C8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2.</w:t>
      </w:r>
    </w:p>
    <w:p w14:paraId="0AAB915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72F36D3A" w14:textId="77777777" w:rsidR="00AD6EEF" w:rsidRPr="00AD6EEF" w:rsidRDefault="00AD6EEF" w:rsidP="00AD6EE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3. </w:t>
      </w:r>
      <w:r w:rsidRPr="00AD6EEF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Сосновоборский городской округ Ленинградской области, о включении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</w:t>
      </w:r>
      <w:r w:rsidRPr="00AD6EEF">
        <w:rPr>
          <w:rFonts w:eastAsia="Calibri"/>
          <w:bCs/>
          <w:sz w:val="26"/>
          <w:szCs w:val="26"/>
          <w:lang w:eastAsia="en-US"/>
        </w:rPr>
        <w:br/>
        <w:t>2013 года № 508 (далее – региональная программа капитального ремонта) 1-го многоквартирного дома:</w:t>
      </w:r>
    </w:p>
    <w:p w14:paraId="7FB233DE" w14:textId="77777777" w:rsidR="00AD6EEF" w:rsidRPr="00AD6EEF" w:rsidRDefault="00AD6EEF" w:rsidP="00AD6EE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1) г.Сосновый Бор, ул.Парковая, д.6.</w:t>
      </w:r>
    </w:p>
    <w:p w14:paraId="727CB7C4" w14:textId="77777777" w:rsidR="00AD6EEF" w:rsidRPr="00AD6EEF" w:rsidRDefault="00AD6EEF" w:rsidP="00AD6EE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2018 года постройки, 16 этажей, 766 жилых помещений (квартир).</w:t>
      </w:r>
    </w:p>
    <w:p w14:paraId="35A2DE9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Установили </w:t>
      </w:r>
      <w:r w:rsidRPr="00AD6EEF">
        <w:rPr>
          <w:rFonts w:eastAsia="Calibri"/>
          <w:sz w:val="26"/>
          <w:szCs w:val="26"/>
          <w:lang w:eastAsia="en-US"/>
        </w:rPr>
        <w:t>необходимость проведения капитального ремонта.</w:t>
      </w:r>
    </w:p>
    <w:p w14:paraId="4442924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D6EEF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 3.</w:t>
      </w:r>
    </w:p>
    <w:p w14:paraId="48F2DA4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27ACB4E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lastRenderedPageBreak/>
        <w:t>4. Рассмотрение заявления, представленного администрацией муниципального образования Путиловское сельское поселение Кировского муниципального района Ленинградской области,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27A3E27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с.Путилово, ул.Братьев Пожарских, д.24 – перенос сроков проведения работ по капитальному ремонту крыши на период 2020-2022. Дом 1981 года постройки. Капитальный ремонт не проводился. Ближайший период проведения капитального ремонта 2029-2031.</w:t>
      </w:r>
    </w:p>
    <w:p w14:paraId="5534016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472727F5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AD6EEF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</w:t>
      </w:r>
      <w:r w:rsidRPr="00AD6EEF">
        <w:rPr>
          <w:rFonts w:eastAsia="Calibri"/>
          <w:sz w:val="26"/>
          <w:szCs w:val="26"/>
          <w:lang w:eastAsia="en-US"/>
        </w:rPr>
        <w:br/>
        <w:t>(далее – Порядок № 499) для предоставления субсидии на проведение капитального ремонта крыши в многоквартирном доме.</w:t>
      </w:r>
    </w:p>
    <w:p w14:paraId="4434C3C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4.</w:t>
      </w:r>
    </w:p>
    <w:p w14:paraId="3747D16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593A59E0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5. </w:t>
      </w:r>
      <w:r w:rsidRPr="00AD6EEF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управляющей организацией</w:t>
      </w:r>
      <w:r w:rsidRPr="00AD6EEF">
        <w:rPr>
          <w:rFonts w:eastAsia="Calibri"/>
          <w:bCs/>
          <w:sz w:val="26"/>
          <w:szCs w:val="26"/>
          <w:lang w:eastAsia="en-US"/>
        </w:rPr>
        <w:br/>
        <w:t>МУП «ЖКХ г.Гатчины», о сокращении перечня планируемых видов услуг и(или) работ по капитальному ремонту, в отношении 16-ти многоквартирных домов:</w:t>
      </w:r>
    </w:p>
    <w:p w14:paraId="2E96DC50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1) г.Гатчина, просп.25 Октября, д.19 – исключение работ по капитальному ремонту горячего водоснабжения. Дом 1917 года постройки;</w:t>
      </w:r>
    </w:p>
    <w:p w14:paraId="6C8EBF27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2) г.Гатчина, ул.Горького, д.19;</w:t>
      </w:r>
    </w:p>
    <w:p w14:paraId="3B48300F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3) г.Гатчина, ул.Гречишкина, д. 17 – исключение работ по капитальному ремонту горячего водоснабжения и подвальных помещений. Дом 1981 года постройки;</w:t>
      </w:r>
    </w:p>
    <w:p w14:paraId="5B6870B6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4) г.Гатчина, ул.Гречишкина, д. 19 – исключение работ по капитальному ремонту горячего водоснабжения и подвальных помещений. Дом 1981 года постройки;</w:t>
      </w:r>
    </w:p>
    <w:p w14:paraId="50B8D7F9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5) г.Гатчина, ул.Киевская, д.23;</w:t>
      </w:r>
    </w:p>
    <w:p w14:paraId="5E424DD6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6) г.Гатчина, ул.Матвеева, д.14Б – исключение работ по капитальному ремонту подвальных помещений. Дом 1947 года постройки;</w:t>
      </w:r>
    </w:p>
    <w:p w14:paraId="30B0F78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7) г.Гатчина, ул.Рыбакова, д.17 – исключение работ по капитальному ремонту холодного и горячего водоснабжения, водоотведения и подвальных помещений. Дом 1917 года постройки;</w:t>
      </w:r>
    </w:p>
    <w:p w14:paraId="10153916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8) г.Гатчина, ул.Соборная, д.14 – исключение работ по капитальному ремонту горячего водоснабжения и подвальных помещений. Дом 1958 года постройки;</w:t>
      </w:r>
    </w:p>
    <w:p w14:paraId="193BAD34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9) г.Гатчина, ул.Соборная, д.15 – исключение работ по капитальному ремонту горячего водоснабжения. Дом 1917 года постройки;</w:t>
      </w:r>
    </w:p>
    <w:p w14:paraId="21705DD0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10) г.Гатчина, ул.Сойту, д.79;</w:t>
      </w:r>
    </w:p>
    <w:p w14:paraId="6ECBB7B2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11) г.Гатчина, ул.Солодухина, д.38– исключение работ по капитальному ремонту теплоснабжения, холодного и горячего водоснабжения, водоотведения и подвальных помещений. Дом 1917 года постройки;</w:t>
      </w:r>
    </w:p>
    <w:p w14:paraId="18531E47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lastRenderedPageBreak/>
        <w:t>12) г.Гатчина, ул.Старая Дорога, д.8 – исключение работ по капитальному ремонту теплоснабжения, холодного и горячего водоснабжения, водоотведения и подвальных помещений. Дом 1969 года постройки;</w:t>
      </w:r>
    </w:p>
    <w:p w14:paraId="47BD51F3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13) г.Гатчина, ул.Хохлова, д.23А – исключение работ по капитальному ремонту горячего водоснабжения и подвальных помещений. Дом 1971 года постройки;</w:t>
      </w:r>
    </w:p>
    <w:p w14:paraId="44FDAE0B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14) г.Гатчина, ул.Хохлова, д.29 – исключение работ по капитальному ремонту горячего водоснабжения. Дом 1982 года постройки;</w:t>
      </w:r>
    </w:p>
    <w:p w14:paraId="530AC2DF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15) г.Гатчина, ул.Хохлова, д.35 – исключение работ по капитальному ремонту горячего водоснабжения и подвальных помещений. Дом 1917 года постройки;</w:t>
      </w:r>
    </w:p>
    <w:p w14:paraId="5EE2CDE9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16) г.Гатчина, ул.Чкалова, д.46А – исключение работ по капитальному ремонту подвальных помещений. Дом 1959 года постройки.</w:t>
      </w:r>
    </w:p>
    <w:p w14:paraId="3E0248E0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AD6EEF">
        <w:rPr>
          <w:rFonts w:eastAsia="Calibri"/>
          <w:bCs/>
          <w:sz w:val="26"/>
          <w:szCs w:val="26"/>
          <w:lang w:eastAsia="en-US"/>
        </w:rPr>
        <w:t>Установили необходимость сокращения перечня видов услуг и(или) работ по капитальному ремонту в многоквартирных домах согласно заявлениям, за исключением 3-х многоквартирных домов, отсутствующих в региональной программе капитального ремонта.</w:t>
      </w:r>
    </w:p>
    <w:p w14:paraId="78B27C0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5.</w:t>
      </w:r>
    </w:p>
    <w:p w14:paraId="724E3E9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3EC4EDE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6. Рассмотрение заявления, представленного управляющей организацией</w:t>
      </w:r>
      <w:r w:rsidRPr="00AD6EEF">
        <w:rPr>
          <w:rFonts w:eastAsia="Calibri"/>
          <w:sz w:val="26"/>
          <w:szCs w:val="26"/>
          <w:lang w:eastAsia="en-US"/>
        </w:rPr>
        <w:br/>
        <w:t>МУП «ЖКХ г.Гатчины»,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23E824F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г.Гатчина, ул.Рощинская, д.18 – перенос сроков проведения работ по капитальному ремонту крыши на период 2020-2022. Дом 1976 года постройки. Капитальный ремонт не проводился. Ближайший период проведения капитального ремонта 2020-2022.</w:t>
      </w:r>
    </w:p>
    <w:p w14:paraId="1BDEF45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53509AED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56545076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6.</w:t>
      </w:r>
    </w:p>
    <w:p w14:paraId="7B9F9AF3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3508658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7. Рассмотрение заявления, представленного управляющей организацией</w:t>
      </w:r>
      <w:r w:rsidRPr="00AD6EEF">
        <w:rPr>
          <w:rFonts w:eastAsia="Calibri"/>
          <w:sz w:val="26"/>
          <w:szCs w:val="26"/>
          <w:lang w:eastAsia="en-US"/>
        </w:rPr>
        <w:br/>
        <w:t>МУП «ЖКХ г.Гатчины»,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1E2C7CB6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г.Гатчина, ул.Чкалова, д.18 – перенос сроков проведения работ по капитальному ремонту крыши на период 2020-2022. Дом 1917 года постройки. Капитальный ремонт не проводился. Ближайший период проведения капитального ремонта 2020-2022.</w:t>
      </w:r>
    </w:p>
    <w:p w14:paraId="2BB9053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740A0A8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</w:t>
      </w:r>
      <w:r w:rsidRPr="00AD6EEF">
        <w:rPr>
          <w:rFonts w:eastAsia="Calibri"/>
          <w:sz w:val="26"/>
          <w:szCs w:val="26"/>
          <w:lang w:eastAsia="en-US"/>
        </w:rPr>
        <w:lastRenderedPageBreak/>
        <w:t>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404317C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7.</w:t>
      </w:r>
    </w:p>
    <w:p w14:paraId="68F3868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617DD2F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8. Рассмотрение заявления, представленного управляющей организацией</w:t>
      </w:r>
      <w:r w:rsidRPr="00AD6EEF">
        <w:rPr>
          <w:rFonts w:eastAsia="Calibri"/>
          <w:sz w:val="26"/>
          <w:szCs w:val="26"/>
          <w:lang w:eastAsia="en-US"/>
        </w:rPr>
        <w:br/>
        <w:t>МУП «ЖКХ г.Гатчины»,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3312743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г.Гатчина, ул.Карла Маркса, д.17 – перенос сроков проведения работ по капитальному ремонту крыши на период 2020-2022. Дом 1917 года постройки. Капитальный ремонт проводился в 2017-2019. Ближайший период проведения капитального ремонта 2020-2022.</w:t>
      </w:r>
    </w:p>
    <w:p w14:paraId="6600535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35892A43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6A270C0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8.</w:t>
      </w:r>
    </w:p>
    <w:p w14:paraId="7705518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2215212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9. Рассмотрение заявления, представленного управляющей организацией</w:t>
      </w:r>
      <w:r w:rsidRPr="00AD6EEF">
        <w:rPr>
          <w:rFonts w:eastAsia="Calibri"/>
          <w:sz w:val="26"/>
          <w:szCs w:val="26"/>
          <w:lang w:eastAsia="en-US"/>
        </w:rPr>
        <w:br/>
        <w:t>МУП «ЖКХ г.Гатчины»,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1FA593B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г.Гатчина, ул.Авиатриссы Зверевой, д.6 – перенос сроков проведения работ по капитальному ремонту крыши на период 2020-2022. Дом 1990 года постройки. Капитальный ремонт не проводился. Ближайший период проведения капитального ремонта 2029-2031.</w:t>
      </w:r>
    </w:p>
    <w:p w14:paraId="2E21607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517EDF3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0B472CD6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9.</w:t>
      </w:r>
    </w:p>
    <w:p w14:paraId="448FC30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5A394FE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10. Рассмотрение заявления, представленного управляющей организацией</w:t>
      </w:r>
      <w:r w:rsidRPr="00AD6EEF">
        <w:rPr>
          <w:rFonts w:eastAsia="Calibri"/>
          <w:sz w:val="26"/>
          <w:szCs w:val="26"/>
          <w:lang w:eastAsia="en-US"/>
        </w:rPr>
        <w:br/>
        <w:t>МУП «ЖКХ г.Гатчины»,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63BB873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г.Гатчина, пер.Солнечный, д.5 – перенос сроков проведения работ по капитальному ремонту крыши на период 2020-2022. Дом 1976 года постройки. Капитальный ремонт не проводился. Ближайший период проведения капитального ремонта 2020-2022.</w:t>
      </w:r>
    </w:p>
    <w:p w14:paraId="2C3F4690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lastRenderedPageBreak/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1282C64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3DFD3B9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10.</w:t>
      </w:r>
    </w:p>
    <w:p w14:paraId="36E46A6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73D3852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11. Рассмотрение заявления, представленного администрацией муниципального образования «Подпорожский муниципальный район Ленинградской области»,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14A813C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г.Подпорожье, ул.Волкова, д.35– перенос сроков проведения работ по капитальному ремонту внутридомовой инженерной системы холодного водоснабжения, фасада, подъездов на период 2020-2022. Дом 1997 года постройки. Капитальный ремонт проводился в 2017-2019. Ближайший период проведения капитального ремонта 2029-2031.</w:t>
      </w:r>
    </w:p>
    <w:p w14:paraId="0F0C188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5E14EAD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внутридомовых инженерных систем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внутридомовых инженерных систем в многоквартирном доме.</w:t>
      </w:r>
    </w:p>
    <w:p w14:paraId="638171F3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11.</w:t>
      </w:r>
    </w:p>
    <w:p w14:paraId="77FD542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4C939844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12. Рассмотрение заявления, представленного НО «Фонд капитального ремонта многоквартирных домов Ленинградской области», об исключении из региональной программы капитального ремонта 1-го многоквартирного дома в связи с признанием аварийным и подлежащим сносу:</w:t>
      </w:r>
    </w:p>
    <w:p w14:paraId="55455905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1) г.Приозерск, ул.Сокращенная, д.19.</w:t>
      </w:r>
    </w:p>
    <w:p w14:paraId="6074F95E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1940 года постройки, 2 этажа, капитальный ремонт не проводился.</w:t>
      </w:r>
    </w:p>
    <w:p w14:paraId="028F8237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</w:t>
      </w:r>
      <w:r w:rsidRPr="00AD6EEF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56831D25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12.</w:t>
      </w:r>
    </w:p>
    <w:p w14:paraId="7F01F1E0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08A922A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13. Рассмотрение заявлений, представленных </w:t>
      </w:r>
      <w:r w:rsidRPr="00AD6EEF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поздний период (срок) в отношении 6-ти многоквартирных домов:</w:t>
      </w:r>
    </w:p>
    <w:p w14:paraId="5BA21E8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дер.Калгановка, д.2 – перенос сроков проведения работ по капитальному ремонту внутридомовой инженерной системы водоотведения на более поздний период. Дом 1975 года постройки;</w:t>
      </w:r>
    </w:p>
    <w:p w14:paraId="757A090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lastRenderedPageBreak/>
        <w:t>2) дер.Калгановка, д.3 – перенос сроков проведения работ по капитальному ремонту внутридомовой инженерной системы водоотведения на более поздний период. Дом 1964 года постройки;</w:t>
      </w:r>
    </w:p>
    <w:p w14:paraId="65B9C95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3) дер.Калгановка, д.4 – перенос сроков проведения работ по капитальному ремонту внутридомовой инженерной системы водоотведения на более поздний период. Дом 1970 года постройки;</w:t>
      </w:r>
    </w:p>
    <w:p w14:paraId="236D8FB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4) дер.Калгановка, д.5 – перенос сроков проведения работ по капитальному ремонту внутридомовой инженерной системы водоотведения на более поздний период. Дом 1968 года постройки;</w:t>
      </w:r>
    </w:p>
    <w:p w14:paraId="3D2FC835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5) дер.Калгановка, д.6 – перенос сроков проведения работ по капитальному ремонту внутридомовой инженерной системы водоотведения на более поздний период. Дом 1970 года постройки;</w:t>
      </w:r>
    </w:p>
    <w:p w14:paraId="6D2079D6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6) дер.Калгановка, д.8 – перенос сроков проведения работ по капитальному ремонту внутридомовой инженерной системы водоотведения на более поздний период. Дом 1971 года постройки.</w:t>
      </w:r>
    </w:p>
    <w:p w14:paraId="11EEE5C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многоквартирных домов (отдельных видов услуг и работ по капитальному ремонту) на более поздний период (срок) </w:t>
      </w:r>
      <w:r w:rsidRPr="00AD6EEF">
        <w:rPr>
          <w:rFonts w:eastAsia="Calibri"/>
          <w:bCs/>
          <w:sz w:val="26"/>
          <w:szCs w:val="26"/>
          <w:lang w:eastAsia="en-US"/>
        </w:rPr>
        <w:t>согласно заявлениям на период 2023-2025 годов.</w:t>
      </w:r>
    </w:p>
    <w:p w14:paraId="14F0DCE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13.</w:t>
      </w:r>
    </w:p>
    <w:p w14:paraId="77566D5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49ACA480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14. Рассмотрение заявления, представленного </w:t>
      </w:r>
      <w:r w:rsidRPr="00AD6EEF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7F2FA7E0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пос.ст.Громово, ул.Строителей, д.8 – перенос сроков проведения работ по капитальному ремонту крыши на период 2020-2022. Дом 1993 года постройки. Капитальный ремонт не проводился. Ближайший период проведения капитального ремонта 2035-2037.</w:t>
      </w:r>
    </w:p>
    <w:p w14:paraId="6248335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06E73B5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6FDC8086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14.</w:t>
      </w:r>
    </w:p>
    <w:p w14:paraId="793B818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7AE5D536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15. </w:t>
      </w:r>
      <w:r w:rsidRPr="00AD6EEF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Тихвинский муниципальный район Ленинградской области, об исключении из региональной программы капитального ремонта 1-го многоквартирного дома в связи с признанием аварийным и подлежащим сносу:</w:t>
      </w:r>
    </w:p>
    <w:p w14:paraId="5E317479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1) г.Тихвин, ул.Чернышевская, д.27.</w:t>
      </w:r>
    </w:p>
    <w:p w14:paraId="2A4E298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1968 года постройки, 2 этажа, капитальный ремонт проводился.</w:t>
      </w:r>
    </w:p>
    <w:p w14:paraId="139C55F9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</w:t>
      </w:r>
      <w:r w:rsidRPr="00AD6EEF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6F9AE5D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15.</w:t>
      </w:r>
    </w:p>
    <w:p w14:paraId="246FF4F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7614B65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lastRenderedPageBreak/>
        <w:t xml:space="preserve">16. Рассмотрение заявления, представленного </w:t>
      </w:r>
      <w:r w:rsidRPr="00AD6EEF">
        <w:rPr>
          <w:rFonts w:eastAsia="Calibri"/>
          <w:bCs/>
          <w:sz w:val="26"/>
          <w:szCs w:val="26"/>
          <w:lang w:eastAsia="en-US"/>
        </w:rPr>
        <w:t>администрацией муниципального образования Войсковицкого сельского поселения Гатчинского муниципального района Ленинградской области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13A4EE7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пос.Войсковицы, пл.Манина, д.11 – перенос сроков проведения работ по капитальному ремонту крыши и фасада на период 2020-2022. Дом 1989 года постройки. Капитальный ремонт не проводился. Ближайший период проведения капитального ремонта 2035-2037.</w:t>
      </w:r>
    </w:p>
    <w:p w14:paraId="395C4B2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24BCED4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7EE817F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16.</w:t>
      </w:r>
    </w:p>
    <w:p w14:paraId="28EBF74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7F7B5B5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17. </w:t>
      </w:r>
      <w:r w:rsidRPr="00AD6EEF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Оредежского сельского поселения Лужского муниципального района Ленинградской области, об исключении из региональной программы капитального ремонта 1-го многоквартирного дома в связи с признанием аварийным и подлежащим сносу:</w:t>
      </w:r>
    </w:p>
    <w:p w14:paraId="3A6C7ABD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1) </w:t>
      </w:r>
      <w:r w:rsidRPr="00AD6EEF">
        <w:rPr>
          <w:sz w:val="26"/>
          <w:szCs w:val="26"/>
        </w:rPr>
        <w:t>пос.Тесово-4, ул.Ленинградская, д.12/9.</w:t>
      </w:r>
    </w:p>
    <w:p w14:paraId="6EAD85FD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</w:t>
      </w:r>
      <w:r w:rsidRPr="00AD6EEF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11FA393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17.</w:t>
      </w:r>
    </w:p>
    <w:p w14:paraId="4772BC9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7B9C81F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18. </w:t>
      </w:r>
      <w:r w:rsidRPr="00AD6EEF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Оредежского сельского поселения Лужского муниципального района Ленинградской области, о включении в региональную программу капитального ремонта 1-го многоквартирного дома:</w:t>
      </w:r>
    </w:p>
    <w:p w14:paraId="4D3F09E1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1) </w:t>
      </w:r>
      <w:r w:rsidRPr="00AD6EEF">
        <w:rPr>
          <w:sz w:val="26"/>
          <w:szCs w:val="26"/>
        </w:rPr>
        <w:t>пос.Тесово-4, ул.Советская, д.3.</w:t>
      </w:r>
    </w:p>
    <w:p w14:paraId="066AD48F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D6EEF">
        <w:rPr>
          <w:sz w:val="26"/>
          <w:szCs w:val="26"/>
        </w:rPr>
        <w:t>Дом 1958 года постройки, 2 этажей, 10 жилых помещений (квартир).</w:t>
      </w:r>
    </w:p>
    <w:p w14:paraId="4B6920E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Установили </w:t>
      </w:r>
      <w:r w:rsidRPr="00AD6EEF">
        <w:rPr>
          <w:rFonts w:eastAsia="Calibri"/>
          <w:sz w:val="26"/>
          <w:szCs w:val="26"/>
          <w:lang w:eastAsia="en-US"/>
        </w:rPr>
        <w:t>необходимость проведения капитального ремонта.</w:t>
      </w:r>
    </w:p>
    <w:p w14:paraId="1B21200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18.</w:t>
      </w:r>
    </w:p>
    <w:p w14:paraId="60D6970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236C5291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19. </w:t>
      </w:r>
      <w:r w:rsidRPr="00AD6EEF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Тельмановское сельское поселение Тосненского района Ленинградской области, о включении в региональную программу капитального ремонта 8-ми многоквартирных домов:</w:t>
      </w:r>
    </w:p>
    <w:p w14:paraId="0DA83D8D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1) Тосненский район, п.Тельмана, д.13.</w:t>
      </w:r>
    </w:p>
    <w:p w14:paraId="0A4DF888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1960 года постройки, 3 этажа, 24 жилых помещения (квартир);</w:t>
      </w:r>
    </w:p>
    <w:p w14:paraId="6C44369F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2) Тосненский район, п.Тельмана, д.15.</w:t>
      </w:r>
    </w:p>
    <w:p w14:paraId="0FF05AF7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1952 года постройки, 2 этажа, 16 жилых помещений (квартир);</w:t>
      </w:r>
    </w:p>
    <w:p w14:paraId="12DE6A1C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3) Тосненский район, п.Тельмана, д.17.</w:t>
      </w:r>
    </w:p>
    <w:p w14:paraId="7999665F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1959 года постройки, 2 этажа, 24 жилых помещения (квартир);</w:t>
      </w:r>
    </w:p>
    <w:p w14:paraId="0CF93F2E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4) Тосненский район, п.Тельмана, д.19.</w:t>
      </w:r>
    </w:p>
    <w:p w14:paraId="50F97425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lastRenderedPageBreak/>
        <w:t>Дом 1959 года постройки, 2 этажа, 24 жилых помещения (квартир);</w:t>
      </w:r>
    </w:p>
    <w:p w14:paraId="0CE97E45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5) Тосненский район, п.Тельмана, д.21.</w:t>
      </w:r>
    </w:p>
    <w:p w14:paraId="749DD3D6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1960 года постройки, 2 этажа, 16 жилых помещений (квартир);</w:t>
      </w:r>
    </w:p>
    <w:p w14:paraId="65D4B07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6) Тосненский район, п.Тельмана, д.23.</w:t>
      </w:r>
    </w:p>
    <w:p w14:paraId="2B831C5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1960 года постройки, 3 этажа, 24 жилых помещения (квартир);</w:t>
      </w:r>
    </w:p>
    <w:p w14:paraId="5FE36EF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7) Тосненский район, п.Тельмана, д.25.</w:t>
      </w:r>
    </w:p>
    <w:p w14:paraId="33255532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1961 года постройки, 3 этажа, 36 жилых помещений (квартир);</w:t>
      </w:r>
    </w:p>
    <w:p w14:paraId="3A4239F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8) Тосненский район, п.Тельмана, д.27.</w:t>
      </w:r>
    </w:p>
    <w:p w14:paraId="19B70B5B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1962 года постройки, 3 этажа, 28 жилых помещений (квартир).</w:t>
      </w:r>
    </w:p>
    <w:p w14:paraId="1E3B6C3D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</w:t>
      </w:r>
      <w:r w:rsidRPr="00AD6EEF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1.3.1 Порядка и оформлением документов не в соответствии с требованиями действующего законодательства.</w:t>
      </w:r>
    </w:p>
    <w:p w14:paraId="68B4334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19.</w:t>
      </w:r>
    </w:p>
    <w:p w14:paraId="641F2F4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B66DCB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20. Рассмотрение заявлений, представленных </w:t>
      </w:r>
      <w:r w:rsidRPr="00AD6EEF">
        <w:rPr>
          <w:rFonts w:eastAsia="Calibri"/>
          <w:bCs/>
          <w:sz w:val="26"/>
          <w:szCs w:val="26"/>
          <w:lang w:eastAsia="en-US"/>
        </w:rPr>
        <w:t>администрацией муниципального образования Дружногорское городское поселение Гатчинского муниципального района Ленинградской области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 в отношении 4-х многоквартирных домов:</w:t>
      </w:r>
    </w:p>
    <w:p w14:paraId="542E2B5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пос.Дружная Горка, ул.Пролетарская, д.1 – перенос сроков проведения работ по капитальному ремонту крыши на период 2020-2022. Дом 1976 года постройки. Капитальный ремонт не проводился. Ближайший период проведения капитального ремонта 2029-2031;</w:t>
      </w:r>
    </w:p>
    <w:p w14:paraId="0A41F17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2) пос.Дружная Горка, ул.Здравомыслова, д.6 – перенос сроков проведения работ по капитальному ремонту систем теплоснабжения, холодного и горячего водоснабжения, водоотведения на период 2023-2025. Дом 1961 года постройки. Капитальный ремонт не проводился. Ближайший период проведения капитального ремонта 2023-2025;</w:t>
      </w:r>
    </w:p>
    <w:p w14:paraId="1EDA216D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3) пос.Дружная Горка, ул.Здравомыслова, д.8 – перенос сроков проведения работ по капитальному ремонту крыши на период 2020-2022. Дом 1965 года постройки. Капитальный ремонт не проводился. Ближайший период проведения капитального ремонта 2023-2025;</w:t>
      </w:r>
    </w:p>
    <w:p w14:paraId="3141245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4) ж/д ст.п.Строгоново, ул.Железнодорожная, д.2 – перенос сроков проведения работ по капитальному ремонту крыши на период 2020-2022. Дом 1971 года постройки. Капитальный ремонт не проводился. Ближайший период проведения капитального ремонта 2029-2031.</w:t>
      </w:r>
    </w:p>
    <w:p w14:paraId="2B1C245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71AA749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внутридомовых инженерных систем, крыш в многоквартирных домах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внутридомовых инженерных систем, крыш в многоквартирных домах.</w:t>
      </w:r>
    </w:p>
    <w:p w14:paraId="3348C3E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20.</w:t>
      </w:r>
    </w:p>
    <w:p w14:paraId="098FCA4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6C501ECB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lastRenderedPageBreak/>
        <w:t xml:space="preserve">21. </w:t>
      </w:r>
      <w:r w:rsidRPr="00AD6EEF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управляющей организации</w:t>
      </w:r>
      <w:r w:rsidRPr="00AD6EEF">
        <w:rPr>
          <w:rFonts w:eastAsia="Calibri"/>
          <w:bCs/>
          <w:sz w:val="26"/>
          <w:szCs w:val="26"/>
          <w:lang w:eastAsia="en-US"/>
        </w:rPr>
        <w:br/>
        <w:t>ООО «ВЕРИС», о включении в региональную программу капитального ремонта 1-го многоквартирного дома:</w:t>
      </w:r>
    </w:p>
    <w:p w14:paraId="58BA4E80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1) пос.Сосново, ул.Никитина, д.8.</w:t>
      </w:r>
    </w:p>
    <w:p w14:paraId="7E626EF8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2014 года постройки, 7 этажей, 74 жилых помещения (квартир).</w:t>
      </w:r>
    </w:p>
    <w:p w14:paraId="2148249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Установили </w:t>
      </w:r>
      <w:r w:rsidRPr="00AD6EEF">
        <w:rPr>
          <w:rFonts w:eastAsia="Calibri"/>
          <w:sz w:val="26"/>
          <w:szCs w:val="26"/>
          <w:lang w:eastAsia="en-US"/>
        </w:rPr>
        <w:t>необходимость проведения капитального ремонта.</w:t>
      </w:r>
    </w:p>
    <w:p w14:paraId="67AFADE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21.</w:t>
      </w:r>
    </w:p>
    <w:p w14:paraId="59AF9850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407318A4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22. </w:t>
      </w:r>
      <w:r w:rsidRPr="00AD6EEF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Ефимовского городское поселение Бокситогорского муниципального района Ленинградской области, об исключении из региональной программы капитального ремонта 4-х многоквартирных домов в связи с признанием аварийными и подлежащими сносу:</w:t>
      </w:r>
    </w:p>
    <w:p w14:paraId="1A8534C8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1) г.п.Ефимовский, ул.Северная, д.3.</w:t>
      </w:r>
    </w:p>
    <w:p w14:paraId="03469109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1917 года постройки, 2 этажа, капитальный ремонт не проводился;</w:t>
      </w:r>
    </w:p>
    <w:p w14:paraId="4536B879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2) г.п.Ефимовский, ул.Володарского, д.23.</w:t>
      </w:r>
    </w:p>
    <w:p w14:paraId="5F4FC842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1968 года постройки, 2 этажа, капитальный ремонт не проводился;</w:t>
      </w:r>
    </w:p>
    <w:p w14:paraId="12C275B4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3) г.п.Ефимовский, ул.Володарского, д.27.</w:t>
      </w:r>
    </w:p>
    <w:p w14:paraId="492A392E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1961 года постройки, 2 этажа, капитальный ремонт не проводился;</w:t>
      </w:r>
    </w:p>
    <w:p w14:paraId="73E07BC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4) г.п.Ефимовский, ул.Красноармейская, д.17.</w:t>
      </w:r>
    </w:p>
    <w:p w14:paraId="05F9EBAC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</w:t>
      </w:r>
      <w:r w:rsidRPr="00AD6EEF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5FD2DF8D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22.</w:t>
      </w:r>
    </w:p>
    <w:p w14:paraId="37D71BA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524CEA66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23. Рассмотрение заявлений, представленных </w:t>
      </w:r>
      <w:r w:rsidRPr="00AD6EEF">
        <w:rPr>
          <w:rFonts w:eastAsia="Calibri"/>
          <w:bCs/>
          <w:sz w:val="26"/>
          <w:szCs w:val="26"/>
          <w:lang w:eastAsia="en-US"/>
        </w:rPr>
        <w:t>управляющей организации</w:t>
      </w:r>
      <w:r w:rsidRPr="00AD6EEF">
        <w:rPr>
          <w:rFonts w:eastAsia="Calibri"/>
          <w:bCs/>
          <w:sz w:val="26"/>
          <w:szCs w:val="26"/>
          <w:lang w:eastAsia="en-US"/>
        </w:rPr>
        <w:br/>
        <w:t>ООО «УЮТ-СЕРВИС»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 в отношении 5-ти многоквартирных домов:</w:t>
      </w:r>
    </w:p>
    <w:p w14:paraId="6BC93A3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г.Сертолово, микрорайон Сертолово-1, ул.Школьная, д.2, корп.2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21CC720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2) г.Сертолово, микрорайон Сертолово-1, ул.Школьная, д.2, корп.3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3B3E789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3) г.Сертолово, микрорайон Сертолово-1, ул.Школьная, д.6, корп.1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66A505B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4</w:t>
      </w:r>
      <w:r w:rsidRPr="00AD6EEF">
        <w:rPr>
          <w:rFonts w:eastAsia="Calibri"/>
          <w:sz w:val="26"/>
          <w:szCs w:val="26"/>
          <w:lang w:eastAsia="en-US"/>
        </w:rPr>
        <w:tab/>
        <w:t>) г.Сертолово, микрорайон Сертолово-1, ул.Школьная, д.6, корп.2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63D9BEB5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5) г.Сертолово, микрорайон Сертолово-1, ул.Школьная, д.6, корп.3 – перенос сроков проведения работ по капитальному ремонту крыши на период 2020-2022. Дом 2002 года постройки. Капитальный ремонт не проводился. Ближайший период проведения капитального ремонта 2035-2037.</w:t>
      </w:r>
    </w:p>
    <w:p w14:paraId="3376158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lastRenderedPageBreak/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крыш в многоквартирных домах: проектно-изыскательские работы (далее – ПИР) на период 2020-2022 годов и строительно-монтажные работы (далее – СМР) на период 2023-2025 годов.</w:t>
      </w:r>
    </w:p>
    <w:p w14:paraId="542575F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 в многоквартирных домах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 в многоквартирных домах.</w:t>
      </w:r>
    </w:p>
    <w:p w14:paraId="3C2CA52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23.</w:t>
      </w:r>
    </w:p>
    <w:p w14:paraId="17C9C4F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296A0E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24. Рассмотрение заявления, представленного </w:t>
      </w:r>
      <w:r w:rsidRPr="00AD6EEF">
        <w:rPr>
          <w:rFonts w:eastAsia="Calibri"/>
          <w:bCs/>
          <w:sz w:val="26"/>
          <w:szCs w:val="26"/>
          <w:lang w:eastAsia="en-US"/>
        </w:rPr>
        <w:t>администрацией муниципального образования Каменногорское городское поселение Выборгского района Ленинградской области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57A7C84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пос.Боровинка, ул.Заводская, д.1 – перенос сроков проведения работ по капитальному ремонту крыши на период 2020-2022. Дом 1973 года постройки. Капитальный ремонт не проводился. Ближайший период проведения капитального ремонта 2020-2022.</w:t>
      </w:r>
    </w:p>
    <w:p w14:paraId="5ABC6B5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крыши в многоквартирном доме: ПИР на период 2020-2022 годов и СМР на период 2023-2025 годов.</w:t>
      </w:r>
    </w:p>
    <w:p w14:paraId="096EF75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24.</w:t>
      </w:r>
    </w:p>
    <w:p w14:paraId="0113C5C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6E976930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25. Рассмотрение заявления, представленного </w:t>
      </w:r>
      <w:r w:rsidRPr="00AD6EEF">
        <w:rPr>
          <w:rFonts w:eastAsia="Calibri"/>
          <w:bCs/>
          <w:sz w:val="26"/>
          <w:szCs w:val="26"/>
          <w:lang w:eastAsia="en-US"/>
        </w:rPr>
        <w:t>администрацией муниципального образования Каменногорское городское поселение Выборгского района Ленинградской области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41AB46F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1) г.Каменногорск, Ленинградское шоссе, д.90 – перенос сроков проведения работ по капитальному ремонту крыши, фасада и подвальных помещений на период 2020-2022.</w:t>
      </w:r>
      <w:r w:rsidRPr="00AD6EEF">
        <w:rPr>
          <w:rFonts w:eastAsia="Calibri"/>
          <w:sz w:val="26"/>
          <w:szCs w:val="26"/>
          <w:lang w:eastAsia="en-US"/>
        </w:rPr>
        <w:br/>
        <w:t>Дом 1985 года постройки. Капитальный ремонт не проводился. Ближайший период проведения капитального ремонта 2035-2037.</w:t>
      </w:r>
    </w:p>
    <w:p w14:paraId="62CEE9D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крыши, фасада в многоквартирном доме: ПИР на период 2020-2022 годов и СМР на период 2023-2025 годов.</w:t>
      </w:r>
    </w:p>
    <w:p w14:paraId="36ECE093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Вернуть документы заявителю по подвальным помещениям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3870459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25.</w:t>
      </w:r>
    </w:p>
    <w:bookmarkEnd w:id="1"/>
    <w:bookmarkEnd w:id="2"/>
    <w:p w14:paraId="66924F8B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  <w:sectPr w:rsidR="00A87C2D" w:rsidSect="006671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2C031F5" w14:textId="1FC03A37" w:rsidR="00AD6EEF" w:rsidRPr="00172EFC" w:rsidRDefault="00AD6EEF" w:rsidP="00172EFC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</w:t>
      </w:r>
    </w:p>
    <w:p w14:paraId="72493108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7CEB0679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5F6458D9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 w:rsidRPr="00C2120B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 xml:space="preserve">ация муниципального образования Сосновоборский городской округ </w:t>
      </w:r>
      <w:r w:rsidRPr="00C2120B">
        <w:rPr>
          <w:b/>
          <w:sz w:val="28"/>
          <w:szCs w:val="28"/>
        </w:rPr>
        <w:t>Ленинградской области</w:t>
      </w:r>
    </w:p>
    <w:p w14:paraId="27B177A4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3A2C93AE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5E479D40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7C6895CF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г.Сосновый Бор, просп.Героев, д.1</w:t>
            </w:r>
            <w:r w:rsidRPr="00E07B4F">
              <w:rPr>
                <w:sz w:val="27"/>
                <w:szCs w:val="27"/>
              </w:rPr>
              <w:t>5</w:t>
            </w:r>
            <w:r w:rsidRPr="00D73DF4">
              <w:rPr>
                <w:sz w:val="27"/>
                <w:szCs w:val="27"/>
              </w:rPr>
              <w:t xml:space="preserve"> 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фасада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5348262D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1985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 xml:space="preserve">апитальный ремонт проводился: </w:t>
            </w:r>
          </w:p>
          <w:p w14:paraId="11ED6F7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– лифтовое оборудование; 2019 – подъезды.</w:t>
            </w:r>
          </w:p>
          <w:p w14:paraId="5CDA8112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45968301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035737D8" w14:textId="77777777" w:rsidTr="00AD6EEF">
        <w:trPr>
          <w:trHeight w:val="401"/>
        </w:trPr>
        <w:tc>
          <w:tcPr>
            <w:tcW w:w="15127" w:type="dxa"/>
            <w:gridSpan w:val="3"/>
          </w:tcPr>
          <w:p w14:paraId="5B2A5DA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263FD78B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44061616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388A21CF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07AF8BB5" w14:textId="77777777" w:rsidTr="00AD6EEF">
        <w:tc>
          <w:tcPr>
            <w:tcW w:w="11307" w:type="dxa"/>
            <w:gridSpan w:val="2"/>
            <w:vAlign w:val="center"/>
          </w:tcPr>
          <w:p w14:paraId="7A3CC51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0860E14A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400B8014" w14:textId="77777777" w:rsidTr="00AD6EEF">
        <w:tc>
          <w:tcPr>
            <w:tcW w:w="11307" w:type="dxa"/>
            <w:gridSpan w:val="2"/>
            <w:vAlign w:val="center"/>
          </w:tcPr>
          <w:p w14:paraId="748F5E9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3B2CBDC4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3E78EC3C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AD6EEF" w:rsidRPr="00901B30" w14:paraId="1849B0DD" w14:textId="77777777" w:rsidTr="00AD6EEF">
        <w:tc>
          <w:tcPr>
            <w:tcW w:w="11307" w:type="dxa"/>
            <w:gridSpan w:val="2"/>
            <w:vAlign w:val="center"/>
          </w:tcPr>
          <w:p w14:paraId="143D67A5" w14:textId="77777777" w:rsidR="00AD6EEF" w:rsidRPr="00901B30" w:rsidRDefault="00D46D5A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7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12BDD965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12F749DA" w14:textId="77777777" w:rsidTr="00AD6EEF">
        <w:tc>
          <w:tcPr>
            <w:tcW w:w="11307" w:type="dxa"/>
            <w:gridSpan w:val="2"/>
            <w:vAlign w:val="center"/>
          </w:tcPr>
          <w:p w14:paraId="5E12D876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8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14072054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706FFAD9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Заключение 2016 года</w:t>
            </w:r>
          </w:p>
        </w:tc>
      </w:tr>
      <w:tr w:rsidR="00AD6EEF" w:rsidRPr="00901B30" w14:paraId="433B3CFB" w14:textId="77777777" w:rsidTr="00AD6EEF">
        <w:tc>
          <w:tcPr>
            <w:tcW w:w="11307" w:type="dxa"/>
            <w:gridSpan w:val="2"/>
            <w:vAlign w:val="center"/>
          </w:tcPr>
          <w:p w14:paraId="33D8DCC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219A9B0E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0A80FFDA" w14:textId="77777777" w:rsidTr="00AD6EEF">
        <w:tc>
          <w:tcPr>
            <w:tcW w:w="11307" w:type="dxa"/>
            <w:gridSpan w:val="2"/>
            <w:vAlign w:val="center"/>
          </w:tcPr>
          <w:p w14:paraId="529F3B4E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41B2FC2C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11E3F5D6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715AC996" w14:textId="77777777" w:rsidR="00AD6EEF" w:rsidRPr="00170B27" w:rsidRDefault="00AD6EEF" w:rsidP="00172EFC">
      <w:pPr>
        <w:spacing w:after="120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42F47E32" w14:textId="77777777" w:rsidR="00AD6EEF" w:rsidRPr="00D012D3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6</w:t>
      </w:r>
      <w:r w:rsidRPr="00D012D3">
        <w:rPr>
          <w:b/>
          <w:sz w:val="28"/>
          <w:szCs w:val="28"/>
        </w:rPr>
        <w:t xml:space="preserve">. </w:t>
      </w:r>
      <w:r w:rsidRPr="00222D8C">
        <w:rPr>
          <w:b/>
          <w:sz w:val="28"/>
          <w:szCs w:val="28"/>
        </w:rPr>
        <w:t>Расширение перечня планируемых видов услуг и(или) работ по капитальному ремонту в случаях:</w:t>
      </w:r>
    </w:p>
    <w:p w14:paraId="389A2400" w14:textId="77777777" w:rsidR="00AD6EEF" w:rsidRPr="00D012D3" w:rsidRDefault="00AD6EEF" w:rsidP="00AD6E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5EA8">
        <w:rPr>
          <w:sz w:val="28"/>
          <w:szCs w:val="28"/>
        </w:rPr>
        <w:t xml:space="preserve">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</w:t>
      </w:r>
      <w:r>
        <w:rPr>
          <w:sz w:val="28"/>
          <w:szCs w:val="28"/>
        </w:rPr>
        <w:t>№</w:t>
      </w:r>
      <w:r w:rsidRPr="00C95EA8">
        <w:rPr>
          <w:sz w:val="28"/>
          <w:szCs w:val="28"/>
        </w:rPr>
        <w:t xml:space="preserve"> 82-оз, но не были предусмотрены утвер</w:t>
      </w:r>
      <w:r>
        <w:rPr>
          <w:sz w:val="28"/>
          <w:szCs w:val="28"/>
        </w:rPr>
        <w:t>жденной региональной программой</w:t>
      </w:r>
    </w:p>
    <w:p w14:paraId="0C63D3B1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 w:rsidRPr="00C2120B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 xml:space="preserve">ация муниципального образования Сосновоборский городской округ </w:t>
      </w:r>
      <w:r w:rsidRPr="00C2120B">
        <w:rPr>
          <w:b/>
          <w:sz w:val="28"/>
          <w:szCs w:val="28"/>
        </w:rPr>
        <w:t>Ленинградской области</w:t>
      </w:r>
    </w:p>
    <w:p w14:paraId="6CBCEFE9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10632"/>
        <w:gridCol w:w="3969"/>
      </w:tblGrid>
      <w:tr w:rsidR="00AD6EEF" w14:paraId="0BAA7933" w14:textId="77777777" w:rsidTr="00AD6EEF">
        <w:tc>
          <w:tcPr>
            <w:tcW w:w="567" w:type="dxa"/>
            <w:vAlign w:val="center"/>
          </w:tcPr>
          <w:p w14:paraId="274CA9D8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0632" w:type="dxa"/>
            <w:vAlign w:val="center"/>
          </w:tcPr>
          <w:p w14:paraId="431C8209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г.Сосновый Бор, просп.Героев, д.29 – включение работ по капитальному ремонту подвальных помещений на период.</w:t>
            </w:r>
          </w:p>
          <w:p w14:paraId="37B56072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 xml:space="preserve">Дом 1983 года постройки. Капитальный ремонт проводился: </w:t>
            </w:r>
          </w:p>
          <w:p w14:paraId="4441D2B3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2018 – лифтовое оборудование.</w:t>
            </w:r>
          </w:p>
          <w:p w14:paraId="2C3CFC56" w14:textId="77777777" w:rsidR="00AD6EEF" w:rsidRPr="00F160D9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Ближайший период проведения капитального ремонта 2029-2031.</w:t>
            </w:r>
          </w:p>
        </w:tc>
        <w:tc>
          <w:tcPr>
            <w:tcW w:w="3969" w:type="dxa"/>
            <w:vAlign w:val="center"/>
          </w:tcPr>
          <w:p w14:paraId="3AA94AE1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65249CB2" w14:textId="77777777" w:rsidTr="00AD6EEF">
        <w:trPr>
          <w:trHeight w:val="469"/>
        </w:trPr>
        <w:tc>
          <w:tcPr>
            <w:tcW w:w="11199" w:type="dxa"/>
            <w:gridSpan w:val="2"/>
            <w:vAlign w:val="center"/>
          </w:tcPr>
          <w:p w14:paraId="25F85CBD" w14:textId="77777777" w:rsidR="00AD6EEF" w:rsidRPr="00F160D9" w:rsidRDefault="00AD6EEF" w:rsidP="00AD6EEF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160D9">
              <w:rPr>
                <w:b/>
                <w:sz w:val="27"/>
                <w:szCs w:val="27"/>
              </w:rPr>
              <w:t>Требуемые документы</w:t>
            </w:r>
          </w:p>
        </w:tc>
        <w:tc>
          <w:tcPr>
            <w:tcW w:w="3969" w:type="dxa"/>
            <w:vAlign w:val="center"/>
          </w:tcPr>
          <w:p w14:paraId="440A95E0" w14:textId="77777777" w:rsidR="00AD6EEF" w:rsidRPr="00F160D9" w:rsidRDefault="00AD6EEF" w:rsidP="00AD6EEF">
            <w:pPr>
              <w:rPr>
                <w:b/>
                <w:sz w:val="27"/>
                <w:szCs w:val="27"/>
              </w:rPr>
            </w:pPr>
            <w:r w:rsidRPr="00F160D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AD6EEF" w14:paraId="5858DD48" w14:textId="77777777" w:rsidTr="00AD6EEF">
        <w:trPr>
          <w:trHeight w:val="545"/>
        </w:trPr>
        <w:tc>
          <w:tcPr>
            <w:tcW w:w="11199" w:type="dxa"/>
            <w:gridSpan w:val="2"/>
            <w:vAlign w:val="center"/>
          </w:tcPr>
          <w:p w14:paraId="489C4F33" w14:textId="77777777" w:rsidR="00AD6EEF" w:rsidRPr="00F160D9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Заявление</w:t>
            </w:r>
          </w:p>
        </w:tc>
        <w:tc>
          <w:tcPr>
            <w:tcW w:w="3969" w:type="dxa"/>
            <w:vAlign w:val="center"/>
          </w:tcPr>
          <w:p w14:paraId="2F973F01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AD6EEF" w14:paraId="592D4200" w14:textId="77777777" w:rsidTr="00AD6EEF">
        <w:trPr>
          <w:trHeight w:val="545"/>
        </w:trPr>
        <w:tc>
          <w:tcPr>
            <w:tcW w:w="11199" w:type="dxa"/>
            <w:gridSpan w:val="2"/>
            <w:vAlign w:val="center"/>
          </w:tcPr>
          <w:p w14:paraId="642DFDC7" w14:textId="77777777" w:rsidR="00AD6EEF" w:rsidRPr="00F160D9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сведения по форме согласно приложению 8 к настоящему Порядку</w:t>
            </w:r>
          </w:p>
        </w:tc>
        <w:tc>
          <w:tcPr>
            <w:tcW w:w="3969" w:type="dxa"/>
            <w:vAlign w:val="center"/>
          </w:tcPr>
          <w:p w14:paraId="30B98B99" w14:textId="601E2252" w:rsidR="00AD6EEF" w:rsidRPr="00F160D9" w:rsidRDefault="00DB7588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AD6EEF" w14:paraId="4B817FBF" w14:textId="77777777" w:rsidTr="00AD6EEF">
        <w:trPr>
          <w:trHeight w:val="852"/>
        </w:trPr>
        <w:tc>
          <w:tcPr>
            <w:tcW w:w="11199" w:type="dxa"/>
            <w:gridSpan w:val="2"/>
            <w:vAlign w:val="center"/>
          </w:tcPr>
          <w:p w14:paraId="3849D68A" w14:textId="77777777" w:rsidR="00AD6EEF" w:rsidRPr="00F160D9" w:rsidRDefault="00AD6EEF" w:rsidP="00AD6EEF">
            <w:pPr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lastRenderedPageBreak/>
              <w:t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3969" w:type="dxa"/>
            <w:vAlign w:val="center"/>
          </w:tcPr>
          <w:p w14:paraId="03B82C20" w14:textId="77777777" w:rsidR="00AD6EEF" w:rsidRPr="00F160D9" w:rsidRDefault="00AD6EEF" w:rsidP="00AD6EEF">
            <w:pPr>
              <w:rPr>
                <w:b/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AD6EEF" w14:paraId="72CA5FAD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420E9E19" w14:textId="77777777" w:rsidR="00AD6EEF" w:rsidRPr="00F160D9" w:rsidRDefault="00AD6EEF" w:rsidP="00AD6EEF">
            <w:pPr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справка лица, осуществляющего управление многоквартирным домом, об установлении наличия в многоквартирном доме конструктивных элементов и(или) внутридомовых инженерных систем, относящихся к общему имуществу</w:t>
            </w:r>
          </w:p>
        </w:tc>
        <w:tc>
          <w:tcPr>
            <w:tcW w:w="3969" w:type="dxa"/>
            <w:vAlign w:val="center"/>
          </w:tcPr>
          <w:p w14:paraId="45D40B82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AD6EEF" w14:paraId="3B08973B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58C56DCD" w14:textId="77777777" w:rsidR="00AD6EEF" w:rsidRPr="00F160D9" w:rsidRDefault="00AD6EEF" w:rsidP="00AD6EEF">
            <w:pPr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копия технического паспорта многоквартирного дома</w:t>
            </w:r>
          </w:p>
        </w:tc>
        <w:tc>
          <w:tcPr>
            <w:tcW w:w="3969" w:type="dxa"/>
            <w:vAlign w:val="center"/>
          </w:tcPr>
          <w:p w14:paraId="2912385A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AD6EEF" w14:paraId="0AE93D38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539E97A9" w14:textId="77777777" w:rsidR="00AD6EEF" w:rsidRPr="00F160D9" w:rsidRDefault="00AD6EEF" w:rsidP="00AD6EEF">
            <w:pPr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3969" w:type="dxa"/>
            <w:vAlign w:val="center"/>
          </w:tcPr>
          <w:p w14:paraId="062D1773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Отсутствует</w:t>
            </w:r>
          </w:p>
        </w:tc>
      </w:tr>
      <w:tr w:rsidR="00AD6EEF" w14:paraId="5072F396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30DE47CA" w14:textId="77777777" w:rsidR="00AD6EEF" w:rsidRPr="00F160D9" w:rsidRDefault="00AD6EEF" w:rsidP="00AD6EEF">
            <w:pPr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и(или) услуг в период, не превышающий трех лет с даты подачи заявления)</w:t>
            </w:r>
          </w:p>
        </w:tc>
        <w:tc>
          <w:tcPr>
            <w:tcW w:w="3969" w:type="dxa"/>
            <w:vAlign w:val="center"/>
          </w:tcPr>
          <w:p w14:paraId="5A74DDEF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Отсутствует</w:t>
            </w:r>
          </w:p>
        </w:tc>
      </w:tr>
    </w:tbl>
    <w:p w14:paraId="64F7B28F" w14:textId="77777777" w:rsidR="00AD6EEF" w:rsidRPr="003562E9" w:rsidRDefault="00AD6EEF" w:rsidP="00AD6EEF">
      <w:pPr>
        <w:spacing w:after="120" w:line="240" w:lineRule="atLeast"/>
        <w:rPr>
          <w:sz w:val="27"/>
          <w:szCs w:val="27"/>
        </w:rPr>
      </w:pPr>
    </w:p>
    <w:p w14:paraId="0D89F577" w14:textId="77777777" w:rsidR="00AD6EEF" w:rsidRPr="00170B27" w:rsidRDefault="00AD6EEF" w:rsidP="00172EFC">
      <w:pPr>
        <w:spacing w:after="120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009A7DB9" w14:textId="77777777" w:rsidR="00AD6EEF" w:rsidRPr="00D012D3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1.3.1. Включение в региональную программу многоквартирных домов в случаях, если многоквартирные дома:</w:t>
      </w:r>
    </w:p>
    <w:p w14:paraId="41D5CB1E" w14:textId="77777777" w:rsidR="00AD6EEF" w:rsidRDefault="00AD6EEF" w:rsidP="00AD6EEF">
      <w:pPr>
        <w:rPr>
          <w:sz w:val="28"/>
          <w:szCs w:val="28"/>
        </w:rPr>
      </w:pPr>
      <w:r w:rsidRPr="001A4258">
        <w:rPr>
          <w:sz w:val="28"/>
          <w:szCs w:val="28"/>
        </w:rPr>
        <w:t>введены в эксплуатацию после завершения строительства или реконструкции</w:t>
      </w:r>
    </w:p>
    <w:p w14:paraId="41DE1E7B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 w:rsidRPr="00C2120B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 xml:space="preserve">ация муниципального образования Сосновоборский городской округ </w:t>
      </w:r>
      <w:r w:rsidRPr="00C2120B">
        <w:rPr>
          <w:b/>
          <w:sz w:val="28"/>
          <w:szCs w:val="28"/>
        </w:rPr>
        <w:t>Ленинградской области</w:t>
      </w:r>
    </w:p>
    <w:p w14:paraId="01443F29" w14:textId="77777777" w:rsidR="00AD6EEF" w:rsidRDefault="00AD6EEF" w:rsidP="00AD6EEF">
      <w:pPr>
        <w:spacing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10632"/>
        <w:gridCol w:w="3969"/>
      </w:tblGrid>
      <w:tr w:rsidR="00AD6EEF" w14:paraId="289FF282" w14:textId="77777777" w:rsidTr="00AD6EEF">
        <w:tc>
          <w:tcPr>
            <w:tcW w:w="567" w:type="dxa"/>
            <w:vAlign w:val="center"/>
          </w:tcPr>
          <w:p w14:paraId="3237BFA4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1.</w:t>
            </w:r>
          </w:p>
        </w:tc>
        <w:tc>
          <w:tcPr>
            <w:tcW w:w="10632" w:type="dxa"/>
            <w:vAlign w:val="center"/>
          </w:tcPr>
          <w:p w14:paraId="1FBFD5D1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г.Сосновый Бор, ул.Парковая, д.6</w:t>
            </w:r>
          </w:p>
          <w:p w14:paraId="1D7A6CBC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Дом 2018 года постройки, 16 этажей, 766 жилых помещени</w:t>
            </w:r>
            <w:r>
              <w:rPr>
                <w:sz w:val="28"/>
                <w:szCs w:val="28"/>
              </w:rPr>
              <w:t>й</w:t>
            </w:r>
            <w:r w:rsidRPr="000815CD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3969" w:type="dxa"/>
            <w:vAlign w:val="center"/>
          </w:tcPr>
          <w:p w14:paraId="7CAA3429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Документы в наличии</w:t>
            </w:r>
          </w:p>
        </w:tc>
      </w:tr>
      <w:tr w:rsidR="00AD6EEF" w14:paraId="68C6B0E6" w14:textId="77777777" w:rsidTr="00AD6EEF">
        <w:trPr>
          <w:trHeight w:val="469"/>
        </w:trPr>
        <w:tc>
          <w:tcPr>
            <w:tcW w:w="11199" w:type="dxa"/>
            <w:gridSpan w:val="2"/>
            <w:vAlign w:val="center"/>
          </w:tcPr>
          <w:p w14:paraId="1B272CC9" w14:textId="77777777" w:rsidR="00AD6EEF" w:rsidRPr="000815CD" w:rsidRDefault="00AD6EEF" w:rsidP="00AD6E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15CD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3969" w:type="dxa"/>
            <w:vAlign w:val="center"/>
          </w:tcPr>
          <w:p w14:paraId="48EDE067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EEF" w14:paraId="00180E93" w14:textId="77777777" w:rsidTr="00AD6EEF">
        <w:trPr>
          <w:trHeight w:val="545"/>
        </w:trPr>
        <w:tc>
          <w:tcPr>
            <w:tcW w:w="11199" w:type="dxa"/>
            <w:gridSpan w:val="2"/>
            <w:vAlign w:val="center"/>
          </w:tcPr>
          <w:p w14:paraId="297D4D75" w14:textId="77777777" w:rsidR="00AD6EEF" w:rsidRPr="000815CD" w:rsidRDefault="00AD6EEF" w:rsidP="00AD6E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Заявление</w:t>
            </w:r>
          </w:p>
        </w:tc>
        <w:tc>
          <w:tcPr>
            <w:tcW w:w="3969" w:type="dxa"/>
            <w:vAlign w:val="center"/>
          </w:tcPr>
          <w:p w14:paraId="47115C8B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624DCD15" w14:textId="77777777" w:rsidTr="00AD6EEF">
        <w:trPr>
          <w:trHeight w:val="797"/>
        </w:trPr>
        <w:tc>
          <w:tcPr>
            <w:tcW w:w="11199" w:type="dxa"/>
            <w:gridSpan w:val="2"/>
            <w:vAlign w:val="center"/>
          </w:tcPr>
          <w:p w14:paraId="35F3DB38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</w:tc>
        <w:tc>
          <w:tcPr>
            <w:tcW w:w="3969" w:type="dxa"/>
            <w:vAlign w:val="center"/>
          </w:tcPr>
          <w:p w14:paraId="672DC790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56C8A74C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5DC17C70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</w:tc>
        <w:tc>
          <w:tcPr>
            <w:tcW w:w="3969" w:type="dxa"/>
            <w:vAlign w:val="center"/>
          </w:tcPr>
          <w:p w14:paraId="62CFBE69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14AC7625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6AC6F0B0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копия акта ввода в эксплуатацию многоквартирного дома (представляется в случае, предусмотренном подпунктом 1 пункта 1.3.1 настоящего Порядка)</w:t>
            </w:r>
          </w:p>
        </w:tc>
        <w:tc>
          <w:tcPr>
            <w:tcW w:w="3969" w:type="dxa"/>
            <w:vAlign w:val="center"/>
          </w:tcPr>
          <w:p w14:paraId="6D0C8739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</w:tbl>
    <w:p w14:paraId="373D143A" w14:textId="77777777" w:rsidR="00AD6EEF" w:rsidRPr="003562E9" w:rsidRDefault="00AD6EEF" w:rsidP="00AD6EEF">
      <w:pPr>
        <w:spacing w:after="120" w:line="240" w:lineRule="atLeast"/>
        <w:rPr>
          <w:sz w:val="27"/>
          <w:szCs w:val="27"/>
        </w:rPr>
      </w:pPr>
    </w:p>
    <w:p w14:paraId="0596C513" w14:textId="367E3DCE" w:rsidR="00AD6EEF" w:rsidRPr="00172EFC" w:rsidRDefault="00AD6EEF" w:rsidP="00172EFC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04130CAC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69D9E0BF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68FFD6A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 w:rsidRPr="00C2120B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 xml:space="preserve">ация МО Путиловское сельское поселение Кировского муниципального района </w:t>
      </w:r>
      <w:r w:rsidRPr="00C2120B">
        <w:rPr>
          <w:b/>
          <w:sz w:val="28"/>
          <w:szCs w:val="28"/>
        </w:rPr>
        <w:t>Ленинградской области</w:t>
      </w:r>
    </w:p>
    <w:p w14:paraId="3CF9B947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2D5C06F8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5345B69A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347B1BAC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с.Путилово, ул.Братьев Пожарских, д.</w:t>
            </w:r>
            <w:r w:rsidRPr="0097349C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71E15446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1981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6C6AE382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5BA6E996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6F9959B6" w14:textId="77777777" w:rsidTr="00AD6EEF">
        <w:trPr>
          <w:trHeight w:val="401"/>
        </w:trPr>
        <w:tc>
          <w:tcPr>
            <w:tcW w:w="15127" w:type="dxa"/>
            <w:gridSpan w:val="3"/>
          </w:tcPr>
          <w:p w14:paraId="3E842C0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6C1B8568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69138729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2D352D67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681F38C5" w14:textId="77777777" w:rsidTr="00AD6EEF">
        <w:tc>
          <w:tcPr>
            <w:tcW w:w="11307" w:type="dxa"/>
            <w:gridSpan w:val="2"/>
            <w:vAlign w:val="center"/>
          </w:tcPr>
          <w:p w14:paraId="76D9E17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1FAA6CDE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5EBAE5B3" w14:textId="77777777" w:rsidTr="00AD6EEF">
        <w:tc>
          <w:tcPr>
            <w:tcW w:w="11307" w:type="dxa"/>
            <w:gridSpan w:val="2"/>
            <w:vAlign w:val="center"/>
          </w:tcPr>
          <w:p w14:paraId="10D1B94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58BDBF38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025DACCD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AD6EEF" w:rsidRPr="00901B30" w14:paraId="66D3AD8F" w14:textId="77777777" w:rsidTr="00AD6EEF">
        <w:tc>
          <w:tcPr>
            <w:tcW w:w="11307" w:type="dxa"/>
            <w:gridSpan w:val="2"/>
            <w:vAlign w:val="center"/>
          </w:tcPr>
          <w:p w14:paraId="430AEAD5" w14:textId="77777777" w:rsidR="00AD6EEF" w:rsidRPr="00901B30" w:rsidRDefault="00D46D5A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9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14DFBFF4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382529ED" w14:textId="77777777" w:rsidTr="00AD6EEF">
        <w:tc>
          <w:tcPr>
            <w:tcW w:w="11307" w:type="dxa"/>
            <w:gridSpan w:val="2"/>
            <w:vAlign w:val="center"/>
          </w:tcPr>
          <w:p w14:paraId="61B63072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256D7C07" w14:textId="77777777" w:rsidR="00AD6EEF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743BE09F" w14:textId="77777777" w:rsidR="00AD6EEF" w:rsidRPr="00AE272E" w:rsidRDefault="00AD6EEF" w:rsidP="00AD6EEF">
            <w:pPr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>Износ крыши 68%</w:t>
            </w:r>
          </w:p>
        </w:tc>
      </w:tr>
      <w:tr w:rsidR="00AD6EEF" w:rsidRPr="00901B30" w14:paraId="53F24694" w14:textId="77777777" w:rsidTr="00AD6EEF">
        <w:tc>
          <w:tcPr>
            <w:tcW w:w="11307" w:type="dxa"/>
            <w:gridSpan w:val="2"/>
            <w:vAlign w:val="center"/>
          </w:tcPr>
          <w:p w14:paraId="04C62DD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41D82754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1C69A626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 верно указан период</w:t>
            </w:r>
          </w:p>
          <w:p w14:paraId="1C17B11C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36503A60" w14:textId="77777777" w:rsidTr="00AD6EEF">
        <w:tc>
          <w:tcPr>
            <w:tcW w:w="11307" w:type="dxa"/>
            <w:gridSpan w:val="2"/>
            <w:vAlign w:val="center"/>
          </w:tcPr>
          <w:p w14:paraId="108A799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2B66E621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25973EC8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>Не согласовано с Фондом</w:t>
            </w:r>
          </w:p>
        </w:tc>
      </w:tr>
    </w:tbl>
    <w:p w14:paraId="3EDC45CC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236E838B" w14:textId="77777777" w:rsidR="00AD6EEF" w:rsidRPr="00170B27" w:rsidRDefault="00AD6EEF" w:rsidP="00172EFC">
      <w:pPr>
        <w:spacing w:after="120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5</w:t>
      </w:r>
    </w:p>
    <w:p w14:paraId="61B93C91" w14:textId="77777777" w:rsidR="00AD6EEF" w:rsidRDefault="00AD6EEF" w:rsidP="00AD6EEF">
      <w:pPr>
        <w:autoSpaceDE w:val="0"/>
        <w:autoSpaceDN w:val="0"/>
        <w:adjustRightInd w:val="0"/>
        <w:rPr>
          <w:b/>
          <w:sz w:val="28"/>
          <w:szCs w:val="28"/>
        </w:rPr>
      </w:pPr>
      <w:r w:rsidRPr="00C315AB">
        <w:rPr>
          <w:b/>
          <w:sz w:val="28"/>
          <w:szCs w:val="28"/>
        </w:rPr>
        <w:t>1.3.5. Сокращение перечня планируемых видов услуг и(или) работ по капитальному ремонту в случаях:</w:t>
      </w:r>
    </w:p>
    <w:p w14:paraId="1A55750C" w14:textId="77777777" w:rsidR="00AD6EEF" w:rsidRDefault="00AD6EEF" w:rsidP="00AD6EEF">
      <w:pPr>
        <w:spacing w:line="240" w:lineRule="atLeast"/>
        <w:rPr>
          <w:sz w:val="28"/>
          <w:szCs w:val="28"/>
        </w:rPr>
      </w:pPr>
      <w:r w:rsidRPr="00C315AB">
        <w:rPr>
          <w:sz w:val="28"/>
          <w:szCs w:val="28"/>
        </w:rPr>
        <w:t>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</w:t>
      </w:r>
    </w:p>
    <w:p w14:paraId="5B781630" w14:textId="77777777" w:rsidR="00AD6EEF" w:rsidRDefault="00AD6EEF" w:rsidP="00AD6EEF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МУП «ЖКХ г.Гатчины»</w:t>
      </w:r>
    </w:p>
    <w:p w14:paraId="28F81E8F" w14:textId="77777777" w:rsidR="00AD6EEF" w:rsidRDefault="00AD6EEF" w:rsidP="00AD6EEF">
      <w:pPr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РО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10632"/>
        <w:gridCol w:w="3969"/>
      </w:tblGrid>
      <w:tr w:rsidR="00AD6EEF" w14:paraId="2D5E5F75" w14:textId="77777777" w:rsidTr="00AD6EEF">
        <w:tc>
          <w:tcPr>
            <w:tcW w:w="567" w:type="dxa"/>
            <w:vAlign w:val="center"/>
          </w:tcPr>
          <w:p w14:paraId="51B915BC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0632" w:type="dxa"/>
            <w:vAlign w:val="center"/>
          </w:tcPr>
          <w:p w14:paraId="4483B991" w14:textId="77777777" w:rsidR="00AD6EEF" w:rsidRPr="00C315AB" w:rsidRDefault="00AD6EEF" w:rsidP="00AD6EEF">
            <w:pPr>
              <w:rPr>
                <w:bCs/>
                <w:sz w:val="28"/>
                <w:szCs w:val="28"/>
              </w:rPr>
            </w:pPr>
            <w:r>
              <w:rPr>
                <w:sz w:val="27"/>
                <w:szCs w:val="27"/>
              </w:rPr>
              <w:t>г.Гатчина, просп.</w:t>
            </w:r>
            <w:r w:rsidRPr="00625FE2">
              <w:rPr>
                <w:sz w:val="27"/>
                <w:szCs w:val="27"/>
              </w:rPr>
              <w:t>25 Октября</w:t>
            </w:r>
            <w:r>
              <w:rPr>
                <w:sz w:val="27"/>
                <w:szCs w:val="27"/>
              </w:rPr>
              <w:t xml:space="preserve">, д.19 – </w:t>
            </w:r>
            <w:r>
              <w:rPr>
                <w:bCs/>
                <w:sz w:val="28"/>
                <w:szCs w:val="28"/>
              </w:rPr>
              <w:t>исключение</w:t>
            </w:r>
            <w:r w:rsidRPr="008251E7">
              <w:rPr>
                <w:bCs/>
                <w:sz w:val="28"/>
                <w:szCs w:val="28"/>
              </w:rPr>
              <w:t xml:space="preserve"> работ по капитальному ремонту </w:t>
            </w:r>
            <w:r>
              <w:rPr>
                <w:bCs/>
                <w:sz w:val="28"/>
                <w:szCs w:val="28"/>
              </w:rPr>
              <w:t xml:space="preserve">горячего водоснабжения. </w:t>
            </w:r>
            <w:r w:rsidRPr="00F675D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1917</w:t>
            </w:r>
            <w:r w:rsidRPr="00F675DE">
              <w:rPr>
                <w:sz w:val="28"/>
                <w:szCs w:val="28"/>
              </w:rPr>
              <w:t xml:space="preserve"> года постройки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14:paraId="0C72DB93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539A70A9" w14:textId="77777777" w:rsidTr="00AD6EEF">
        <w:tc>
          <w:tcPr>
            <w:tcW w:w="567" w:type="dxa"/>
            <w:vAlign w:val="center"/>
          </w:tcPr>
          <w:p w14:paraId="1880E92B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632" w:type="dxa"/>
            <w:vAlign w:val="center"/>
          </w:tcPr>
          <w:p w14:paraId="247DCC0C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г.Гатчина, ул.Горького, д.19</w:t>
            </w:r>
          </w:p>
        </w:tc>
        <w:tc>
          <w:tcPr>
            <w:tcW w:w="3969" w:type="dxa"/>
            <w:vAlign w:val="center"/>
          </w:tcPr>
          <w:p w14:paraId="0909AF65" w14:textId="77777777" w:rsidR="00AD6EEF" w:rsidRPr="00901198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в РПКР</w:t>
            </w:r>
          </w:p>
        </w:tc>
      </w:tr>
      <w:tr w:rsidR="00AD6EEF" w14:paraId="5B6898B4" w14:textId="77777777" w:rsidTr="00AD6EEF">
        <w:tc>
          <w:tcPr>
            <w:tcW w:w="567" w:type="dxa"/>
            <w:vAlign w:val="center"/>
          </w:tcPr>
          <w:p w14:paraId="66E0DB5C" w14:textId="77777777" w:rsidR="00AD6EEF" w:rsidRPr="00901198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901198">
              <w:rPr>
                <w:sz w:val="27"/>
                <w:szCs w:val="27"/>
              </w:rPr>
              <w:t>3.</w:t>
            </w:r>
          </w:p>
        </w:tc>
        <w:tc>
          <w:tcPr>
            <w:tcW w:w="10632" w:type="dxa"/>
            <w:vAlign w:val="center"/>
          </w:tcPr>
          <w:p w14:paraId="5B4C3BB3" w14:textId="77777777" w:rsidR="00AD6EEF" w:rsidRPr="00901198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901198">
              <w:rPr>
                <w:sz w:val="27"/>
                <w:szCs w:val="27"/>
              </w:rPr>
              <w:t xml:space="preserve">г.Гатчина, ул.Гречишкина, д. 17 – </w:t>
            </w:r>
            <w:r w:rsidRPr="00901198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 и подвальных помещений. </w:t>
            </w:r>
            <w:r w:rsidRPr="00901198">
              <w:rPr>
                <w:sz w:val="28"/>
                <w:szCs w:val="28"/>
              </w:rPr>
              <w:t>Дом 1981 года постройки.</w:t>
            </w:r>
          </w:p>
        </w:tc>
        <w:tc>
          <w:tcPr>
            <w:tcW w:w="3969" w:type="dxa"/>
            <w:vAlign w:val="center"/>
          </w:tcPr>
          <w:p w14:paraId="169B35B8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141FF441" w14:textId="77777777" w:rsidTr="00AD6EEF">
        <w:tc>
          <w:tcPr>
            <w:tcW w:w="567" w:type="dxa"/>
            <w:vAlign w:val="center"/>
          </w:tcPr>
          <w:p w14:paraId="56B70875" w14:textId="77777777" w:rsidR="00AD6EEF" w:rsidRPr="00901198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901198">
              <w:rPr>
                <w:sz w:val="27"/>
                <w:szCs w:val="27"/>
              </w:rPr>
              <w:t>4.</w:t>
            </w:r>
          </w:p>
        </w:tc>
        <w:tc>
          <w:tcPr>
            <w:tcW w:w="10632" w:type="dxa"/>
            <w:vAlign w:val="center"/>
          </w:tcPr>
          <w:p w14:paraId="46CC4CE4" w14:textId="77777777" w:rsidR="00AD6EEF" w:rsidRPr="00901198" w:rsidRDefault="00AD6EEF" w:rsidP="00AD6EEF">
            <w:pPr>
              <w:rPr>
                <w:sz w:val="27"/>
                <w:szCs w:val="27"/>
              </w:rPr>
            </w:pPr>
            <w:r w:rsidRPr="00901198">
              <w:rPr>
                <w:sz w:val="27"/>
                <w:szCs w:val="27"/>
              </w:rPr>
              <w:t xml:space="preserve">г.Гатчина, ул.Гречишкина, д. 19 – </w:t>
            </w:r>
            <w:r w:rsidRPr="00901198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 и подвальных помещений. </w:t>
            </w:r>
            <w:r w:rsidRPr="00901198">
              <w:rPr>
                <w:sz w:val="28"/>
                <w:szCs w:val="28"/>
              </w:rPr>
              <w:t>Дом 1981 года постройки.</w:t>
            </w:r>
          </w:p>
        </w:tc>
        <w:tc>
          <w:tcPr>
            <w:tcW w:w="3969" w:type="dxa"/>
            <w:vAlign w:val="center"/>
          </w:tcPr>
          <w:p w14:paraId="26AE9F3F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2AA75018" w14:textId="77777777" w:rsidTr="00AD6EEF">
        <w:tc>
          <w:tcPr>
            <w:tcW w:w="567" w:type="dxa"/>
            <w:vAlign w:val="center"/>
          </w:tcPr>
          <w:p w14:paraId="28EA1637" w14:textId="77777777" w:rsidR="00AD6EEF" w:rsidRPr="00DC28C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DC28CD">
              <w:rPr>
                <w:sz w:val="27"/>
                <w:szCs w:val="27"/>
              </w:rPr>
              <w:t>5.</w:t>
            </w:r>
          </w:p>
        </w:tc>
        <w:tc>
          <w:tcPr>
            <w:tcW w:w="10632" w:type="dxa"/>
            <w:vAlign w:val="center"/>
          </w:tcPr>
          <w:p w14:paraId="37630317" w14:textId="77777777" w:rsidR="00AD6EEF" w:rsidRPr="00DC28CD" w:rsidRDefault="00AD6EEF" w:rsidP="00AD6EEF">
            <w:pPr>
              <w:rPr>
                <w:sz w:val="27"/>
                <w:szCs w:val="27"/>
              </w:rPr>
            </w:pPr>
            <w:r w:rsidRPr="00DC28CD">
              <w:rPr>
                <w:sz w:val="27"/>
                <w:szCs w:val="27"/>
              </w:rPr>
              <w:t>г.Гатчина, ул.Киевская, д.23</w:t>
            </w:r>
          </w:p>
        </w:tc>
        <w:tc>
          <w:tcPr>
            <w:tcW w:w="3969" w:type="dxa"/>
            <w:vAlign w:val="center"/>
          </w:tcPr>
          <w:p w14:paraId="6C7A4B4A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в РПКР</w:t>
            </w:r>
          </w:p>
        </w:tc>
      </w:tr>
      <w:tr w:rsidR="00AD6EEF" w14:paraId="15633316" w14:textId="77777777" w:rsidTr="00AD6EEF">
        <w:tc>
          <w:tcPr>
            <w:tcW w:w="567" w:type="dxa"/>
            <w:vAlign w:val="center"/>
          </w:tcPr>
          <w:p w14:paraId="6FB86615" w14:textId="77777777" w:rsidR="00AD6EEF" w:rsidRPr="00DC28C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DC28CD">
              <w:rPr>
                <w:sz w:val="27"/>
                <w:szCs w:val="27"/>
              </w:rPr>
              <w:t>6.</w:t>
            </w:r>
          </w:p>
        </w:tc>
        <w:tc>
          <w:tcPr>
            <w:tcW w:w="10632" w:type="dxa"/>
            <w:vAlign w:val="center"/>
          </w:tcPr>
          <w:p w14:paraId="10312AC5" w14:textId="77777777" w:rsidR="00AD6EEF" w:rsidRPr="00DC28CD" w:rsidRDefault="00AD6EEF" w:rsidP="00AD6EEF">
            <w:pPr>
              <w:rPr>
                <w:sz w:val="27"/>
                <w:szCs w:val="27"/>
              </w:rPr>
            </w:pPr>
            <w:r w:rsidRPr="00DC28CD">
              <w:rPr>
                <w:sz w:val="27"/>
                <w:szCs w:val="27"/>
              </w:rPr>
              <w:t xml:space="preserve">г.Гатчина, ул.Матвеева, д.14Б – </w:t>
            </w:r>
            <w:r w:rsidRPr="00DC28CD">
              <w:rPr>
                <w:bCs/>
                <w:sz w:val="28"/>
                <w:szCs w:val="28"/>
              </w:rPr>
              <w:t xml:space="preserve">исключение работ по капитальному ремонту подвальных помещений. </w:t>
            </w:r>
            <w:r w:rsidRPr="00DC28CD">
              <w:rPr>
                <w:sz w:val="28"/>
                <w:szCs w:val="28"/>
              </w:rPr>
              <w:t>Дом 1947 года постройки.</w:t>
            </w:r>
          </w:p>
        </w:tc>
        <w:tc>
          <w:tcPr>
            <w:tcW w:w="3969" w:type="dxa"/>
            <w:vAlign w:val="center"/>
          </w:tcPr>
          <w:p w14:paraId="494273D9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6038ED7E" w14:textId="77777777" w:rsidTr="00AD6EEF">
        <w:tc>
          <w:tcPr>
            <w:tcW w:w="567" w:type="dxa"/>
            <w:vAlign w:val="center"/>
          </w:tcPr>
          <w:p w14:paraId="19AB9202" w14:textId="77777777" w:rsidR="00AD6EEF" w:rsidRPr="00DC28C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DC28CD">
              <w:rPr>
                <w:sz w:val="27"/>
                <w:szCs w:val="27"/>
              </w:rPr>
              <w:t>7.</w:t>
            </w:r>
          </w:p>
        </w:tc>
        <w:tc>
          <w:tcPr>
            <w:tcW w:w="10632" w:type="dxa"/>
            <w:vAlign w:val="center"/>
          </w:tcPr>
          <w:p w14:paraId="660D2759" w14:textId="77777777" w:rsidR="00AD6EEF" w:rsidRDefault="00AD6EEF" w:rsidP="00AD6EEF">
            <w:pPr>
              <w:rPr>
                <w:bCs/>
                <w:sz w:val="28"/>
                <w:szCs w:val="28"/>
              </w:rPr>
            </w:pPr>
            <w:r w:rsidRPr="00DC28CD">
              <w:rPr>
                <w:sz w:val="27"/>
                <w:szCs w:val="27"/>
              </w:rPr>
              <w:t xml:space="preserve">г.Гатчина, ул.Рыбакова, д.17 – </w:t>
            </w:r>
            <w:r w:rsidRPr="00DC28CD">
              <w:rPr>
                <w:bCs/>
                <w:sz w:val="28"/>
                <w:szCs w:val="28"/>
              </w:rPr>
              <w:t>исключение работ по капитальному ремонту холодного и горячего водоснабжения, водоотведения и подвальных помещений.</w:t>
            </w:r>
          </w:p>
          <w:p w14:paraId="21AB6C42" w14:textId="77777777" w:rsidR="00AD6EEF" w:rsidRPr="00DC28CD" w:rsidRDefault="00AD6EEF" w:rsidP="00AD6EEF">
            <w:pPr>
              <w:rPr>
                <w:sz w:val="27"/>
                <w:szCs w:val="27"/>
              </w:rPr>
            </w:pPr>
            <w:r w:rsidRPr="00DC28CD">
              <w:rPr>
                <w:sz w:val="28"/>
                <w:szCs w:val="28"/>
              </w:rPr>
              <w:t>Дом 1917 года постройки.</w:t>
            </w:r>
          </w:p>
        </w:tc>
        <w:tc>
          <w:tcPr>
            <w:tcW w:w="3969" w:type="dxa"/>
            <w:vAlign w:val="center"/>
          </w:tcPr>
          <w:p w14:paraId="4864DB2B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3BF9E9C3" w14:textId="77777777" w:rsidTr="00AD6EEF">
        <w:tc>
          <w:tcPr>
            <w:tcW w:w="567" w:type="dxa"/>
            <w:vAlign w:val="center"/>
          </w:tcPr>
          <w:p w14:paraId="02FBD1B2" w14:textId="77777777" w:rsidR="00AD6EEF" w:rsidRPr="00DC28C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DC28CD">
              <w:rPr>
                <w:sz w:val="27"/>
                <w:szCs w:val="27"/>
              </w:rPr>
              <w:t>8.</w:t>
            </w:r>
          </w:p>
        </w:tc>
        <w:tc>
          <w:tcPr>
            <w:tcW w:w="10632" w:type="dxa"/>
            <w:vAlign w:val="center"/>
          </w:tcPr>
          <w:p w14:paraId="11A841C1" w14:textId="77777777" w:rsidR="00AD6EEF" w:rsidRPr="00DC28CD" w:rsidRDefault="00AD6EEF" w:rsidP="00AD6EEF">
            <w:pPr>
              <w:rPr>
                <w:sz w:val="27"/>
                <w:szCs w:val="27"/>
              </w:rPr>
            </w:pPr>
            <w:r w:rsidRPr="00DC28CD">
              <w:rPr>
                <w:sz w:val="27"/>
                <w:szCs w:val="27"/>
              </w:rPr>
              <w:t xml:space="preserve">г.Гатчина, ул.Соборная, д.14 – </w:t>
            </w:r>
            <w:r w:rsidRPr="00DC28CD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 и подвальных помещений. </w:t>
            </w:r>
            <w:r w:rsidRPr="00DC28CD">
              <w:rPr>
                <w:sz w:val="28"/>
                <w:szCs w:val="28"/>
              </w:rPr>
              <w:t>Дом 1958 года постройки.</w:t>
            </w:r>
          </w:p>
        </w:tc>
        <w:tc>
          <w:tcPr>
            <w:tcW w:w="3969" w:type="dxa"/>
            <w:vAlign w:val="center"/>
          </w:tcPr>
          <w:p w14:paraId="7EEF4368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4639BF4F" w14:textId="77777777" w:rsidTr="00AD6EEF">
        <w:tc>
          <w:tcPr>
            <w:tcW w:w="567" w:type="dxa"/>
            <w:vAlign w:val="center"/>
          </w:tcPr>
          <w:p w14:paraId="7D89B6C7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9.</w:t>
            </w:r>
          </w:p>
        </w:tc>
        <w:tc>
          <w:tcPr>
            <w:tcW w:w="10632" w:type="dxa"/>
            <w:vAlign w:val="center"/>
          </w:tcPr>
          <w:p w14:paraId="2735E170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 xml:space="preserve">г.Гатчина, ул.Соборная, д.15 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водоснабжения. </w:t>
            </w:r>
            <w:r w:rsidRPr="00657C6D">
              <w:rPr>
                <w:sz w:val="28"/>
                <w:szCs w:val="28"/>
              </w:rPr>
              <w:t>Дом 1917 года постройки.</w:t>
            </w:r>
          </w:p>
        </w:tc>
        <w:tc>
          <w:tcPr>
            <w:tcW w:w="3969" w:type="dxa"/>
            <w:vAlign w:val="center"/>
          </w:tcPr>
          <w:p w14:paraId="591643F4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66FB5B6A" w14:textId="77777777" w:rsidTr="00AD6EEF">
        <w:tc>
          <w:tcPr>
            <w:tcW w:w="567" w:type="dxa"/>
            <w:vAlign w:val="center"/>
          </w:tcPr>
          <w:p w14:paraId="306D011B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10.</w:t>
            </w:r>
          </w:p>
        </w:tc>
        <w:tc>
          <w:tcPr>
            <w:tcW w:w="10632" w:type="dxa"/>
            <w:vAlign w:val="center"/>
          </w:tcPr>
          <w:p w14:paraId="60D0469E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г.Гатчина, ул.Сойту, д.79</w:t>
            </w:r>
          </w:p>
        </w:tc>
        <w:tc>
          <w:tcPr>
            <w:tcW w:w="3969" w:type="dxa"/>
            <w:vAlign w:val="center"/>
          </w:tcPr>
          <w:p w14:paraId="31320520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в РПКР</w:t>
            </w:r>
          </w:p>
        </w:tc>
      </w:tr>
      <w:tr w:rsidR="00AD6EEF" w14:paraId="39DA32A5" w14:textId="77777777" w:rsidTr="00AD6EEF">
        <w:tc>
          <w:tcPr>
            <w:tcW w:w="567" w:type="dxa"/>
            <w:vAlign w:val="center"/>
          </w:tcPr>
          <w:p w14:paraId="53EED397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11.</w:t>
            </w:r>
          </w:p>
        </w:tc>
        <w:tc>
          <w:tcPr>
            <w:tcW w:w="10632" w:type="dxa"/>
            <w:vAlign w:val="center"/>
          </w:tcPr>
          <w:p w14:paraId="0C3818C8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 xml:space="preserve">г.Гатчина, ул.Солодухина, д.38–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теплоснабжения, холодного и горячего водоснабжения, водоотведения и подвальных помещений. </w:t>
            </w:r>
            <w:r w:rsidRPr="00657C6D">
              <w:rPr>
                <w:sz w:val="28"/>
                <w:szCs w:val="28"/>
              </w:rPr>
              <w:t>Дом 1917 года постройки.</w:t>
            </w:r>
          </w:p>
        </w:tc>
        <w:tc>
          <w:tcPr>
            <w:tcW w:w="3969" w:type="dxa"/>
            <w:vAlign w:val="center"/>
          </w:tcPr>
          <w:p w14:paraId="5F1B6AB9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1B83B741" w14:textId="77777777" w:rsidTr="00AD6EEF">
        <w:tc>
          <w:tcPr>
            <w:tcW w:w="567" w:type="dxa"/>
            <w:vAlign w:val="center"/>
          </w:tcPr>
          <w:p w14:paraId="02D5ABF4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12.</w:t>
            </w:r>
          </w:p>
        </w:tc>
        <w:tc>
          <w:tcPr>
            <w:tcW w:w="10632" w:type="dxa"/>
            <w:vAlign w:val="center"/>
          </w:tcPr>
          <w:p w14:paraId="5A32521B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 xml:space="preserve">г.Гатчина, ул.Старая Дорога, д.8 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теплоснабжения, холодного и горячего водоснабжения, водоотведения и подвальных помещений. </w:t>
            </w:r>
            <w:r w:rsidRPr="00657C6D">
              <w:rPr>
                <w:sz w:val="28"/>
                <w:szCs w:val="28"/>
              </w:rPr>
              <w:t>Дом 1969 года постройки.</w:t>
            </w:r>
          </w:p>
        </w:tc>
        <w:tc>
          <w:tcPr>
            <w:tcW w:w="3969" w:type="dxa"/>
            <w:vAlign w:val="center"/>
          </w:tcPr>
          <w:p w14:paraId="5784C4EE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2158F966" w14:textId="77777777" w:rsidTr="00AD6EEF">
        <w:tc>
          <w:tcPr>
            <w:tcW w:w="567" w:type="dxa"/>
            <w:vAlign w:val="center"/>
          </w:tcPr>
          <w:p w14:paraId="2719F575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13.</w:t>
            </w:r>
          </w:p>
        </w:tc>
        <w:tc>
          <w:tcPr>
            <w:tcW w:w="10632" w:type="dxa"/>
            <w:vAlign w:val="center"/>
          </w:tcPr>
          <w:p w14:paraId="29EA4FDD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 xml:space="preserve">г.Гатчина, ул.Хохлова, д.23А 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 и подвальных помещений. </w:t>
            </w:r>
            <w:r w:rsidRPr="00657C6D">
              <w:rPr>
                <w:sz w:val="28"/>
                <w:szCs w:val="28"/>
              </w:rPr>
              <w:t>Дом 1971 года постройки.</w:t>
            </w:r>
          </w:p>
        </w:tc>
        <w:tc>
          <w:tcPr>
            <w:tcW w:w="3969" w:type="dxa"/>
            <w:vAlign w:val="center"/>
          </w:tcPr>
          <w:p w14:paraId="1D069A45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7015F38C" w14:textId="77777777" w:rsidTr="00AD6EEF">
        <w:tc>
          <w:tcPr>
            <w:tcW w:w="567" w:type="dxa"/>
            <w:vAlign w:val="center"/>
          </w:tcPr>
          <w:p w14:paraId="6D647799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14.</w:t>
            </w:r>
          </w:p>
        </w:tc>
        <w:tc>
          <w:tcPr>
            <w:tcW w:w="10632" w:type="dxa"/>
            <w:vAlign w:val="center"/>
          </w:tcPr>
          <w:p w14:paraId="424D159A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 xml:space="preserve">г.Гатчина, ул.Хохлова, д.29 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водоснабжения. </w:t>
            </w:r>
            <w:r w:rsidRPr="00657C6D">
              <w:rPr>
                <w:sz w:val="28"/>
                <w:szCs w:val="28"/>
              </w:rPr>
              <w:t>Дом 1982 года постройки.</w:t>
            </w:r>
          </w:p>
        </w:tc>
        <w:tc>
          <w:tcPr>
            <w:tcW w:w="3969" w:type="dxa"/>
            <w:vAlign w:val="center"/>
          </w:tcPr>
          <w:p w14:paraId="224299E0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54D8D921" w14:textId="77777777" w:rsidTr="00AD6EEF">
        <w:tc>
          <w:tcPr>
            <w:tcW w:w="567" w:type="dxa"/>
            <w:vAlign w:val="center"/>
          </w:tcPr>
          <w:p w14:paraId="152D4583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15.</w:t>
            </w:r>
          </w:p>
        </w:tc>
        <w:tc>
          <w:tcPr>
            <w:tcW w:w="10632" w:type="dxa"/>
            <w:vAlign w:val="center"/>
          </w:tcPr>
          <w:p w14:paraId="04D06B9D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 xml:space="preserve">г.Гатчина, ул.Хохлова, д.35 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 и подвальных помещений. </w:t>
            </w:r>
            <w:r w:rsidRPr="00657C6D">
              <w:rPr>
                <w:sz w:val="28"/>
                <w:szCs w:val="28"/>
              </w:rPr>
              <w:t>Дом 1917 года постройки.</w:t>
            </w:r>
          </w:p>
        </w:tc>
        <w:tc>
          <w:tcPr>
            <w:tcW w:w="3969" w:type="dxa"/>
            <w:vAlign w:val="center"/>
          </w:tcPr>
          <w:p w14:paraId="4ABD2247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1DEF5B57" w14:textId="77777777" w:rsidTr="00AD6EEF">
        <w:tc>
          <w:tcPr>
            <w:tcW w:w="567" w:type="dxa"/>
            <w:vAlign w:val="center"/>
          </w:tcPr>
          <w:p w14:paraId="1E0EB0F0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16.</w:t>
            </w:r>
          </w:p>
        </w:tc>
        <w:tc>
          <w:tcPr>
            <w:tcW w:w="10632" w:type="dxa"/>
            <w:vAlign w:val="center"/>
          </w:tcPr>
          <w:p w14:paraId="34A6BAE2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 xml:space="preserve">г.Гатчина, ул.Чкалова, д.46А 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подвальных помещений. </w:t>
            </w:r>
            <w:r w:rsidRPr="00657C6D">
              <w:rPr>
                <w:sz w:val="28"/>
                <w:szCs w:val="28"/>
              </w:rPr>
              <w:t>Дом 1959 года постройки.</w:t>
            </w:r>
          </w:p>
        </w:tc>
        <w:tc>
          <w:tcPr>
            <w:tcW w:w="3969" w:type="dxa"/>
            <w:vAlign w:val="center"/>
          </w:tcPr>
          <w:p w14:paraId="7B5C45D1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48C4C80D" w14:textId="77777777" w:rsidTr="00AD6EEF">
        <w:trPr>
          <w:trHeight w:val="469"/>
        </w:trPr>
        <w:tc>
          <w:tcPr>
            <w:tcW w:w="11199" w:type="dxa"/>
            <w:gridSpan w:val="2"/>
            <w:vAlign w:val="center"/>
          </w:tcPr>
          <w:p w14:paraId="028FC830" w14:textId="77777777" w:rsidR="00AD6EEF" w:rsidRPr="00F43311" w:rsidRDefault="00AD6EEF" w:rsidP="00AD6E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3969" w:type="dxa"/>
            <w:vAlign w:val="center"/>
          </w:tcPr>
          <w:p w14:paraId="60FF9A06" w14:textId="77777777" w:rsidR="00AD6EEF" w:rsidRPr="00F43311" w:rsidRDefault="00AD6EEF" w:rsidP="00AD6EEF">
            <w:pPr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EEF" w14:paraId="6B4CB5BE" w14:textId="77777777" w:rsidTr="00AD6EEF">
        <w:trPr>
          <w:trHeight w:val="545"/>
        </w:trPr>
        <w:tc>
          <w:tcPr>
            <w:tcW w:w="11199" w:type="dxa"/>
            <w:gridSpan w:val="2"/>
            <w:vAlign w:val="center"/>
          </w:tcPr>
          <w:p w14:paraId="403B6C78" w14:textId="77777777" w:rsidR="00AD6EEF" w:rsidRPr="00F43311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Заявление</w:t>
            </w:r>
          </w:p>
        </w:tc>
        <w:tc>
          <w:tcPr>
            <w:tcW w:w="3969" w:type="dxa"/>
            <w:vAlign w:val="center"/>
          </w:tcPr>
          <w:p w14:paraId="42BD17F4" w14:textId="77777777" w:rsidR="00AD6EEF" w:rsidRPr="00F43311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AD6EEF" w14:paraId="3CBC647F" w14:textId="77777777" w:rsidTr="00AD6EEF">
        <w:trPr>
          <w:trHeight w:val="545"/>
        </w:trPr>
        <w:tc>
          <w:tcPr>
            <w:tcW w:w="11199" w:type="dxa"/>
            <w:gridSpan w:val="2"/>
            <w:vAlign w:val="center"/>
          </w:tcPr>
          <w:p w14:paraId="78E52C83" w14:textId="77777777" w:rsidR="00AD6EEF" w:rsidRPr="00F43311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EC8">
              <w:rPr>
                <w:sz w:val="28"/>
                <w:szCs w:val="28"/>
              </w:rPr>
              <w:t>сведения по форме согласно при</w:t>
            </w:r>
            <w:r>
              <w:rPr>
                <w:sz w:val="28"/>
                <w:szCs w:val="28"/>
              </w:rPr>
              <w:t>ложению 7 к настоящему Порядку</w:t>
            </w:r>
          </w:p>
        </w:tc>
        <w:tc>
          <w:tcPr>
            <w:tcW w:w="3969" w:type="dxa"/>
            <w:vAlign w:val="center"/>
          </w:tcPr>
          <w:p w14:paraId="0AE98C6A" w14:textId="77777777" w:rsidR="00AD6EEF" w:rsidRPr="00F43311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AD6EEF" w14:paraId="2FF3F106" w14:textId="77777777" w:rsidTr="00AD6EEF">
        <w:trPr>
          <w:trHeight w:val="852"/>
        </w:trPr>
        <w:tc>
          <w:tcPr>
            <w:tcW w:w="11199" w:type="dxa"/>
            <w:gridSpan w:val="2"/>
            <w:vAlign w:val="center"/>
          </w:tcPr>
          <w:p w14:paraId="22683980" w14:textId="77777777" w:rsidR="00AD6EEF" w:rsidRPr="00F43311" w:rsidRDefault="00AD6EEF" w:rsidP="00AD6EEF">
            <w:pPr>
              <w:jc w:val="both"/>
              <w:rPr>
                <w:sz w:val="28"/>
                <w:szCs w:val="28"/>
              </w:rPr>
            </w:pPr>
            <w:r w:rsidRPr="00481EC8">
              <w:rPr>
                <w:sz w:val="28"/>
                <w:szCs w:val="28"/>
              </w:rPr>
              <w:lastRenderedPageBreak/>
              <w:t>копия технического паспорта многоквартирного дома</w:t>
            </w:r>
          </w:p>
        </w:tc>
        <w:tc>
          <w:tcPr>
            <w:tcW w:w="3969" w:type="dxa"/>
            <w:vAlign w:val="center"/>
          </w:tcPr>
          <w:p w14:paraId="1372A36B" w14:textId="77777777" w:rsidR="00AD6EEF" w:rsidRPr="00E61486" w:rsidRDefault="00AD6EEF" w:rsidP="00AD6E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AD6EEF" w14:paraId="342BCE0E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3C725303" w14:textId="77777777" w:rsidR="00AD6EEF" w:rsidRPr="00F43311" w:rsidRDefault="00AD6EEF" w:rsidP="00AD6EEF">
            <w:pPr>
              <w:jc w:val="both"/>
              <w:rPr>
                <w:sz w:val="28"/>
                <w:szCs w:val="28"/>
              </w:rPr>
            </w:pPr>
            <w:r w:rsidRPr="00481EC8">
              <w:rPr>
                <w:sz w:val="28"/>
                <w:szCs w:val="28"/>
              </w:rPr>
              <w:t>справка лица, осуществляющего управление многоквартирным домом, об установлении в многоквартирном доме отсутствия конструктивных элементов и(или)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</w:t>
            </w:r>
          </w:p>
        </w:tc>
        <w:tc>
          <w:tcPr>
            <w:tcW w:w="3969" w:type="dxa"/>
            <w:vAlign w:val="center"/>
          </w:tcPr>
          <w:p w14:paraId="08E78025" w14:textId="77777777" w:rsidR="00AD6EEF" w:rsidRPr="001238C6" w:rsidRDefault="00AD6EEF" w:rsidP="00AD6EEF">
            <w:pPr>
              <w:rPr>
                <w:sz w:val="28"/>
                <w:szCs w:val="28"/>
              </w:rPr>
            </w:pPr>
            <w:r w:rsidRPr="00C75D6E">
              <w:rPr>
                <w:sz w:val="28"/>
                <w:szCs w:val="28"/>
              </w:rPr>
              <w:t>В наличии</w:t>
            </w:r>
          </w:p>
        </w:tc>
      </w:tr>
    </w:tbl>
    <w:p w14:paraId="0F8CB4EC" w14:textId="77777777" w:rsidR="00AD6EEF" w:rsidRPr="003562E9" w:rsidRDefault="00AD6EEF" w:rsidP="00AD6EEF">
      <w:pPr>
        <w:spacing w:after="120" w:line="240" w:lineRule="atLeast"/>
        <w:rPr>
          <w:sz w:val="27"/>
          <w:szCs w:val="27"/>
        </w:rPr>
      </w:pPr>
    </w:p>
    <w:p w14:paraId="0217D727" w14:textId="2FCBD158" w:rsidR="00AD6EEF" w:rsidRPr="00172EFC" w:rsidRDefault="00AD6EEF" w:rsidP="00172EFC">
      <w:pPr>
        <w:spacing w:after="120"/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6</w:t>
      </w:r>
    </w:p>
    <w:p w14:paraId="67A5AA17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97B13AA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1AE5365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«ЖКХ г.Гатчины»</w:t>
      </w:r>
    </w:p>
    <w:p w14:paraId="77C24672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 xml:space="preserve">счета </w:t>
      </w:r>
      <w:r>
        <w:rPr>
          <w:sz w:val="28"/>
          <w:szCs w:val="28"/>
        </w:rPr>
        <w:t>СС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7F612FB2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73156DCF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18229BB5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1C4F84">
              <w:rPr>
                <w:sz w:val="27"/>
                <w:szCs w:val="27"/>
              </w:rPr>
              <w:t>Гатчи</w:t>
            </w:r>
            <w:r>
              <w:rPr>
                <w:sz w:val="27"/>
                <w:szCs w:val="27"/>
              </w:rPr>
              <w:t>на, ул.Рощинская, д.</w:t>
            </w:r>
            <w:r w:rsidRPr="001C4F84">
              <w:rPr>
                <w:sz w:val="27"/>
                <w:szCs w:val="27"/>
              </w:rPr>
              <w:t xml:space="preserve">18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02BC2BD3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1976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07E9F28E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350AEE35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318EF8F2" w14:textId="77777777" w:rsidTr="00AD6EEF">
        <w:trPr>
          <w:trHeight w:val="401"/>
        </w:trPr>
        <w:tc>
          <w:tcPr>
            <w:tcW w:w="15127" w:type="dxa"/>
            <w:gridSpan w:val="3"/>
          </w:tcPr>
          <w:p w14:paraId="4E6FC96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6C9000CA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54F1250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4226FBA0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1D410C7E" w14:textId="77777777" w:rsidTr="00AD6EEF">
        <w:tc>
          <w:tcPr>
            <w:tcW w:w="11307" w:type="dxa"/>
            <w:gridSpan w:val="2"/>
            <w:vAlign w:val="center"/>
          </w:tcPr>
          <w:p w14:paraId="6B7B332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70663D0D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2D78CF5A" w14:textId="77777777" w:rsidTr="00AD6EEF">
        <w:tc>
          <w:tcPr>
            <w:tcW w:w="11307" w:type="dxa"/>
            <w:gridSpan w:val="2"/>
            <w:vAlign w:val="center"/>
          </w:tcPr>
          <w:p w14:paraId="6388FF7C" w14:textId="77777777" w:rsidR="00AD6EEF" w:rsidRPr="0065294B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5294B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3820" w:type="dxa"/>
            <w:vAlign w:val="center"/>
          </w:tcPr>
          <w:p w14:paraId="19BE1D5A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09B3F57B" w14:textId="77777777" w:rsidTr="00AD6EEF">
        <w:tc>
          <w:tcPr>
            <w:tcW w:w="11307" w:type="dxa"/>
            <w:gridSpan w:val="2"/>
            <w:vAlign w:val="center"/>
          </w:tcPr>
          <w:p w14:paraId="0EB77861" w14:textId="77777777" w:rsidR="00AD6EEF" w:rsidRPr="0065294B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5294B">
              <w:rPr>
                <w:sz w:val="27"/>
                <w:szCs w:val="27"/>
              </w:rPr>
              <w:t>сведения по форме согласно приложению 9 к настоящему Порядку</w:t>
            </w:r>
          </w:p>
        </w:tc>
        <w:tc>
          <w:tcPr>
            <w:tcW w:w="3820" w:type="dxa"/>
            <w:vAlign w:val="center"/>
          </w:tcPr>
          <w:p w14:paraId="2F91DC0F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</w:tc>
      </w:tr>
      <w:tr w:rsidR="00AD6EEF" w:rsidRPr="00901B30" w14:paraId="46EB0B43" w14:textId="77777777" w:rsidTr="00AD6EEF">
        <w:tc>
          <w:tcPr>
            <w:tcW w:w="11307" w:type="dxa"/>
            <w:gridSpan w:val="2"/>
            <w:vAlign w:val="center"/>
          </w:tcPr>
          <w:p w14:paraId="57DD34D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5294B">
              <w:rPr>
                <w:sz w:val="27"/>
                <w:szCs w:val="27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3820" w:type="dxa"/>
            <w:vAlign w:val="center"/>
          </w:tcPr>
          <w:p w14:paraId="5C410F0B" w14:textId="77777777" w:rsidR="00AD6EEF" w:rsidRPr="009B2FFE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</w:tc>
      </w:tr>
      <w:tr w:rsidR="00AD6EEF" w:rsidRPr="00901B30" w14:paraId="280B4BE2" w14:textId="77777777" w:rsidTr="00AD6EEF">
        <w:tc>
          <w:tcPr>
            <w:tcW w:w="11307" w:type="dxa"/>
            <w:gridSpan w:val="2"/>
            <w:vAlign w:val="center"/>
          </w:tcPr>
          <w:p w14:paraId="421BE341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5294B">
              <w:rPr>
                <w:sz w:val="27"/>
                <w:szCs w:val="27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3820" w:type="dxa"/>
            <w:vAlign w:val="center"/>
          </w:tcPr>
          <w:p w14:paraId="42EA0D41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546AEBB3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6BAD517F" w14:textId="28B899C1" w:rsidR="00AD6EEF" w:rsidRPr="00CA4754" w:rsidRDefault="00AD6EEF" w:rsidP="00CA4754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731C57E4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164AF41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2EA419F8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«ЖКХ г.Гатчины»</w:t>
      </w:r>
    </w:p>
    <w:p w14:paraId="68851243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230E9995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541A8601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1893C343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1C4F84">
              <w:rPr>
                <w:sz w:val="27"/>
                <w:szCs w:val="27"/>
              </w:rPr>
              <w:t>Гатчи</w:t>
            </w:r>
            <w:r>
              <w:rPr>
                <w:sz w:val="27"/>
                <w:szCs w:val="27"/>
              </w:rPr>
              <w:t>на, ул.</w:t>
            </w:r>
            <w:r w:rsidRPr="00977BE7">
              <w:rPr>
                <w:sz w:val="27"/>
                <w:szCs w:val="27"/>
              </w:rPr>
              <w:t>Чкалова,</w:t>
            </w:r>
            <w:r>
              <w:rPr>
                <w:sz w:val="27"/>
                <w:szCs w:val="27"/>
              </w:rPr>
              <w:t xml:space="preserve"> д.</w:t>
            </w:r>
            <w:r w:rsidRPr="001C4F84">
              <w:rPr>
                <w:sz w:val="27"/>
                <w:szCs w:val="27"/>
              </w:rPr>
              <w:t xml:space="preserve">18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77B68E38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1917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317AF2F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54C84BBE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212CD722" w14:textId="77777777" w:rsidTr="00AD6EEF">
        <w:trPr>
          <w:trHeight w:val="401"/>
        </w:trPr>
        <w:tc>
          <w:tcPr>
            <w:tcW w:w="15127" w:type="dxa"/>
            <w:gridSpan w:val="3"/>
          </w:tcPr>
          <w:p w14:paraId="0226AFA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6AC4AE43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504601CE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lastRenderedPageBreak/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28C00D23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7E6193BD" w14:textId="77777777" w:rsidTr="00AD6EEF">
        <w:tc>
          <w:tcPr>
            <w:tcW w:w="11307" w:type="dxa"/>
            <w:gridSpan w:val="2"/>
            <w:vAlign w:val="center"/>
          </w:tcPr>
          <w:p w14:paraId="165E232C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347818F1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1D8B0D9B" w14:textId="77777777" w:rsidTr="00AD6EEF">
        <w:tc>
          <w:tcPr>
            <w:tcW w:w="11307" w:type="dxa"/>
            <w:gridSpan w:val="2"/>
            <w:vAlign w:val="center"/>
          </w:tcPr>
          <w:p w14:paraId="006DB0B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0B2174D0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6DC2C5A3" w14:textId="77777777" w:rsidTr="00AD6EEF">
        <w:tc>
          <w:tcPr>
            <w:tcW w:w="11307" w:type="dxa"/>
            <w:gridSpan w:val="2"/>
            <w:vAlign w:val="center"/>
          </w:tcPr>
          <w:p w14:paraId="7A95C191" w14:textId="77777777" w:rsidR="00AD6EEF" w:rsidRPr="00901B30" w:rsidRDefault="00D46D5A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1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5E2FE075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4FB838B5" w14:textId="77777777" w:rsidTr="00AD6EEF">
        <w:tc>
          <w:tcPr>
            <w:tcW w:w="11307" w:type="dxa"/>
            <w:gridSpan w:val="2"/>
            <w:vAlign w:val="center"/>
          </w:tcPr>
          <w:p w14:paraId="6424F5F3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78FC4F4E" w14:textId="77777777" w:rsidR="00AD6EEF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027B4FFC" w14:textId="77777777" w:rsidR="00AD6EEF" w:rsidRPr="00AE272E" w:rsidRDefault="00AD6EEF" w:rsidP="00AD6EEF">
            <w:pPr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 xml:space="preserve">Износ крыши </w:t>
            </w:r>
            <w:r>
              <w:rPr>
                <w:b/>
                <w:sz w:val="27"/>
                <w:szCs w:val="27"/>
              </w:rPr>
              <w:t>55-60</w:t>
            </w:r>
            <w:r w:rsidRPr="00AE272E">
              <w:rPr>
                <w:b/>
                <w:sz w:val="27"/>
                <w:szCs w:val="27"/>
              </w:rPr>
              <w:t>%</w:t>
            </w:r>
          </w:p>
        </w:tc>
      </w:tr>
      <w:tr w:rsidR="00AD6EEF" w:rsidRPr="00901B30" w14:paraId="629AAC78" w14:textId="77777777" w:rsidTr="00AD6EEF">
        <w:tc>
          <w:tcPr>
            <w:tcW w:w="11307" w:type="dxa"/>
            <w:gridSpan w:val="2"/>
            <w:vAlign w:val="center"/>
          </w:tcPr>
          <w:p w14:paraId="69646081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4AD72328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3A6C9DC2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 верно указан период</w:t>
            </w:r>
          </w:p>
          <w:p w14:paraId="73ECE85A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79B10BE1" w14:textId="77777777" w:rsidTr="00AD6EEF">
        <w:tc>
          <w:tcPr>
            <w:tcW w:w="11307" w:type="dxa"/>
            <w:gridSpan w:val="2"/>
            <w:vAlign w:val="center"/>
          </w:tcPr>
          <w:p w14:paraId="62D76776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7CA8FAF9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1821A676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1AABFD06" w14:textId="7EA8F574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8</w:t>
      </w:r>
    </w:p>
    <w:p w14:paraId="53169397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428DB7A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4E78A612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«ЖКХ г.Гатчины»</w:t>
      </w:r>
    </w:p>
    <w:p w14:paraId="0587D6B6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48F823E4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4744B33F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319D5B65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1C4F84">
              <w:rPr>
                <w:sz w:val="27"/>
                <w:szCs w:val="27"/>
              </w:rPr>
              <w:t>Гатчи</w:t>
            </w:r>
            <w:r>
              <w:rPr>
                <w:sz w:val="27"/>
                <w:szCs w:val="27"/>
              </w:rPr>
              <w:t>на, ул.</w:t>
            </w:r>
            <w:r w:rsidRPr="004C657E">
              <w:rPr>
                <w:sz w:val="27"/>
                <w:szCs w:val="27"/>
              </w:rPr>
              <w:t>Карла Маркса, д.17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7CC7ED8E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1917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проводился в 2017-2019.</w:t>
            </w:r>
          </w:p>
          <w:p w14:paraId="1CF165D0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73DB8E89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104C577C" w14:textId="77777777" w:rsidTr="00AD6EEF">
        <w:trPr>
          <w:trHeight w:val="401"/>
        </w:trPr>
        <w:tc>
          <w:tcPr>
            <w:tcW w:w="15127" w:type="dxa"/>
            <w:gridSpan w:val="3"/>
          </w:tcPr>
          <w:p w14:paraId="7285C10F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7AADB8A6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5BC4ED69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2CD4CC48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69877FC8" w14:textId="77777777" w:rsidTr="00AD6EEF">
        <w:tc>
          <w:tcPr>
            <w:tcW w:w="11307" w:type="dxa"/>
            <w:gridSpan w:val="2"/>
            <w:vAlign w:val="center"/>
          </w:tcPr>
          <w:p w14:paraId="7591B7F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724C05CD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19E6231B" w14:textId="77777777" w:rsidTr="00AD6EEF">
        <w:tc>
          <w:tcPr>
            <w:tcW w:w="11307" w:type="dxa"/>
            <w:gridSpan w:val="2"/>
            <w:vAlign w:val="center"/>
          </w:tcPr>
          <w:p w14:paraId="0E3E14A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7EABA501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3CC6A28D" w14:textId="77777777" w:rsidTr="00AD6EEF">
        <w:tc>
          <w:tcPr>
            <w:tcW w:w="11307" w:type="dxa"/>
            <w:gridSpan w:val="2"/>
            <w:vAlign w:val="center"/>
          </w:tcPr>
          <w:p w14:paraId="2CDD9382" w14:textId="77777777" w:rsidR="00AD6EEF" w:rsidRPr="00901B30" w:rsidRDefault="00D46D5A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3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4B70ADC1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1F18A19D" w14:textId="77777777" w:rsidTr="00AD6EEF">
        <w:tc>
          <w:tcPr>
            <w:tcW w:w="11307" w:type="dxa"/>
            <w:gridSpan w:val="2"/>
            <w:vAlign w:val="center"/>
          </w:tcPr>
          <w:p w14:paraId="2B56C21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4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3A615934" w14:textId="77777777" w:rsidR="00AD6EEF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43A80019" w14:textId="77777777" w:rsidR="00AD6EEF" w:rsidRPr="00AE272E" w:rsidRDefault="00AD6EEF" w:rsidP="00AD6EEF">
            <w:pPr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 xml:space="preserve">Износ крыши </w:t>
            </w:r>
            <w:r>
              <w:rPr>
                <w:b/>
                <w:sz w:val="27"/>
                <w:szCs w:val="27"/>
              </w:rPr>
              <w:t>55-60</w:t>
            </w:r>
            <w:r w:rsidRPr="00AE272E">
              <w:rPr>
                <w:b/>
                <w:sz w:val="27"/>
                <w:szCs w:val="27"/>
              </w:rPr>
              <w:t>%</w:t>
            </w:r>
          </w:p>
        </w:tc>
      </w:tr>
      <w:tr w:rsidR="00AD6EEF" w:rsidRPr="00901B30" w14:paraId="622D28A2" w14:textId="77777777" w:rsidTr="00AD6EEF">
        <w:tc>
          <w:tcPr>
            <w:tcW w:w="11307" w:type="dxa"/>
            <w:gridSpan w:val="2"/>
            <w:vAlign w:val="center"/>
          </w:tcPr>
          <w:p w14:paraId="0EFCD86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</w:t>
            </w:r>
            <w:r w:rsidRPr="00901B30">
              <w:rPr>
                <w:sz w:val="27"/>
                <w:szCs w:val="27"/>
              </w:rPr>
              <w:lastRenderedPageBreak/>
              <w:t>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1506D57E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lastRenderedPageBreak/>
              <w:t>Отсутствует</w:t>
            </w:r>
          </w:p>
          <w:p w14:paraId="4238EFBB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 верно указан период</w:t>
            </w:r>
          </w:p>
          <w:p w14:paraId="1D51B22D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05AE3166" w14:textId="77777777" w:rsidTr="00AD6EEF">
        <w:tc>
          <w:tcPr>
            <w:tcW w:w="11307" w:type="dxa"/>
            <w:gridSpan w:val="2"/>
            <w:vAlign w:val="center"/>
          </w:tcPr>
          <w:p w14:paraId="797CC935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433FE7D8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06A9C710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38518A44" w14:textId="6053EF83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2B321491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B4BCB8E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5CCC7FF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«ЖКХ г.Гатчины»</w:t>
      </w:r>
    </w:p>
    <w:p w14:paraId="7C21716D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092ADBCA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2A09631A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452BA3B4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1C4F84">
              <w:rPr>
                <w:sz w:val="27"/>
                <w:szCs w:val="27"/>
              </w:rPr>
              <w:t>Гатчи</w:t>
            </w:r>
            <w:r>
              <w:rPr>
                <w:sz w:val="27"/>
                <w:szCs w:val="27"/>
              </w:rPr>
              <w:t>на, ул.Авиатриссы Зверевой, д.</w:t>
            </w:r>
            <w:r w:rsidRPr="00FC3A64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36340044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1990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03FAFC4F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4EAE20BD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1505FF12" w14:textId="77777777" w:rsidTr="00AD6EEF">
        <w:trPr>
          <w:trHeight w:val="401"/>
        </w:trPr>
        <w:tc>
          <w:tcPr>
            <w:tcW w:w="15127" w:type="dxa"/>
            <w:gridSpan w:val="3"/>
          </w:tcPr>
          <w:p w14:paraId="4C3E81C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78A6986A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2217237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6CB86278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2D983356" w14:textId="77777777" w:rsidTr="00AD6EEF">
        <w:tc>
          <w:tcPr>
            <w:tcW w:w="11307" w:type="dxa"/>
            <w:gridSpan w:val="2"/>
            <w:vAlign w:val="center"/>
          </w:tcPr>
          <w:p w14:paraId="2A32206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60120009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1C0D0BC2" w14:textId="77777777" w:rsidTr="00AD6EEF">
        <w:tc>
          <w:tcPr>
            <w:tcW w:w="11307" w:type="dxa"/>
            <w:gridSpan w:val="2"/>
            <w:vAlign w:val="center"/>
          </w:tcPr>
          <w:p w14:paraId="42F62A75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78C79787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06477056" w14:textId="77777777" w:rsidTr="00AD6EEF">
        <w:tc>
          <w:tcPr>
            <w:tcW w:w="11307" w:type="dxa"/>
            <w:gridSpan w:val="2"/>
            <w:vAlign w:val="center"/>
          </w:tcPr>
          <w:p w14:paraId="3B88D2BD" w14:textId="77777777" w:rsidR="00AD6EEF" w:rsidRPr="00901B30" w:rsidRDefault="00D46D5A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5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0B097E85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55E58070" w14:textId="77777777" w:rsidTr="00AD6EEF">
        <w:tc>
          <w:tcPr>
            <w:tcW w:w="11307" w:type="dxa"/>
            <w:gridSpan w:val="2"/>
            <w:vAlign w:val="center"/>
          </w:tcPr>
          <w:p w14:paraId="7DAD59AC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7E5611CB" w14:textId="77777777" w:rsidR="00AD6EEF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46F591C1" w14:textId="77777777" w:rsidR="00AD6EEF" w:rsidRPr="00AE272E" w:rsidRDefault="00AD6EEF" w:rsidP="00AD6EEF">
            <w:pPr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 xml:space="preserve">Износ крыши </w:t>
            </w:r>
            <w:r>
              <w:rPr>
                <w:b/>
                <w:sz w:val="27"/>
                <w:szCs w:val="27"/>
              </w:rPr>
              <w:t>60</w:t>
            </w:r>
            <w:r w:rsidRPr="00AE272E">
              <w:rPr>
                <w:b/>
                <w:sz w:val="27"/>
                <w:szCs w:val="27"/>
              </w:rPr>
              <w:t>%</w:t>
            </w:r>
          </w:p>
        </w:tc>
      </w:tr>
      <w:tr w:rsidR="00AD6EEF" w:rsidRPr="00901B30" w14:paraId="60F19C0E" w14:textId="77777777" w:rsidTr="00AD6EEF">
        <w:tc>
          <w:tcPr>
            <w:tcW w:w="11307" w:type="dxa"/>
            <w:gridSpan w:val="2"/>
            <w:vAlign w:val="center"/>
          </w:tcPr>
          <w:p w14:paraId="607D350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3E6866C6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463B7EDD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 верно указан период</w:t>
            </w:r>
          </w:p>
          <w:p w14:paraId="737EC251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0D085745" w14:textId="77777777" w:rsidTr="00AD6EEF">
        <w:tc>
          <w:tcPr>
            <w:tcW w:w="11307" w:type="dxa"/>
            <w:gridSpan w:val="2"/>
            <w:vAlign w:val="center"/>
          </w:tcPr>
          <w:p w14:paraId="2FFC9E0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09473D53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1408BBCD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1C3BFF8A" w14:textId="0F185361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10</w:t>
      </w:r>
    </w:p>
    <w:p w14:paraId="44C71B89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5783EC6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110CE9E8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«ЖКХ г.Гатчины»</w:t>
      </w:r>
    </w:p>
    <w:p w14:paraId="377610B2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1CBFE829" w14:textId="77777777" w:rsidTr="001A3E29">
        <w:trPr>
          <w:trHeight w:val="556"/>
        </w:trPr>
        <w:tc>
          <w:tcPr>
            <w:tcW w:w="639" w:type="dxa"/>
            <w:vAlign w:val="center"/>
          </w:tcPr>
          <w:p w14:paraId="476B44F8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7941C2C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1C4F84">
              <w:rPr>
                <w:sz w:val="27"/>
                <w:szCs w:val="27"/>
              </w:rPr>
              <w:t>Гатчи</w:t>
            </w:r>
            <w:r>
              <w:rPr>
                <w:sz w:val="27"/>
                <w:szCs w:val="27"/>
              </w:rPr>
              <w:t>на, пер.Солнечный, д.</w:t>
            </w:r>
            <w:r w:rsidRPr="00C2073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6ADAEABE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1976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6B6C64BF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lastRenderedPageBreak/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3861D89E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Частичное наличие документов</w:t>
            </w:r>
          </w:p>
        </w:tc>
      </w:tr>
      <w:tr w:rsidR="00AD6EEF" w:rsidRPr="00901B30" w14:paraId="1ACF9672" w14:textId="77777777" w:rsidTr="00AD6EEF">
        <w:trPr>
          <w:trHeight w:val="401"/>
        </w:trPr>
        <w:tc>
          <w:tcPr>
            <w:tcW w:w="15127" w:type="dxa"/>
            <w:gridSpan w:val="3"/>
          </w:tcPr>
          <w:p w14:paraId="093A40A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lastRenderedPageBreak/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57F98D4B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28CB615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1D621CDA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5196480E" w14:textId="77777777" w:rsidTr="00AD6EEF">
        <w:tc>
          <w:tcPr>
            <w:tcW w:w="11307" w:type="dxa"/>
            <w:gridSpan w:val="2"/>
            <w:vAlign w:val="center"/>
          </w:tcPr>
          <w:p w14:paraId="1BAE55A2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0A17E419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730F9872" w14:textId="77777777" w:rsidTr="00AD6EEF">
        <w:tc>
          <w:tcPr>
            <w:tcW w:w="11307" w:type="dxa"/>
            <w:gridSpan w:val="2"/>
            <w:vAlign w:val="center"/>
          </w:tcPr>
          <w:p w14:paraId="0D572B0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641ACBF6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76C0FF2B" w14:textId="77777777" w:rsidTr="00AD6EEF">
        <w:tc>
          <w:tcPr>
            <w:tcW w:w="11307" w:type="dxa"/>
            <w:gridSpan w:val="2"/>
            <w:vAlign w:val="center"/>
          </w:tcPr>
          <w:p w14:paraId="385845D3" w14:textId="77777777" w:rsidR="00AD6EEF" w:rsidRPr="00901B30" w:rsidRDefault="00D46D5A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7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2D7B8599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5CD79968" w14:textId="77777777" w:rsidTr="00AD6EEF">
        <w:tc>
          <w:tcPr>
            <w:tcW w:w="11307" w:type="dxa"/>
            <w:gridSpan w:val="2"/>
            <w:vAlign w:val="center"/>
          </w:tcPr>
          <w:p w14:paraId="650A047D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8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4C5B1097" w14:textId="77777777" w:rsidR="00AD6EEF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5C98613F" w14:textId="77777777" w:rsidR="00AD6EEF" w:rsidRPr="00AE272E" w:rsidRDefault="00AD6EEF" w:rsidP="00AD6EEF">
            <w:pPr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 xml:space="preserve">Износ крыши </w:t>
            </w:r>
            <w:r>
              <w:rPr>
                <w:b/>
                <w:sz w:val="27"/>
                <w:szCs w:val="27"/>
              </w:rPr>
              <w:t>60</w:t>
            </w:r>
            <w:r w:rsidRPr="00AE272E">
              <w:rPr>
                <w:b/>
                <w:sz w:val="27"/>
                <w:szCs w:val="27"/>
              </w:rPr>
              <w:t>%</w:t>
            </w:r>
          </w:p>
        </w:tc>
      </w:tr>
      <w:tr w:rsidR="00AD6EEF" w:rsidRPr="00901B30" w14:paraId="5142E21F" w14:textId="77777777" w:rsidTr="00AD6EEF">
        <w:tc>
          <w:tcPr>
            <w:tcW w:w="11307" w:type="dxa"/>
            <w:gridSpan w:val="2"/>
            <w:vAlign w:val="center"/>
          </w:tcPr>
          <w:p w14:paraId="56251DB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68F20E1B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29142216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 верно указан период</w:t>
            </w:r>
          </w:p>
          <w:p w14:paraId="046C7EA3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5769E8B0" w14:textId="77777777" w:rsidTr="00AD6EEF">
        <w:tc>
          <w:tcPr>
            <w:tcW w:w="11307" w:type="dxa"/>
            <w:gridSpan w:val="2"/>
            <w:vAlign w:val="center"/>
          </w:tcPr>
          <w:p w14:paraId="0DE98DDD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53F41F84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15108AB2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08CE961D" w14:textId="701917B3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11</w:t>
      </w:r>
    </w:p>
    <w:p w14:paraId="7861849D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0297013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0BD5840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«Подпорожский муниципальный район Ленинградской области»</w:t>
      </w:r>
    </w:p>
    <w:p w14:paraId="5AEF76CD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7B5F57C1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2FAD715D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2BE2BCED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г.Подпорожье, ул.Волкова, д.</w:t>
            </w:r>
            <w:r w:rsidRPr="003D5963"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внутридомовой инженерной системы холодного водоснабжения, фасада, подъездов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34769628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1997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проводился в 2017-2019.</w:t>
            </w:r>
          </w:p>
          <w:p w14:paraId="446B5000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63E8F72D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5BAE88F7" w14:textId="77777777" w:rsidTr="00AD6EEF">
        <w:trPr>
          <w:trHeight w:val="401"/>
        </w:trPr>
        <w:tc>
          <w:tcPr>
            <w:tcW w:w="15127" w:type="dxa"/>
            <w:gridSpan w:val="3"/>
          </w:tcPr>
          <w:p w14:paraId="13B68239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13FD79F1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51C957C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34394449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78161795" w14:textId="77777777" w:rsidTr="00AD6EEF">
        <w:tc>
          <w:tcPr>
            <w:tcW w:w="11307" w:type="dxa"/>
            <w:gridSpan w:val="2"/>
            <w:vAlign w:val="center"/>
          </w:tcPr>
          <w:p w14:paraId="7E3BC8B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5690478F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3EEBAE16" w14:textId="77777777" w:rsidTr="00AD6EEF">
        <w:tc>
          <w:tcPr>
            <w:tcW w:w="11307" w:type="dxa"/>
            <w:gridSpan w:val="2"/>
            <w:vAlign w:val="center"/>
          </w:tcPr>
          <w:p w14:paraId="029398C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7358E8A0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34E13644" w14:textId="77777777" w:rsidR="00AD6EEF" w:rsidRPr="003D5963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3D5963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AD6EEF" w:rsidRPr="00901B30" w14:paraId="0F144D66" w14:textId="77777777" w:rsidTr="00AD6EEF">
        <w:tc>
          <w:tcPr>
            <w:tcW w:w="11307" w:type="dxa"/>
            <w:gridSpan w:val="2"/>
            <w:vAlign w:val="center"/>
          </w:tcPr>
          <w:p w14:paraId="72826498" w14:textId="77777777" w:rsidR="00AD6EEF" w:rsidRPr="00901B30" w:rsidRDefault="00D46D5A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9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0F5A1CEC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1708BBCA" w14:textId="77777777" w:rsidTr="00AD6EEF">
        <w:tc>
          <w:tcPr>
            <w:tcW w:w="11307" w:type="dxa"/>
            <w:gridSpan w:val="2"/>
            <w:vAlign w:val="center"/>
          </w:tcPr>
          <w:p w14:paraId="18E9F65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0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629CD2A7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14:paraId="354A4974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 w:rsidRPr="003D5963">
              <w:rPr>
                <w:b/>
                <w:sz w:val="27"/>
                <w:szCs w:val="27"/>
              </w:rPr>
              <w:t>Износ системы ХВС – 70%</w:t>
            </w:r>
          </w:p>
          <w:p w14:paraId="7DF0B97C" w14:textId="77777777" w:rsidR="00AD6EEF" w:rsidRPr="003D5963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Износ фасада – 60%</w:t>
            </w:r>
          </w:p>
        </w:tc>
      </w:tr>
      <w:tr w:rsidR="00AD6EEF" w:rsidRPr="00901B30" w14:paraId="3A1F8B80" w14:textId="77777777" w:rsidTr="00AD6EEF">
        <w:tc>
          <w:tcPr>
            <w:tcW w:w="11307" w:type="dxa"/>
            <w:gridSpan w:val="2"/>
            <w:vAlign w:val="center"/>
          </w:tcPr>
          <w:p w14:paraId="4519040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</w:t>
            </w:r>
            <w:r w:rsidRPr="00901B30">
              <w:rPr>
                <w:sz w:val="27"/>
                <w:szCs w:val="27"/>
              </w:rPr>
              <w:lastRenderedPageBreak/>
              <w:t>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6BBC83F7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наличии</w:t>
            </w:r>
          </w:p>
        </w:tc>
      </w:tr>
      <w:tr w:rsidR="00AD6EEF" w:rsidRPr="00901B30" w14:paraId="57B0DA63" w14:textId="77777777" w:rsidTr="00AD6EEF">
        <w:tc>
          <w:tcPr>
            <w:tcW w:w="11307" w:type="dxa"/>
            <w:gridSpan w:val="2"/>
            <w:vAlign w:val="center"/>
          </w:tcPr>
          <w:p w14:paraId="67376F36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54B24FEB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36B6F702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36A9FCAD" w14:textId="4E826F91" w:rsidR="00AD6EEF" w:rsidRPr="001A3E29" w:rsidRDefault="00AD6EEF" w:rsidP="001A3E29">
      <w:pPr>
        <w:spacing w:after="120" w:line="240" w:lineRule="atLeast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12</w:t>
      </w:r>
    </w:p>
    <w:p w14:paraId="324F3E02" w14:textId="77777777" w:rsidR="00AD6EEF" w:rsidRPr="003C4462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21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250A9F4E" w14:textId="77777777" w:rsidR="00AD6EEF" w:rsidRPr="003C4462" w:rsidRDefault="00AD6EEF" w:rsidP="00AD6EEF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22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238E3F3E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 «Фонд капитального ремонта многоквартирных домов Ленинградской области»</w:t>
      </w:r>
    </w:p>
    <w:p w14:paraId="231CE114" w14:textId="77777777" w:rsidR="00AD6EEF" w:rsidRPr="003C4462" w:rsidRDefault="00AD6EEF" w:rsidP="00AD6EEF">
      <w:pPr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AD6EEF" w:rsidRPr="003C4462" w14:paraId="4ABA84E9" w14:textId="77777777" w:rsidTr="00AD6EEF">
        <w:trPr>
          <w:trHeight w:val="1012"/>
        </w:trPr>
        <w:tc>
          <w:tcPr>
            <w:tcW w:w="667" w:type="dxa"/>
            <w:vAlign w:val="center"/>
          </w:tcPr>
          <w:p w14:paraId="25F36E8B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1.</w:t>
            </w:r>
          </w:p>
        </w:tc>
        <w:tc>
          <w:tcPr>
            <w:tcW w:w="10640" w:type="dxa"/>
            <w:vAlign w:val="center"/>
          </w:tcPr>
          <w:p w14:paraId="06E49FC5" w14:textId="77777777" w:rsidR="00AD6EEF" w:rsidRPr="00243B47" w:rsidRDefault="00AD6EEF" w:rsidP="00AD6EEF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Приозерск, ул.Сокращенная, д.</w:t>
            </w:r>
            <w:r w:rsidRPr="00D8702C">
              <w:rPr>
                <w:sz w:val="28"/>
                <w:szCs w:val="28"/>
              </w:rPr>
              <w:t>19</w:t>
            </w:r>
          </w:p>
          <w:p w14:paraId="0BD1F0CE" w14:textId="77777777" w:rsidR="00AD6EEF" w:rsidRPr="00243B47" w:rsidRDefault="00AD6EEF" w:rsidP="00AD6EEF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40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100FD712" w14:textId="77777777" w:rsidR="00AD6EEF" w:rsidRPr="00243B47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AD6EEF" w:rsidRPr="003C4462" w14:paraId="6FCD4F54" w14:textId="77777777" w:rsidTr="00AD6EEF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7089C166" w14:textId="77777777" w:rsidR="00AD6EEF" w:rsidRPr="003C4462" w:rsidRDefault="00AD6EEF" w:rsidP="00AD6EEF">
            <w:pPr>
              <w:rPr>
                <w:sz w:val="28"/>
                <w:szCs w:val="28"/>
              </w:rPr>
            </w:pPr>
          </w:p>
        </w:tc>
      </w:tr>
      <w:tr w:rsidR="00AD6EEF" w:rsidRPr="003C4462" w14:paraId="5A8B369A" w14:textId="77777777" w:rsidTr="00AD6EEF">
        <w:tc>
          <w:tcPr>
            <w:tcW w:w="11307" w:type="dxa"/>
            <w:gridSpan w:val="2"/>
          </w:tcPr>
          <w:p w14:paraId="32692B4C" w14:textId="77777777" w:rsidR="00AD6EEF" w:rsidRPr="003C4462" w:rsidRDefault="00AD6EEF" w:rsidP="00AD6EEF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07AEDE1A" w14:textId="77777777" w:rsidR="00AD6EEF" w:rsidRPr="003C4462" w:rsidRDefault="00AD6EEF" w:rsidP="00AD6EEF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AD6EEF" w:rsidRPr="003C4462" w14:paraId="627B0FB3" w14:textId="77777777" w:rsidTr="00AD6EEF">
        <w:trPr>
          <w:trHeight w:val="445"/>
        </w:trPr>
        <w:tc>
          <w:tcPr>
            <w:tcW w:w="11307" w:type="dxa"/>
            <w:gridSpan w:val="2"/>
            <w:vAlign w:val="center"/>
          </w:tcPr>
          <w:p w14:paraId="29BAA3C3" w14:textId="77777777" w:rsidR="00AD6EEF" w:rsidRPr="003C4462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7829464E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79478080" w14:textId="77777777" w:rsidTr="00AD6EEF">
        <w:trPr>
          <w:trHeight w:val="708"/>
        </w:trPr>
        <w:tc>
          <w:tcPr>
            <w:tcW w:w="11307" w:type="dxa"/>
            <w:gridSpan w:val="2"/>
            <w:vAlign w:val="center"/>
          </w:tcPr>
          <w:p w14:paraId="26163F7D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3E8E62BF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776F0609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14FAF9C3" w14:textId="77777777" w:rsidTr="00AD6EEF">
        <w:trPr>
          <w:trHeight w:val="2675"/>
        </w:trPr>
        <w:tc>
          <w:tcPr>
            <w:tcW w:w="11307" w:type="dxa"/>
            <w:gridSpan w:val="2"/>
            <w:vAlign w:val="center"/>
          </w:tcPr>
          <w:p w14:paraId="4719AACE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23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3820" w:type="dxa"/>
            <w:vAlign w:val="center"/>
          </w:tcPr>
          <w:p w14:paraId="3EBA87DD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7B4C6476" w14:textId="77777777" w:rsidR="00AD6EEF" w:rsidRPr="003C4462" w:rsidRDefault="00AD6EEF" w:rsidP="00AD6EEF">
      <w:pPr>
        <w:spacing w:line="240" w:lineRule="atLeast"/>
        <w:rPr>
          <w:b/>
          <w:sz w:val="28"/>
          <w:szCs w:val="28"/>
        </w:rPr>
      </w:pPr>
    </w:p>
    <w:p w14:paraId="50A221E1" w14:textId="26506140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13</w:t>
      </w:r>
    </w:p>
    <w:p w14:paraId="76FA92B2" w14:textId="77777777" w:rsidR="00AD6EEF" w:rsidRDefault="00AD6EEF" w:rsidP="00AD6EEF">
      <w:pPr>
        <w:jc w:val="both"/>
        <w:rPr>
          <w:b/>
          <w:sz w:val="28"/>
          <w:szCs w:val="28"/>
        </w:rPr>
      </w:pPr>
      <w:r w:rsidRPr="00F42ACE">
        <w:rPr>
          <w:b/>
          <w:sz w:val="28"/>
          <w:szCs w:val="28"/>
        </w:rPr>
        <w:t>1.3.3. Перенос установленного срока капитального ремонта (срока оказания отдельных услуг и(или) выполнения работ по капитальному ремонту) на более поздний период (срок) в следующих случаях:</w:t>
      </w:r>
    </w:p>
    <w:p w14:paraId="05DAAE54" w14:textId="77777777" w:rsidR="00AD6EEF" w:rsidRDefault="00AD6EEF" w:rsidP="00AD6EEF">
      <w:pPr>
        <w:jc w:val="both"/>
        <w:rPr>
          <w:sz w:val="28"/>
          <w:szCs w:val="28"/>
        </w:rPr>
      </w:pPr>
      <w:r w:rsidRPr="00F42ACE">
        <w:rPr>
          <w:sz w:val="28"/>
          <w:szCs w:val="28"/>
        </w:rPr>
        <w:t>в соответствии с пунктом 4 части 4 статьи 168 Жилищно</w:t>
      </w:r>
      <w:r>
        <w:rPr>
          <w:sz w:val="28"/>
          <w:szCs w:val="28"/>
        </w:rPr>
        <w:t>го кодекса Российской Федерации</w:t>
      </w:r>
    </w:p>
    <w:p w14:paraId="315E8324" w14:textId="77777777" w:rsidR="00AD6EEF" w:rsidRDefault="00AD6EEF" w:rsidP="00AD6EEF">
      <w:pPr>
        <w:jc w:val="center"/>
        <w:rPr>
          <w:b/>
          <w:sz w:val="28"/>
          <w:szCs w:val="28"/>
        </w:rPr>
      </w:pPr>
      <w:r w:rsidRPr="00F42ACE">
        <w:rPr>
          <w:b/>
          <w:sz w:val="28"/>
          <w:szCs w:val="28"/>
        </w:rPr>
        <w:t>НО «Фонд капитального ремонта многоквартирных домов Ленинградской области»</w:t>
      </w:r>
    </w:p>
    <w:p w14:paraId="11D9BF84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5E696E89" w14:textId="77777777" w:rsidTr="00AD6EEF">
        <w:trPr>
          <w:trHeight w:val="673"/>
        </w:trPr>
        <w:tc>
          <w:tcPr>
            <w:tcW w:w="639" w:type="dxa"/>
            <w:vAlign w:val="center"/>
          </w:tcPr>
          <w:p w14:paraId="6994F0B6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11E35415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</w:t>
            </w:r>
            <w:r w:rsidRPr="00F42ACE">
              <w:rPr>
                <w:sz w:val="27"/>
                <w:szCs w:val="27"/>
              </w:rPr>
              <w:t>Калгановка, д.2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>– перенос сроков проведения работ по капитальному ремонту</w:t>
            </w:r>
            <w:r>
              <w:rPr>
                <w:sz w:val="27"/>
                <w:szCs w:val="27"/>
              </w:rPr>
              <w:t xml:space="preserve"> внутридомовой инженерной</w:t>
            </w:r>
            <w:r w:rsidRPr="00D73D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системы водоотведения </w:t>
            </w:r>
            <w:r w:rsidRPr="00D73DF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более поздний</w:t>
            </w:r>
            <w:r w:rsidRPr="00D73DF4">
              <w:rPr>
                <w:sz w:val="27"/>
                <w:szCs w:val="27"/>
              </w:rPr>
              <w:t xml:space="preserve"> период.</w:t>
            </w:r>
          </w:p>
          <w:p w14:paraId="591D5490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1975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</w:p>
        </w:tc>
        <w:tc>
          <w:tcPr>
            <w:tcW w:w="3820" w:type="dxa"/>
            <w:vAlign w:val="center"/>
          </w:tcPr>
          <w:p w14:paraId="5541F539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2C992463" w14:textId="77777777" w:rsidTr="00AD6EEF">
        <w:trPr>
          <w:trHeight w:val="742"/>
        </w:trPr>
        <w:tc>
          <w:tcPr>
            <w:tcW w:w="639" w:type="dxa"/>
            <w:vAlign w:val="center"/>
          </w:tcPr>
          <w:p w14:paraId="0DC26E04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668" w:type="dxa"/>
          </w:tcPr>
          <w:p w14:paraId="770346AC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</w:t>
            </w:r>
            <w:r w:rsidRPr="00F42ACE">
              <w:rPr>
                <w:sz w:val="27"/>
                <w:szCs w:val="27"/>
              </w:rPr>
              <w:t>Калгановка, д.</w:t>
            </w:r>
            <w:r>
              <w:rPr>
                <w:sz w:val="27"/>
                <w:szCs w:val="27"/>
              </w:rPr>
              <w:t xml:space="preserve">3 </w:t>
            </w:r>
            <w:r w:rsidRPr="00D73DF4">
              <w:rPr>
                <w:sz w:val="27"/>
                <w:szCs w:val="27"/>
              </w:rPr>
              <w:t>– перенос сроков проведения работ по капитальному ремонту</w:t>
            </w:r>
            <w:r>
              <w:rPr>
                <w:sz w:val="27"/>
                <w:szCs w:val="27"/>
              </w:rPr>
              <w:t xml:space="preserve"> внутридомовой инженерной</w:t>
            </w:r>
            <w:r w:rsidRPr="00D73D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системы водоотведения </w:t>
            </w:r>
            <w:r w:rsidRPr="00D73DF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более поздний</w:t>
            </w:r>
            <w:r w:rsidRPr="00D73DF4">
              <w:rPr>
                <w:sz w:val="27"/>
                <w:szCs w:val="27"/>
              </w:rPr>
              <w:t xml:space="preserve"> период.</w:t>
            </w:r>
          </w:p>
          <w:p w14:paraId="53BB2FAA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1964</w:t>
            </w:r>
            <w:r w:rsidRPr="00D73DF4">
              <w:rPr>
                <w:sz w:val="27"/>
                <w:szCs w:val="27"/>
              </w:rPr>
              <w:t xml:space="preserve"> года постройки.</w:t>
            </w:r>
          </w:p>
        </w:tc>
        <w:tc>
          <w:tcPr>
            <w:tcW w:w="3820" w:type="dxa"/>
            <w:vAlign w:val="center"/>
          </w:tcPr>
          <w:p w14:paraId="4F207E46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60739C61" w14:textId="77777777" w:rsidTr="00AD6EEF">
        <w:trPr>
          <w:trHeight w:val="673"/>
        </w:trPr>
        <w:tc>
          <w:tcPr>
            <w:tcW w:w="639" w:type="dxa"/>
            <w:vAlign w:val="center"/>
          </w:tcPr>
          <w:p w14:paraId="0A15C575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0668" w:type="dxa"/>
          </w:tcPr>
          <w:p w14:paraId="0044C4A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</w:t>
            </w:r>
            <w:r w:rsidRPr="00F42ACE">
              <w:rPr>
                <w:sz w:val="27"/>
                <w:szCs w:val="27"/>
              </w:rPr>
              <w:t>Калгановка, д.</w:t>
            </w:r>
            <w:r>
              <w:rPr>
                <w:sz w:val="27"/>
                <w:szCs w:val="27"/>
              </w:rPr>
              <w:t xml:space="preserve">4 </w:t>
            </w:r>
            <w:r w:rsidRPr="00D73DF4">
              <w:rPr>
                <w:sz w:val="27"/>
                <w:szCs w:val="27"/>
              </w:rPr>
              <w:t>– перенос сроков проведения работ по капитальному ремонту</w:t>
            </w:r>
            <w:r>
              <w:rPr>
                <w:sz w:val="27"/>
                <w:szCs w:val="27"/>
              </w:rPr>
              <w:t xml:space="preserve"> внутридомовой инженерной</w:t>
            </w:r>
            <w:r w:rsidRPr="00D73D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системы водоотведения </w:t>
            </w:r>
            <w:r w:rsidRPr="00D73DF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более поздний</w:t>
            </w:r>
            <w:r w:rsidRPr="00D73DF4">
              <w:rPr>
                <w:sz w:val="27"/>
                <w:szCs w:val="27"/>
              </w:rPr>
              <w:t xml:space="preserve"> период.</w:t>
            </w:r>
          </w:p>
          <w:p w14:paraId="69397935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1970</w:t>
            </w:r>
            <w:r w:rsidRPr="00D73DF4">
              <w:rPr>
                <w:sz w:val="27"/>
                <w:szCs w:val="27"/>
              </w:rPr>
              <w:t xml:space="preserve"> года постройки.</w:t>
            </w:r>
          </w:p>
        </w:tc>
        <w:tc>
          <w:tcPr>
            <w:tcW w:w="3820" w:type="dxa"/>
            <w:vAlign w:val="center"/>
          </w:tcPr>
          <w:p w14:paraId="5CEBE316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0AF10C3A" w14:textId="77777777" w:rsidTr="00AD6EEF">
        <w:trPr>
          <w:trHeight w:val="673"/>
        </w:trPr>
        <w:tc>
          <w:tcPr>
            <w:tcW w:w="639" w:type="dxa"/>
            <w:vAlign w:val="center"/>
          </w:tcPr>
          <w:p w14:paraId="4E4329D3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0668" w:type="dxa"/>
          </w:tcPr>
          <w:p w14:paraId="01A875C6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</w:t>
            </w:r>
            <w:r w:rsidRPr="00F42ACE">
              <w:rPr>
                <w:sz w:val="27"/>
                <w:szCs w:val="27"/>
              </w:rPr>
              <w:t>Калгановка, д.</w:t>
            </w:r>
            <w:r>
              <w:rPr>
                <w:sz w:val="27"/>
                <w:szCs w:val="27"/>
              </w:rPr>
              <w:t xml:space="preserve">5 </w:t>
            </w:r>
            <w:r w:rsidRPr="00D73DF4">
              <w:rPr>
                <w:sz w:val="27"/>
                <w:szCs w:val="27"/>
              </w:rPr>
              <w:t>– перенос сроков проведения работ по капитальному ремонту</w:t>
            </w:r>
            <w:r>
              <w:rPr>
                <w:sz w:val="27"/>
                <w:szCs w:val="27"/>
              </w:rPr>
              <w:t xml:space="preserve"> внутридомовой инженерной</w:t>
            </w:r>
            <w:r w:rsidRPr="00D73D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системы водоотведения </w:t>
            </w:r>
            <w:r w:rsidRPr="00D73DF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более поздний</w:t>
            </w:r>
            <w:r w:rsidRPr="00D73DF4">
              <w:rPr>
                <w:sz w:val="27"/>
                <w:szCs w:val="27"/>
              </w:rPr>
              <w:t xml:space="preserve"> период.</w:t>
            </w:r>
          </w:p>
          <w:p w14:paraId="36BAD28B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1968</w:t>
            </w:r>
            <w:r w:rsidRPr="00D73DF4">
              <w:rPr>
                <w:sz w:val="27"/>
                <w:szCs w:val="27"/>
              </w:rPr>
              <w:t xml:space="preserve"> года постройки.</w:t>
            </w:r>
          </w:p>
        </w:tc>
        <w:tc>
          <w:tcPr>
            <w:tcW w:w="3820" w:type="dxa"/>
            <w:vAlign w:val="center"/>
          </w:tcPr>
          <w:p w14:paraId="382BFF61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654EB3D9" w14:textId="77777777" w:rsidTr="00AD6EEF">
        <w:trPr>
          <w:trHeight w:val="673"/>
        </w:trPr>
        <w:tc>
          <w:tcPr>
            <w:tcW w:w="639" w:type="dxa"/>
            <w:vAlign w:val="center"/>
          </w:tcPr>
          <w:p w14:paraId="5C6EB455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10668" w:type="dxa"/>
          </w:tcPr>
          <w:p w14:paraId="1E09019D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</w:t>
            </w:r>
            <w:r w:rsidRPr="00F42ACE">
              <w:rPr>
                <w:sz w:val="27"/>
                <w:szCs w:val="27"/>
              </w:rPr>
              <w:t>Калгановка, д.</w:t>
            </w:r>
            <w:r>
              <w:rPr>
                <w:sz w:val="27"/>
                <w:szCs w:val="27"/>
              </w:rPr>
              <w:t xml:space="preserve">6 </w:t>
            </w:r>
            <w:r w:rsidRPr="00D73DF4">
              <w:rPr>
                <w:sz w:val="27"/>
                <w:szCs w:val="27"/>
              </w:rPr>
              <w:t>– перенос сроков проведения работ по капитальному ремонту</w:t>
            </w:r>
            <w:r>
              <w:rPr>
                <w:sz w:val="27"/>
                <w:szCs w:val="27"/>
              </w:rPr>
              <w:t xml:space="preserve"> внутридомовой инженерной</w:t>
            </w:r>
            <w:r w:rsidRPr="00D73D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системы водоотведения </w:t>
            </w:r>
            <w:r w:rsidRPr="00D73DF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более поздний</w:t>
            </w:r>
            <w:r w:rsidRPr="00D73DF4">
              <w:rPr>
                <w:sz w:val="27"/>
                <w:szCs w:val="27"/>
              </w:rPr>
              <w:t xml:space="preserve"> период.</w:t>
            </w:r>
          </w:p>
          <w:p w14:paraId="5A8FAA9E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1970</w:t>
            </w:r>
            <w:r w:rsidRPr="00D73DF4">
              <w:rPr>
                <w:sz w:val="27"/>
                <w:szCs w:val="27"/>
              </w:rPr>
              <w:t xml:space="preserve"> года постройки.</w:t>
            </w:r>
          </w:p>
        </w:tc>
        <w:tc>
          <w:tcPr>
            <w:tcW w:w="3820" w:type="dxa"/>
            <w:vAlign w:val="center"/>
          </w:tcPr>
          <w:p w14:paraId="54914D48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1896478C" w14:textId="77777777" w:rsidTr="00AD6EEF">
        <w:trPr>
          <w:trHeight w:val="673"/>
        </w:trPr>
        <w:tc>
          <w:tcPr>
            <w:tcW w:w="639" w:type="dxa"/>
            <w:vAlign w:val="center"/>
          </w:tcPr>
          <w:p w14:paraId="17566CDE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10668" w:type="dxa"/>
          </w:tcPr>
          <w:p w14:paraId="699B3CBD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</w:t>
            </w:r>
            <w:r w:rsidRPr="00F42ACE">
              <w:rPr>
                <w:sz w:val="27"/>
                <w:szCs w:val="27"/>
              </w:rPr>
              <w:t>Калгановка, д.</w:t>
            </w:r>
            <w:r>
              <w:rPr>
                <w:sz w:val="27"/>
                <w:szCs w:val="27"/>
              </w:rPr>
              <w:t xml:space="preserve">8 </w:t>
            </w:r>
            <w:r w:rsidRPr="00D73DF4">
              <w:rPr>
                <w:sz w:val="27"/>
                <w:szCs w:val="27"/>
              </w:rPr>
              <w:t>– перенос сроков проведения работ по капитальному ремонту</w:t>
            </w:r>
            <w:r>
              <w:rPr>
                <w:sz w:val="27"/>
                <w:szCs w:val="27"/>
              </w:rPr>
              <w:t xml:space="preserve"> внутридомовой инженерной</w:t>
            </w:r>
            <w:r w:rsidRPr="00D73D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системы водоотведения </w:t>
            </w:r>
            <w:r w:rsidRPr="00D73DF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более поздний</w:t>
            </w:r>
            <w:r w:rsidRPr="00D73DF4">
              <w:rPr>
                <w:sz w:val="27"/>
                <w:szCs w:val="27"/>
              </w:rPr>
              <w:t xml:space="preserve"> период.</w:t>
            </w:r>
          </w:p>
          <w:p w14:paraId="0376126E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1971</w:t>
            </w:r>
            <w:r w:rsidRPr="00D73DF4">
              <w:rPr>
                <w:sz w:val="27"/>
                <w:szCs w:val="27"/>
              </w:rPr>
              <w:t xml:space="preserve"> года постройки.</w:t>
            </w:r>
          </w:p>
        </w:tc>
        <w:tc>
          <w:tcPr>
            <w:tcW w:w="3820" w:type="dxa"/>
            <w:vAlign w:val="center"/>
          </w:tcPr>
          <w:p w14:paraId="63ADAB6C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3002C4DF" w14:textId="77777777" w:rsidTr="00AD6EEF">
        <w:trPr>
          <w:trHeight w:val="401"/>
        </w:trPr>
        <w:tc>
          <w:tcPr>
            <w:tcW w:w="15127" w:type="dxa"/>
            <w:gridSpan w:val="3"/>
          </w:tcPr>
          <w:p w14:paraId="58437C42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3D7CC760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75477121" w14:textId="77777777" w:rsidR="00AD6EEF" w:rsidRPr="00E94737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E94737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E94737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50CC0230" w14:textId="77777777" w:rsidR="00AD6EEF" w:rsidRPr="00E94737" w:rsidRDefault="00AD6EEF" w:rsidP="00AD6EEF">
            <w:pPr>
              <w:rPr>
                <w:b/>
                <w:sz w:val="27"/>
                <w:szCs w:val="27"/>
              </w:rPr>
            </w:pPr>
            <w:r w:rsidRPr="00E94737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4D9A53BD" w14:textId="77777777" w:rsidTr="00AD6EEF">
        <w:tc>
          <w:tcPr>
            <w:tcW w:w="11307" w:type="dxa"/>
            <w:gridSpan w:val="2"/>
            <w:vAlign w:val="center"/>
          </w:tcPr>
          <w:p w14:paraId="76F982D7" w14:textId="77777777" w:rsidR="00AD6EEF" w:rsidRPr="00E94737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5D1D718F" w14:textId="77777777" w:rsidR="00AD6EEF" w:rsidRPr="00E94737" w:rsidRDefault="00AD6EEF" w:rsidP="00AD6EEF">
            <w:pPr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18C050B6" w14:textId="77777777" w:rsidTr="00AD6EEF">
        <w:tc>
          <w:tcPr>
            <w:tcW w:w="11307" w:type="dxa"/>
            <w:gridSpan w:val="2"/>
            <w:vAlign w:val="center"/>
          </w:tcPr>
          <w:p w14:paraId="348B5CDE" w14:textId="77777777" w:rsidR="00AD6EEF" w:rsidRPr="00E94737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сведения по форме согласно пр</w:t>
            </w:r>
            <w:r>
              <w:rPr>
                <w:sz w:val="27"/>
                <w:szCs w:val="27"/>
              </w:rPr>
              <w:t>иложению 5 к настоящему Порядку</w:t>
            </w:r>
          </w:p>
        </w:tc>
        <w:tc>
          <w:tcPr>
            <w:tcW w:w="3820" w:type="dxa"/>
            <w:vAlign w:val="center"/>
          </w:tcPr>
          <w:p w14:paraId="61767701" w14:textId="77777777" w:rsidR="00AD6EEF" w:rsidRPr="00E94737" w:rsidRDefault="00AD6EEF" w:rsidP="00AD6EEF">
            <w:pPr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6E98EDCF" w14:textId="77777777" w:rsidTr="00AD6EEF">
        <w:tc>
          <w:tcPr>
            <w:tcW w:w="11307" w:type="dxa"/>
            <w:gridSpan w:val="2"/>
            <w:vAlign w:val="center"/>
          </w:tcPr>
          <w:p w14:paraId="24E50673" w14:textId="77777777" w:rsidR="00AD6EEF" w:rsidRPr="00E94737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копии документов, подтверждающих невозможность оказания услуг и(или) выполнения работ по капитальному ремонту (в том числе завершения ранее начатых оказания услуг и(или) выполнения</w:t>
            </w:r>
            <w:r>
              <w:rPr>
                <w:sz w:val="27"/>
                <w:szCs w:val="27"/>
              </w:rPr>
              <w:t xml:space="preserve"> работ по капитальному ремонту)</w:t>
            </w:r>
          </w:p>
        </w:tc>
        <w:tc>
          <w:tcPr>
            <w:tcW w:w="3820" w:type="dxa"/>
            <w:vAlign w:val="center"/>
          </w:tcPr>
          <w:p w14:paraId="01352354" w14:textId="77777777" w:rsidR="00AD6EEF" w:rsidRPr="00E94737" w:rsidRDefault="00AD6EEF" w:rsidP="00AD6EEF">
            <w:pPr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В наличии</w:t>
            </w:r>
          </w:p>
        </w:tc>
      </w:tr>
    </w:tbl>
    <w:p w14:paraId="7BE8030D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76B528CF" w14:textId="20D75F2B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14</w:t>
      </w:r>
    </w:p>
    <w:p w14:paraId="1EEB84A3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4C4C295F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20DBF848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 «Фонд капитального ремонта многоквартирных домов Ленинградской области»</w:t>
      </w:r>
    </w:p>
    <w:p w14:paraId="31D0A2AC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000CBFE4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2BFD6306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32CC9C0C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пос.ст.Громово, ул.Строителей, д.</w:t>
            </w:r>
            <w:r w:rsidRPr="003078BF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6E8B3B0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1993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6E650829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34F6EDC7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64827A39" w14:textId="77777777" w:rsidTr="00AD6EEF">
        <w:trPr>
          <w:trHeight w:val="401"/>
        </w:trPr>
        <w:tc>
          <w:tcPr>
            <w:tcW w:w="15127" w:type="dxa"/>
            <w:gridSpan w:val="3"/>
          </w:tcPr>
          <w:p w14:paraId="042A4415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1EB94CCA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7C97C4B9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6562EA09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49902539" w14:textId="77777777" w:rsidTr="00AD6EEF">
        <w:tc>
          <w:tcPr>
            <w:tcW w:w="11307" w:type="dxa"/>
            <w:gridSpan w:val="2"/>
            <w:vAlign w:val="center"/>
          </w:tcPr>
          <w:p w14:paraId="45C39BF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7C43A14E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37DEA067" w14:textId="77777777" w:rsidTr="00AD6EEF">
        <w:tc>
          <w:tcPr>
            <w:tcW w:w="11307" w:type="dxa"/>
            <w:gridSpan w:val="2"/>
            <w:vAlign w:val="center"/>
          </w:tcPr>
          <w:p w14:paraId="39F0C729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6515465C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7C3928C9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3D5963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AD6EEF" w:rsidRPr="00901B30" w14:paraId="3405856A" w14:textId="77777777" w:rsidTr="00AD6EEF">
        <w:tc>
          <w:tcPr>
            <w:tcW w:w="11307" w:type="dxa"/>
            <w:gridSpan w:val="2"/>
            <w:vAlign w:val="center"/>
          </w:tcPr>
          <w:p w14:paraId="72BC7325" w14:textId="77777777" w:rsidR="00AD6EEF" w:rsidRPr="00901B30" w:rsidRDefault="00D46D5A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4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429A4994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40FDB2D1" w14:textId="77777777" w:rsidTr="00AD6EEF">
        <w:tc>
          <w:tcPr>
            <w:tcW w:w="11307" w:type="dxa"/>
            <w:gridSpan w:val="2"/>
            <w:vAlign w:val="center"/>
          </w:tcPr>
          <w:p w14:paraId="52DBF465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5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5B3BAC11" w14:textId="77777777" w:rsidR="00AD6EEF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1B44FF2A" w14:textId="77777777" w:rsidR="00AD6EEF" w:rsidRPr="00AE272E" w:rsidRDefault="00AD6EEF" w:rsidP="00AD6EEF">
            <w:pPr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 xml:space="preserve">Износ крыши </w:t>
            </w:r>
            <w:r>
              <w:rPr>
                <w:b/>
                <w:sz w:val="27"/>
                <w:szCs w:val="27"/>
              </w:rPr>
              <w:t>76,8</w:t>
            </w:r>
            <w:r w:rsidRPr="00AE272E">
              <w:rPr>
                <w:b/>
                <w:sz w:val="27"/>
                <w:szCs w:val="27"/>
              </w:rPr>
              <w:t>%</w:t>
            </w:r>
          </w:p>
        </w:tc>
      </w:tr>
      <w:tr w:rsidR="00AD6EEF" w:rsidRPr="00901B30" w14:paraId="6FCC56B8" w14:textId="77777777" w:rsidTr="00AD6EEF">
        <w:tc>
          <w:tcPr>
            <w:tcW w:w="11307" w:type="dxa"/>
            <w:gridSpan w:val="2"/>
            <w:vAlign w:val="center"/>
          </w:tcPr>
          <w:p w14:paraId="5FC1DD7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2B5AA48E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4F67B281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 верно указан период</w:t>
            </w:r>
          </w:p>
          <w:p w14:paraId="5837CD50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7F1FA56E" w14:textId="77777777" w:rsidTr="00AD6EEF">
        <w:tc>
          <w:tcPr>
            <w:tcW w:w="11307" w:type="dxa"/>
            <w:gridSpan w:val="2"/>
            <w:vAlign w:val="center"/>
          </w:tcPr>
          <w:p w14:paraId="0D27B6D3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479D785F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76F016B3" w14:textId="77777777" w:rsidR="00AD6EEF" w:rsidRDefault="00AD6EEF" w:rsidP="001A3E29">
      <w:pPr>
        <w:spacing w:line="240" w:lineRule="atLeast"/>
        <w:rPr>
          <w:b/>
          <w:sz w:val="32"/>
          <w:szCs w:val="32"/>
        </w:rPr>
      </w:pPr>
    </w:p>
    <w:p w14:paraId="6CA1CD25" w14:textId="7D55A128" w:rsidR="00AD6EEF" w:rsidRPr="001A3E29" w:rsidRDefault="00AD6EEF" w:rsidP="001A3E29">
      <w:pPr>
        <w:spacing w:after="120" w:line="240" w:lineRule="atLeast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15</w:t>
      </w:r>
    </w:p>
    <w:p w14:paraId="1647EC5F" w14:textId="77777777" w:rsidR="00AD6EEF" w:rsidRPr="003C4462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26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6043A997" w14:textId="77777777" w:rsidR="00AD6EEF" w:rsidRPr="003C4462" w:rsidRDefault="00AD6EEF" w:rsidP="00AD6EEF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27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1ECDDEB9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Тихвинский муниципальный район Ленинградской области</w:t>
      </w:r>
    </w:p>
    <w:p w14:paraId="5AE62304" w14:textId="77777777" w:rsidR="00AD6EEF" w:rsidRPr="003C4462" w:rsidRDefault="00AD6EEF" w:rsidP="00AD6EEF">
      <w:pPr>
        <w:jc w:val="center"/>
        <w:rPr>
          <w:sz w:val="28"/>
          <w:szCs w:val="28"/>
        </w:rPr>
      </w:pPr>
      <w:r w:rsidRPr="003C4462">
        <w:rPr>
          <w:sz w:val="28"/>
          <w:szCs w:val="28"/>
        </w:rPr>
        <w:lastRenderedPageBreak/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AD6EEF" w:rsidRPr="003C4462" w14:paraId="431ABE9F" w14:textId="77777777" w:rsidTr="00AD6EEF">
        <w:trPr>
          <w:trHeight w:val="1012"/>
        </w:trPr>
        <w:tc>
          <w:tcPr>
            <w:tcW w:w="667" w:type="dxa"/>
            <w:vAlign w:val="center"/>
          </w:tcPr>
          <w:p w14:paraId="49DA390E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1.</w:t>
            </w:r>
          </w:p>
        </w:tc>
        <w:tc>
          <w:tcPr>
            <w:tcW w:w="10640" w:type="dxa"/>
            <w:vAlign w:val="center"/>
          </w:tcPr>
          <w:p w14:paraId="53CB9771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471D7">
              <w:rPr>
                <w:sz w:val="28"/>
                <w:szCs w:val="28"/>
              </w:rPr>
              <w:t>.Тихвин, ул.Чернышевская, д.27</w:t>
            </w:r>
          </w:p>
          <w:p w14:paraId="447D9D39" w14:textId="77777777" w:rsidR="00AD6EEF" w:rsidRPr="00243B47" w:rsidRDefault="00AD6EEF" w:rsidP="00AD6EEF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68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проводился.</w:t>
            </w:r>
          </w:p>
        </w:tc>
        <w:tc>
          <w:tcPr>
            <w:tcW w:w="3820" w:type="dxa"/>
            <w:vAlign w:val="center"/>
          </w:tcPr>
          <w:p w14:paraId="22055F03" w14:textId="77777777" w:rsidR="00AD6EEF" w:rsidRPr="00243B47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AD6EEF" w:rsidRPr="003C4462" w14:paraId="186CF800" w14:textId="77777777" w:rsidTr="00AD6EEF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740FAD01" w14:textId="77777777" w:rsidR="00AD6EEF" w:rsidRPr="003C4462" w:rsidRDefault="00AD6EEF" w:rsidP="00AD6EEF">
            <w:pPr>
              <w:rPr>
                <w:sz w:val="28"/>
                <w:szCs w:val="28"/>
              </w:rPr>
            </w:pPr>
          </w:p>
        </w:tc>
      </w:tr>
      <w:tr w:rsidR="00AD6EEF" w:rsidRPr="003C4462" w14:paraId="77EBB0BB" w14:textId="77777777" w:rsidTr="00AD6EEF">
        <w:tc>
          <w:tcPr>
            <w:tcW w:w="11307" w:type="dxa"/>
            <w:gridSpan w:val="2"/>
          </w:tcPr>
          <w:p w14:paraId="2772DC90" w14:textId="77777777" w:rsidR="00AD6EEF" w:rsidRPr="003C4462" w:rsidRDefault="00AD6EEF" w:rsidP="00AD6EEF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7C843B81" w14:textId="77777777" w:rsidR="00AD6EEF" w:rsidRPr="003C4462" w:rsidRDefault="00AD6EEF" w:rsidP="00AD6EEF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AD6EEF" w:rsidRPr="003C4462" w14:paraId="6058CD61" w14:textId="77777777" w:rsidTr="00AD6EEF">
        <w:trPr>
          <w:trHeight w:val="445"/>
        </w:trPr>
        <w:tc>
          <w:tcPr>
            <w:tcW w:w="11307" w:type="dxa"/>
            <w:gridSpan w:val="2"/>
            <w:vAlign w:val="center"/>
          </w:tcPr>
          <w:p w14:paraId="27E7F34A" w14:textId="77777777" w:rsidR="00AD6EEF" w:rsidRPr="003C4462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086D3361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50F73EB3" w14:textId="77777777" w:rsidTr="00AD6EEF">
        <w:trPr>
          <w:trHeight w:val="708"/>
        </w:trPr>
        <w:tc>
          <w:tcPr>
            <w:tcW w:w="11307" w:type="dxa"/>
            <w:gridSpan w:val="2"/>
            <w:vAlign w:val="center"/>
          </w:tcPr>
          <w:p w14:paraId="49CBE478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2E08AE74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1E197055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2303D780" w14:textId="77777777" w:rsidTr="00AD6EEF">
        <w:trPr>
          <w:trHeight w:val="2675"/>
        </w:trPr>
        <w:tc>
          <w:tcPr>
            <w:tcW w:w="11307" w:type="dxa"/>
            <w:gridSpan w:val="2"/>
            <w:vAlign w:val="center"/>
          </w:tcPr>
          <w:p w14:paraId="382D405B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28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3820" w:type="dxa"/>
            <w:vAlign w:val="center"/>
          </w:tcPr>
          <w:p w14:paraId="3B0AA90B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656F0E6F" w14:textId="77777777" w:rsidR="00AD6EEF" w:rsidRPr="003C4462" w:rsidRDefault="00AD6EEF" w:rsidP="00AD6EEF">
      <w:pPr>
        <w:spacing w:line="240" w:lineRule="atLeast"/>
        <w:rPr>
          <w:b/>
          <w:sz w:val="28"/>
          <w:szCs w:val="28"/>
        </w:rPr>
      </w:pPr>
    </w:p>
    <w:p w14:paraId="695A1FAF" w14:textId="48E781F9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16</w:t>
      </w:r>
    </w:p>
    <w:p w14:paraId="417E7BE1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C633185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Порядком.</w:t>
      </w:r>
    </w:p>
    <w:p w14:paraId="746F796E" w14:textId="77777777" w:rsidR="00AD6EEF" w:rsidRDefault="00AD6EEF" w:rsidP="00AD6EEF">
      <w:pPr>
        <w:jc w:val="center"/>
        <w:rPr>
          <w:b/>
          <w:sz w:val="28"/>
          <w:szCs w:val="28"/>
        </w:rPr>
      </w:pPr>
      <w:r w:rsidRPr="00C2120B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ация МО Войсковицкого сельского поселения</w:t>
      </w:r>
    </w:p>
    <w:p w14:paraId="7392610D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  <w:r w:rsidRPr="00C2120B">
        <w:rPr>
          <w:b/>
          <w:sz w:val="28"/>
          <w:szCs w:val="28"/>
        </w:rPr>
        <w:t>Ленинградской области</w:t>
      </w:r>
    </w:p>
    <w:p w14:paraId="51A225BC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0164BE0E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548E7A6F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78FBC5B1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пос.Войсковицы, пл.Манина, д.</w:t>
            </w:r>
            <w:r w:rsidRPr="00675FE5">
              <w:rPr>
                <w:sz w:val="27"/>
                <w:szCs w:val="27"/>
              </w:rPr>
              <w:t>11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и фасада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6DDC218A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1989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30FFB048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5C1A8B74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5D82A077" w14:textId="77777777" w:rsidTr="00AD6EEF">
        <w:trPr>
          <w:trHeight w:val="401"/>
        </w:trPr>
        <w:tc>
          <w:tcPr>
            <w:tcW w:w="15127" w:type="dxa"/>
            <w:gridSpan w:val="3"/>
          </w:tcPr>
          <w:p w14:paraId="10DBDB8E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2A2208B2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7752DE5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4127ACEE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05ED7BE5" w14:textId="77777777" w:rsidTr="00AD6EEF">
        <w:tc>
          <w:tcPr>
            <w:tcW w:w="11307" w:type="dxa"/>
            <w:gridSpan w:val="2"/>
            <w:vAlign w:val="center"/>
          </w:tcPr>
          <w:p w14:paraId="76B44D2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7E00F615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291ADCB0" w14:textId="77777777" w:rsidTr="00AD6EEF">
        <w:tc>
          <w:tcPr>
            <w:tcW w:w="11307" w:type="dxa"/>
            <w:gridSpan w:val="2"/>
            <w:vAlign w:val="center"/>
          </w:tcPr>
          <w:p w14:paraId="02B6A1D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336B5793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380B6B29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AD6EEF" w:rsidRPr="00901B30" w14:paraId="04B60D70" w14:textId="77777777" w:rsidTr="00AD6EEF">
        <w:tc>
          <w:tcPr>
            <w:tcW w:w="11307" w:type="dxa"/>
            <w:gridSpan w:val="2"/>
            <w:vAlign w:val="center"/>
          </w:tcPr>
          <w:p w14:paraId="069108C8" w14:textId="77777777" w:rsidR="00AD6EEF" w:rsidRPr="00901B30" w:rsidRDefault="00D46D5A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9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050AA705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4B24ED71" w14:textId="77777777" w:rsidTr="00AD6EEF">
        <w:tc>
          <w:tcPr>
            <w:tcW w:w="11307" w:type="dxa"/>
            <w:gridSpan w:val="2"/>
            <w:vAlign w:val="center"/>
          </w:tcPr>
          <w:p w14:paraId="572E320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0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2241A35D" w14:textId="77777777" w:rsidR="00AD6EEF" w:rsidRPr="00675FE5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6DF30AD1" w14:textId="77777777" w:rsidTr="00AD6EEF">
        <w:tc>
          <w:tcPr>
            <w:tcW w:w="11307" w:type="dxa"/>
            <w:gridSpan w:val="2"/>
            <w:vAlign w:val="center"/>
          </w:tcPr>
          <w:p w14:paraId="62B5ECE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784E467C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26DDAD03" w14:textId="77777777" w:rsidTr="00AD6EEF">
        <w:tc>
          <w:tcPr>
            <w:tcW w:w="11307" w:type="dxa"/>
            <w:gridSpan w:val="2"/>
            <w:vAlign w:val="center"/>
          </w:tcPr>
          <w:p w14:paraId="1FF2D2DD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r w:rsidRPr="00901B30">
              <w:rPr>
                <w:sz w:val="27"/>
                <w:szCs w:val="27"/>
              </w:rPr>
              <w:lastRenderedPageBreak/>
              <w:t xml:space="preserve">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41902128" w14:textId="77777777" w:rsidR="00AD6EEF" w:rsidRPr="008717CC" w:rsidRDefault="00AD6EEF" w:rsidP="00AD6EEF">
            <w:pPr>
              <w:rPr>
                <w:b/>
                <w:sz w:val="27"/>
                <w:szCs w:val="27"/>
              </w:rPr>
            </w:pPr>
            <w:r w:rsidRPr="008717CC">
              <w:rPr>
                <w:b/>
                <w:sz w:val="27"/>
                <w:szCs w:val="27"/>
              </w:rPr>
              <w:lastRenderedPageBreak/>
              <w:t>Крыша – документация отсутствует</w:t>
            </w:r>
          </w:p>
          <w:p w14:paraId="5154D033" w14:textId="77777777" w:rsidR="00AD6EEF" w:rsidRPr="008717CC" w:rsidRDefault="00AD6EEF" w:rsidP="00AD6EEF">
            <w:pPr>
              <w:rPr>
                <w:b/>
                <w:sz w:val="27"/>
                <w:szCs w:val="27"/>
              </w:rPr>
            </w:pPr>
            <w:r w:rsidRPr="008717CC">
              <w:rPr>
                <w:b/>
                <w:sz w:val="27"/>
                <w:szCs w:val="27"/>
              </w:rPr>
              <w:t>Фасад – документация в наличии</w:t>
            </w:r>
          </w:p>
          <w:p w14:paraId="3DC4181C" w14:textId="77777777" w:rsidR="00AD6EEF" w:rsidRPr="00675FE5" w:rsidRDefault="00AD6EEF" w:rsidP="00AD6EEF">
            <w:pPr>
              <w:rPr>
                <w:sz w:val="27"/>
                <w:szCs w:val="27"/>
              </w:rPr>
            </w:pPr>
          </w:p>
        </w:tc>
      </w:tr>
    </w:tbl>
    <w:p w14:paraId="21430078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1799396A" w14:textId="6DF2C3F4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17</w:t>
      </w:r>
    </w:p>
    <w:p w14:paraId="6C3C43DD" w14:textId="77777777" w:rsidR="00AD6EEF" w:rsidRPr="003C4462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31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5F046381" w14:textId="77777777" w:rsidR="00AD6EEF" w:rsidRPr="003C4462" w:rsidRDefault="00AD6EEF" w:rsidP="00AD6EEF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32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466A2D32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Оредежского сельского поселения Лужского муниципального района Ленинградской области</w:t>
      </w:r>
    </w:p>
    <w:p w14:paraId="7254AF21" w14:textId="77777777" w:rsidR="00AD6EEF" w:rsidRPr="003C4462" w:rsidRDefault="00AD6EEF" w:rsidP="00AD6EEF">
      <w:pPr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AD6EEF" w:rsidRPr="003C4462" w14:paraId="0BE1992F" w14:textId="77777777" w:rsidTr="00AD6EEF">
        <w:trPr>
          <w:trHeight w:val="1012"/>
        </w:trPr>
        <w:tc>
          <w:tcPr>
            <w:tcW w:w="667" w:type="dxa"/>
            <w:vAlign w:val="center"/>
          </w:tcPr>
          <w:p w14:paraId="35CF6845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1.</w:t>
            </w:r>
          </w:p>
        </w:tc>
        <w:tc>
          <w:tcPr>
            <w:tcW w:w="10640" w:type="dxa"/>
            <w:vAlign w:val="center"/>
          </w:tcPr>
          <w:p w14:paraId="70DFEC77" w14:textId="77777777" w:rsidR="00AD6EEF" w:rsidRPr="00243B47" w:rsidRDefault="00AD6EEF" w:rsidP="00AD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пос.Тесово-4, ул.Ленинградская, д.12/9</w:t>
            </w:r>
          </w:p>
        </w:tc>
        <w:tc>
          <w:tcPr>
            <w:tcW w:w="3820" w:type="dxa"/>
            <w:vAlign w:val="center"/>
          </w:tcPr>
          <w:p w14:paraId="597F836C" w14:textId="77777777" w:rsidR="00AD6EEF" w:rsidRPr="00243B47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отсутствует в региональной программе капитального ремонта</w:t>
            </w:r>
          </w:p>
        </w:tc>
      </w:tr>
      <w:tr w:rsidR="00AD6EEF" w:rsidRPr="003C4462" w14:paraId="690834D9" w14:textId="77777777" w:rsidTr="00AD6EEF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68BE5678" w14:textId="77777777" w:rsidR="00AD6EEF" w:rsidRPr="003C4462" w:rsidRDefault="00AD6EEF" w:rsidP="00AD6EEF">
            <w:pPr>
              <w:rPr>
                <w:sz w:val="28"/>
                <w:szCs w:val="28"/>
              </w:rPr>
            </w:pPr>
          </w:p>
        </w:tc>
      </w:tr>
      <w:tr w:rsidR="00AD6EEF" w:rsidRPr="003C4462" w14:paraId="29F50F47" w14:textId="77777777" w:rsidTr="00AD6EEF">
        <w:tc>
          <w:tcPr>
            <w:tcW w:w="11307" w:type="dxa"/>
            <w:gridSpan w:val="2"/>
          </w:tcPr>
          <w:p w14:paraId="7AE06150" w14:textId="77777777" w:rsidR="00AD6EEF" w:rsidRPr="003C4462" w:rsidRDefault="00AD6EEF" w:rsidP="00AD6EEF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0D023D44" w14:textId="77777777" w:rsidR="00AD6EEF" w:rsidRPr="003C4462" w:rsidRDefault="00AD6EEF" w:rsidP="00AD6EEF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AD6EEF" w:rsidRPr="003C4462" w14:paraId="7B85332C" w14:textId="77777777" w:rsidTr="00AD6EEF">
        <w:trPr>
          <w:trHeight w:val="445"/>
        </w:trPr>
        <w:tc>
          <w:tcPr>
            <w:tcW w:w="11307" w:type="dxa"/>
            <w:gridSpan w:val="2"/>
            <w:vAlign w:val="center"/>
          </w:tcPr>
          <w:p w14:paraId="3957EBC3" w14:textId="77777777" w:rsidR="00AD6EEF" w:rsidRPr="003C4462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7CFC70ED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0318C7EC" w14:textId="77777777" w:rsidTr="00AD6EEF">
        <w:trPr>
          <w:trHeight w:val="708"/>
        </w:trPr>
        <w:tc>
          <w:tcPr>
            <w:tcW w:w="11307" w:type="dxa"/>
            <w:gridSpan w:val="2"/>
            <w:vAlign w:val="center"/>
          </w:tcPr>
          <w:p w14:paraId="40092196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395A420C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56A495EF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74FC72C8" w14:textId="77777777" w:rsidTr="00AD6EEF">
        <w:trPr>
          <w:trHeight w:val="2675"/>
        </w:trPr>
        <w:tc>
          <w:tcPr>
            <w:tcW w:w="11307" w:type="dxa"/>
            <w:gridSpan w:val="2"/>
            <w:vAlign w:val="center"/>
          </w:tcPr>
          <w:p w14:paraId="68BA50E5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33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</w:t>
            </w:r>
            <w:r>
              <w:rPr>
                <w:sz w:val="28"/>
                <w:szCs w:val="28"/>
              </w:rPr>
              <w:t>ии от 28 января 2006 года № 47 «</w:t>
            </w:r>
            <w:r w:rsidRPr="003C4462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      </w:r>
            <w:r>
              <w:rPr>
                <w:sz w:val="28"/>
                <w:szCs w:val="28"/>
              </w:rPr>
              <w:t>лежащим сносу или реконструкции»</w:t>
            </w:r>
            <w:r w:rsidRPr="003C4462">
              <w:rPr>
                <w:sz w:val="28"/>
                <w:szCs w:val="28"/>
              </w:rPr>
              <w:t xml:space="preserve"> (подпункт 3 пункта 3.4 Порядка)</w:t>
            </w:r>
          </w:p>
        </w:tc>
        <w:tc>
          <w:tcPr>
            <w:tcW w:w="3820" w:type="dxa"/>
            <w:vAlign w:val="center"/>
          </w:tcPr>
          <w:p w14:paraId="4EBE48D2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13CC6256" w14:textId="77777777" w:rsidR="00AD6EEF" w:rsidRPr="003C4462" w:rsidRDefault="00AD6EEF" w:rsidP="00AD6EEF">
      <w:pPr>
        <w:spacing w:line="240" w:lineRule="atLeast"/>
        <w:rPr>
          <w:b/>
          <w:sz w:val="28"/>
          <w:szCs w:val="28"/>
        </w:rPr>
      </w:pPr>
    </w:p>
    <w:p w14:paraId="22E54480" w14:textId="77777777" w:rsidR="00AD6EEF" w:rsidRPr="00170B27" w:rsidRDefault="00AD6EEF" w:rsidP="001A3E29">
      <w:pPr>
        <w:spacing w:after="120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18</w:t>
      </w:r>
    </w:p>
    <w:p w14:paraId="5081B25F" w14:textId="77777777" w:rsidR="00AD6EEF" w:rsidRPr="00D012D3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1.3.1. Включение в региональную программу многоквартирных домов в случаях, если многоквартирные дома:</w:t>
      </w:r>
    </w:p>
    <w:p w14:paraId="1AA4D87B" w14:textId="77777777" w:rsidR="00AD6EEF" w:rsidRDefault="00AD6EEF" w:rsidP="00AD6EEF">
      <w:pPr>
        <w:jc w:val="both"/>
        <w:rPr>
          <w:sz w:val="28"/>
          <w:szCs w:val="28"/>
        </w:rPr>
      </w:pPr>
      <w:r w:rsidRPr="002A0E38">
        <w:rPr>
          <w:sz w:val="28"/>
          <w:szCs w:val="28"/>
        </w:rPr>
        <w:t>ранее не включены в региональную программу в результате технических ошибок;</w:t>
      </w:r>
    </w:p>
    <w:p w14:paraId="4111A4B9" w14:textId="77777777" w:rsidR="00AD6EEF" w:rsidRDefault="00AD6EEF" w:rsidP="00AD6EEF">
      <w:pPr>
        <w:spacing w:after="120"/>
        <w:jc w:val="center"/>
        <w:rPr>
          <w:sz w:val="27"/>
          <w:szCs w:val="27"/>
        </w:rPr>
      </w:pPr>
      <w:r>
        <w:rPr>
          <w:b/>
          <w:sz w:val="28"/>
          <w:szCs w:val="28"/>
        </w:rPr>
        <w:t>Администрация Оредежского сельского поселения Лужского муниципального района Ленинградской области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9781"/>
        <w:gridCol w:w="4820"/>
      </w:tblGrid>
      <w:tr w:rsidR="00AD6EEF" w14:paraId="191182A5" w14:textId="77777777" w:rsidTr="00AD6EEF">
        <w:trPr>
          <w:trHeight w:val="173"/>
        </w:trPr>
        <w:tc>
          <w:tcPr>
            <w:tcW w:w="567" w:type="dxa"/>
            <w:vAlign w:val="center"/>
          </w:tcPr>
          <w:p w14:paraId="5CE93654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vAlign w:val="center"/>
          </w:tcPr>
          <w:p w14:paraId="79D62EA5" w14:textId="77777777" w:rsidR="00AD6EEF" w:rsidRDefault="00AD6EEF" w:rsidP="00AD6EE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0E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с.Тесово-4, ул.Советская, д.3</w:t>
            </w:r>
          </w:p>
          <w:p w14:paraId="28C872FE" w14:textId="77777777" w:rsidR="00AD6EEF" w:rsidRPr="000815CD" w:rsidRDefault="00AD6EEF" w:rsidP="00AD6EEF">
            <w:pPr>
              <w:spacing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1958</w:t>
            </w:r>
            <w:r w:rsidRPr="000815CD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0815CD">
              <w:rPr>
                <w:sz w:val="28"/>
                <w:szCs w:val="28"/>
              </w:rPr>
              <w:t xml:space="preserve"> этажей, </w:t>
            </w:r>
            <w:r>
              <w:rPr>
                <w:sz w:val="28"/>
                <w:szCs w:val="28"/>
              </w:rPr>
              <w:t>10</w:t>
            </w:r>
            <w:r w:rsidRPr="000815CD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й</w:t>
            </w:r>
            <w:r w:rsidRPr="000815CD">
              <w:rPr>
                <w:sz w:val="28"/>
                <w:szCs w:val="28"/>
              </w:rPr>
              <w:t xml:space="preserve"> (квартир)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14:paraId="2CF04846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Документы в наличии</w:t>
            </w:r>
          </w:p>
        </w:tc>
      </w:tr>
      <w:tr w:rsidR="00AD6EEF" w14:paraId="353BB913" w14:textId="77777777" w:rsidTr="00AD6EEF">
        <w:trPr>
          <w:trHeight w:val="469"/>
        </w:trPr>
        <w:tc>
          <w:tcPr>
            <w:tcW w:w="10348" w:type="dxa"/>
            <w:gridSpan w:val="2"/>
            <w:vAlign w:val="center"/>
          </w:tcPr>
          <w:p w14:paraId="4FCDA5EB" w14:textId="77777777" w:rsidR="00AD6EEF" w:rsidRPr="000815CD" w:rsidRDefault="00AD6EEF" w:rsidP="00AD6E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15CD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4820" w:type="dxa"/>
            <w:vAlign w:val="center"/>
          </w:tcPr>
          <w:p w14:paraId="1F630822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EEF" w14:paraId="136F4CF0" w14:textId="77777777" w:rsidTr="00AD6EEF">
        <w:trPr>
          <w:trHeight w:val="545"/>
        </w:trPr>
        <w:tc>
          <w:tcPr>
            <w:tcW w:w="10348" w:type="dxa"/>
            <w:gridSpan w:val="2"/>
            <w:vAlign w:val="center"/>
          </w:tcPr>
          <w:p w14:paraId="4F37D4A2" w14:textId="77777777" w:rsidR="00AD6EEF" w:rsidRPr="000815CD" w:rsidRDefault="00AD6EEF" w:rsidP="00AD6E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Заявление</w:t>
            </w:r>
          </w:p>
        </w:tc>
        <w:tc>
          <w:tcPr>
            <w:tcW w:w="4820" w:type="dxa"/>
            <w:vAlign w:val="center"/>
          </w:tcPr>
          <w:p w14:paraId="2BE536AD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659462C2" w14:textId="77777777" w:rsidTr="00AD6EEF">
        <w:trPr>
          <w:trHeight w:val="797"/>
        </w:trPr>
        <w:tc>
          <w:tcPr>
            <w:tcW w:w="10348" w:type="dxa"/>
            <w:gridSpan w:val="2"/>
            <w:vAlign w:val="center"/>
          </w:tcPr>
          <w:p w14:paraId="2FE74E9B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</w:tc>
        <w:tc>
          <w:tcPr>
            <w:tcW w:w="4820" w:type="dxa"/>
            <w:vAlign w:val="center"/>
          </w:tcPr>
          <w:p w14:paraId="57BF6BB8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3A40EC79" w14:textId="77777777" w:rsidTr="00AD6EEF">
        <w:trPr>
          <w:trHeight w:val="547"/>
        </w:trPr>
        <w:tc>
          <w:tcPr>
            <w:tcW w:w="10348" w:type="dxa"/>
            <w:gridSpan w:val="2"/>
            <w:vAlign w:val="center"/>
          </w:tcPr>
          <w:p w14:paraId="089DA26B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</w:tc>
        <w:tc>
          <w:tcPr>
            <w:tcW w:w="4820" w:type="dxa"/>
            <w:vAlign w:val="center"/>
          </w:tcPr>
          <w:p w14:paraId="226C929A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6FAECBE8" w14:textId="77777777" w:rsidTr="00AD6EEF">
        <w:trPr>
          <w:trHeight w:val="547"/>
        </w:trPr>
        <w:tc>
          <w:tcPr>
            <w:tcW w:w="10348" w:type="dxa"/>
            <w:gridSpan w:val="2"/>
            <w:vAlign w:val="center"/>
          </w:tcPr>
          <w:p w14:paraId="67BC9F38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2A0E38">
              <w:rPr>
                <w:sz w:val="28"/>
                <w:szCs w:val="28"/>
              </w:rPr>
              <w:t xml:space="preserve">копия технического паспорта многоквартирного дома, за исключением случая, предусмотренного подпунктом 1 </w:t>
            </w:r>
            <w:r>
              <w:rPr>
                <w:sz w:val="28"/>
                <w:szCs w:val="28"/>
              </w:rPr>
              <w:t>пункта 1.3.1 настоящего Порядка</w:t>
            </w:r>
          </w:p>
        </w:tc>
        <w:tc>
          <w:tcPr>
            <w:tcW w:w="4820" w:type="dxa"/>
            <w:vAlign w:val="center"/>
          </w:tcPr>
          <w:p w14:paraId="4A350933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</w:tbl>
    <w:p w14:paraId="49B6EDFB" w14:textId="77777777" w:rsidR="00AD6EEF" w:rsidRPr="003562E9" w:rsidRDefault="00AD6EEF" w:rsidP="00AD6EEF">
      <w:pPr>
        <w:spacing w:after="120" w:line="240" w:lineRule="atLeast"/>
        <w:rPr>
          <w:sz w:val="27"/>
          <w:szCs w:val="27"/>
        </w:rPr>
      </w:pPr>
    </w:p>
    <w:p w14:paraId="09D48131" w14:textId="77777777" w:rsidR="00AD6EEF" w:rsidRPr="00170B27" w:rsidRDefault="00AD6EEF" w:rsidP="001A3E29">
      <w:pPr>
        <w:spacing w:after="120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19</w:t>
      </w:r>
    </w:p>
    <w:p w14:paraId="386CE175" w14:textId="77777777" w:rsidR="00AD6EEF" w:rsidRPr="00D012D3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1.3.1. Включение в региональную программу многоквартирных домов в случаях, если многоквартирные дома:</w:t>
      </w:r>
    </w:p>
    <w:p w14:paraId="4412293C" w14:textId="77777777" w:rsidR="00AD6EEF" w:rsidRPr="00D012D3" w:rsidRDefault="00AD6EEF" w:rsidP="00AD6EEF">
      <w:pPr>
        <w:spacing w:line="240" w:lineRule="atLeast"/>
        <w:rPr>
          <w:sz w:val="28"/>
          <w:szCs w:val="28"/>
        </w:rPr>
      </w:pPr>
      <w:r w:rsidRPr="001302E6">
        <w:rPr>
          <w:sz w:val="28"/>
          <w:szCs w:val="28"/>
        </w:rPr>
        <w:t>ранее не включены в региональную программу в результате технических ошибок</w:t>
      </w:r>
    </w:p>
    <w:p w14:paraId="07C4B393" w14:textId="77777777" w:rsidR="00AD6EEF" w:rsidRDefault="00AD6EEF" w:rsidP="00AD6EEF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 w:rsidRPr="002A4EF0">
        <w:rPr>
          <w:rFonts w:eastAsia="Calibri"/>
          <w:b/>
          <w:sz w:val="28"/>
          <w:szCs w:val="28"/>
        </w:rPr>
        <w:t xml:space="preserve">дминистрации </w:t>
      </w:r>
      <w:r>
        <w:rPr>
          <w:rFonts w:eastAsia="Calibri"/>
          <w:b/>
          <w:sz w:val="28"/>
          <w:szCs w:val="28"/>
        </w:rPr>
        <w:t>МО</w:t>
      </w:r>
      <w:r w:rsidRPr="002A4EF0">
        <w:rPr>
          <w:rFonts w:eastAsia="Calibri"/>
          <w:b/>
          <w:sz w:val="28"/>
          <w:szCs w:val="28"/>
        </w:rPr>
        <w:t xml:space="preserve"> Тельмановское сельск</w:t>
      </w:r>
      <w:r>
        <w:rPr>
          <w:rFonts w:eastAsia="Calibri"/>
          <w:b/>
          <w:sz w:val="28"/>
          <w:szCs w:val="28"/>
        </w:rPr>
        <w:t>ое поселение Тосненского района</w:t>
      </w:r>
      <w:r w:rsidRPr="002A4EF0">
        <w:rPr>
          <w:rFonts w:eastAsia="Calibri"/>
          <w:b/>
          <w:sz w:val="28"/>
          <w:szCs w:val="28"/>
        </w:rPr>
        <w:t xml:space="preserve"> Ленинградской области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9923"/>
        <w:gridCol w:w="4536"/>
      </w:tblGrid>
      <w:tr w:rsidR="00AD6EEF" w14:paraId="6A7D8C19" w14:textId="77777777" w:rsidTr="00AD6EEF">
        <w:tc>
          <w:tcPr>
            <w:tcW w:w="567" w:type="dxa"/>
            <w:vAlign w:val="center"/>
          </w:tcPr>
          <w:p w14:paraId="2029BA8A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9923" w:type="dxa"/>
            <w:vAlign w:val="center"/>
          </w:tcPr>
          <w:p w14:paraId="7BE5F315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д.13</w:t>
            </w:r>
          </w:p>
          <w:p w14:paraId="3FAB5A40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F675D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1960</w:t>
            </w:r>
            <w:r w:rsidRPr="00F675DE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F675DE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F675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  <w:r w:rsidRPr="00F675DE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F675DE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4536" w:type="dxa"/>
            <w:vAlign w:val="center"/>
          </w:tcPr>
          <w:p w14:paraId="2BB21933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44FB111A" w14:textId="77777777" w:rsidTr="00AD6EEF">
        <w:tc>
          <w:tcPr>
            <w:tcW w:w="567" w:type="dxa"/>
            <w:vAlign w:val="center"/>
          </w:tcPr>
          <w:p w14:paraId="6D747B5D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9923" w:type="dxa"/>
            <w:vAlign w:val="center"/>
          </w:tcPr>
          <w:p w14:paraId="28AD8849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д.15</w:t>
            </w:r>
          </w:p>
          <w:p w14:paraId="245228C5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F675D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1952</w:t>
            </w:r>
            <w:r w:rsidRPr="00F675DE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F675DE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F675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  <w:r w:rsidRPr="00F675DE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й</w:t>
            </w:r>
            <w:r w:rsidRPr="00F675DE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4536" w:type="dxa"/>
            <w:vAlign w:val="center"/>
          </w:tcPr>
          <w:p w14:paraId="7EF2D5A5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1B03142B" w14:textId="77777777" w:rsidTr="00AD6EEF">
        <w:tc>
          <w:tcPr>
            <w:tcW w:w="567" w:type="dxa"/>
            <w:vAlign w:val="center"/>
          </w:tcPr>
          <w:p w14:paraId="6ECBFD84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9923" w:type="dxa"/>
            <w:vAlign w:val="center"/>
          </w:tcPr>
          <w:p w14:paraId="22C9A073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д.17</w:t>
            </w:r>
          </w:p>
          <w:p w14:paraId="2C1D1A0B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  <w:highlight w:val="yellow"/>
              </w:rPr>
            </w:pPr>
            <w:r w:rsidRPr="00754A36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1959</w:t>
            </w:r>
            <w:r w:rsidRPr="00754A36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754A36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754A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  <w:r w:rsidRPr="00754A36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754A36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4536" w:type="dxa"/>
            <w:vAlign w:val="center"/>
          </w:tcPr>
          <w:p w14:paraId="737CEFA9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38F99909" w14:textId="77777777" w:rsidTr="00AD6EEF">
        <w:tc>
          <w:tcPr>
            <w:tcW w:w="567" w:type="dxa"/>
            <w:vAlign w:val="center"/>
          </w:tcPr>
          <w:p w14:paraId="60296D24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9923" w:type="dxa"/>
            <w:vAlign w:val="center"/>
          </w:tcPr>
          <w:p w14:paraId="304CEEC6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д.19</w:t>
            </w:r>
          </w:p>
          <w:p w14:paraId="1270DC9A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  <w:highlight w:val="yellow"/>
              </w:rPr>
            </w:pPr>
            <w:r w:rsidRPr="00754A36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1959</w:t>
            </w:r>
            <w:r w:rsidRPr="00754A36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754A36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754A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  <w:r w:rsidRPr="00754A36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754A36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4536" w:type="dxa"/>
            <w:vAlign w:val="center"/>
          </w:tcPr>
          <w:p w14:paraId="0ECBBC0B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30ED9F8E" w14:textId="77777777" w:rsidTr="00AD6EEF">
        <w:tc>
          <w:tcPr>
            <w:tcW w:w="567" w:type="dxa"/>
            <w:vAlign w:val="center"/>
          </w:tcPr>
          <w:p w14:paraId="5A70BA18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9923" w:type="dxa"/>
            <w:vAlign w:val="center"/>
          </w:tcPr>
          <w:p w14:paraId="31A02407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д.21</w:t>
            </w:r>
          </w:p>
          <w:p w14:paraId="6792FD4D" w14:textId="77777777" w:rsidR="00AD6EEF" w:rsidRPr="003D3993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1960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  <w:r w:rsidRPr="003D3993">
              <w:rPr>
                <w:sz w:val="28"/>
                <w:szCs w:val="28"/>
              </w:rPr>
              <w:t xml:space="preserve"> жилых помещений (квартир)</w:t>
            </w:r>
          </w:p>
        </w:tc>
        <w:tc>
          <w:tcPr>
            <w:tcW w:w="4536" w:type="dxa"/>
            <w:vAlign w:val="center"/>
          </w:tcPr>
          <w:p w14:paraId="0D0C6E3C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06A66474" w14:textId="77777777" w:rsidTr="00AD6EEF">
        <w:tc>
          <w:tcPr>
            <w:tcW w:w="567" w:type="dxa"/>
            <w:vAlign w:val="center"/>
          </w:tcPr>
          <w:p w14:paraId="270EE76D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9923" w:type="dxa"/>
            <w:vAlign w:val="center"/>
          </w:tcPr>
          <w:p w14:paraId="01D0F61A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д.23</w:t>
            </w:r>
          </w:p>
          <w:p w14:paraId="487DEB15" w14:textId="77777777" w:rsidR="00AD6EEF" w:rsidRPr="003D3993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1960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 жилых помещения</w:t>
            </w:r>
            <w:r w:rsidRPr="003D3993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4536" w:type="dxa"/>
            <w:vAlign w:val="center"/>
          </w:tcPr>
          <w:p w14:paraId="21B061D8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6C6DC531" w14:textId="77777777" w:rsidTr="00AD6EEF">
        <w:tc>
          <w:tcPr>
            <w:tcW w:w="567" w:type="dxa"/>
            <w:vAlign w:val="center"/>
          </w:tcPr>
          <w:p w14:paraId="38686678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9923" w:type="dxa"/>
            <w:vAlign w:val="center"/>
          </w:tcPr>
          <w:p w14:paraId="182FE981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д.25</w:t>
            </w:r>
          </w:p>
          <w:p w14:paraId="011DC086" w14:textId="77777777" w:rsidR="00AD6EEF" w:rsidRPr="003D3993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1961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36</w:t>
            </w:r>
            <w:r w:rsidRPr="003D3993">
              <w:rPr>
                <w:sz w:val="28"/>
                <w:szCs w:val="28"/>
              </w:rPr>
              <w:t xml:space="preserve"> жилых помещений (квартир)</w:t>
            </w:r>
          </w:p>
        </w:tc>
        <w:tc>
          <w:tcPr>
            <w:tcW w:w="4536" w:type="dxa"/>
            <w:vAlign w:val="center"/>
          </w:tcPr>
          <w:p w14:paraId="6D6F932B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4AB8E141" w14:textId="77777777" w:rsidTr="00AD6EEF">
        <w:tc>
          <w:tcPr>
            <w:tcW w:w="567" w:type="dxa"/>
            <w:vAlign w:val="center"/>
          </w:tcPr>
          <w:p w14:paraId="4A32D5D2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9923" w:type="dxa"/>
            <w:vAlign w:val="center"/>
          </w:tcPr>
          <w:p w14:paraId="1B41BE38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Тосненский</w:t>
            </w:r>
            <w:r w:rsidRPr="00F675DE">
              <w:rPr>
                <w:sz w:val="27"/>
                <w:szCs w:val="27"/>
              </w:rPr>
              <w:t xml:space="preserve"> район, п.</w:t>
            </w:r>
            <w:r>
              <w:rPr>
                <w:sz w:val="27"/>
                <w:szCs w:val="27"/>
              </w:rPr>
              <w:t>Тельмана</w:t>
            </w:r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д.27</w:t>
            </w:r>
          </w:p>
          <w:p w14:paraId="442B3785" w14:textId="77777777" w:rsidR="00AD6EEF" w:rsidRPr="003D3993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1962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28</w:t>
            </w:r>
            <w:r w:rsidRPr="003D3993">
              <w:rPr>
                <w:sz w:val="28"/>
                <w:szCs w:val="28"/>
              </w:rPr>
              <w:t xml:space="preserve"> жилых помещений (квартир)</w:t>
            </w:r>
          </w:p>
        </w:tc>
        <w:tc>
          <w:tcPr>
            <w:tcW w:w="4536" w:type="dxa"/>
            <w:vAlign w:val="center"/>
          </w:tcPr>
          <w:p w14:paraId="48FDC69A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3AEC6D54" w14:textId="77777777" w:rsidTr="00AD6EEF">
        <w:trPr>
          <w:trHeight w:val="469"/>
        </w:trPr>
        <w:tc>
          <w:tcPr>
            <w:tcW w:w="10490" w:type="dxa"/>
            <w:gridSpan w:val="2"/>
            <w:vAlign w:val="center"/>
          </w:tcPr>
          <w:p w14:paraId="31A65640" w14:textId="77777777" w:rsidR="00AD6EEF" w:rsidRPr="00F43311" w:rsidRDefault="00AD6EEF" w:rsidP="00AD6E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4536" w:type="dxa"/>
            <w:vAlign w:val="center"/>
          </w:tcPr>
          <w:p w14:paraId="5547B4B5" w14:textId="77777777" w:rsidR="00AD6EEF" w:rsidRPr="00F43311" w:rsidRDefault="00AD6EEF" w:rsidP="00AD6EEF">
            <w:pPr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EEF" w14:paraId="1ECB9A27" w14:textId="77777777" w:rsidTr="00AD6EEF">
        <w:trPr>
          <w:trHeight w:val="545"/>
        </w:trPr>
        <w:tc>
          <w:tcPr>
            <w:tcW w:w="10490" w:type="dxa"/>
            <w:gridSpan w:val="2"/>
            <w:vAlign w:val="center"/>
          </w:tcPr>
          <w:p w14:paraId="1B2B06BC" w14:textId="77777777" w:rsidR="00AD6EEF" w:rsidRPr="00F43311" w:rsidRDefault="00AD6EEF" w:rsidP="00AD6E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Заявление</w:t>
            </w:r>
          </w:p>
        </w:tc>
        <w:tc>
          <w:tcPr>
            <w:tcW w:w="4536" w:type="dxa"/>
            <w:vAlign w:val="center"/>
          </w:tcPr>
          <w:p w14:paraId="5CAE1E41" w14:textId="77777777" w:rsidR="00AD6EEF" w:rsidRPr="00F43311" w:rsidRDefault="00AD6EEF" w:rsidP="00AD6EEF">
            <w:pPr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В наличии</w:t>
            </w:r>
          </w:p>
        </w:tc>
      </w:tr>
      <w:tr w:rsidR="00AD6EEF" w14:paraId="57119CBA" w14:textId="77777777" w:rsidTr="00AD6EEF">
        <w:trPr>
          <w:trHeight w:val="852"/>
        </w:trPr>
        <w:tc>
          <w:tcPr>
            <w:tcW w:w="10490" w:type="dxa"/>
            <w:gridSpan w:val="2"/>
            <w:vAlign w:val="center"/>
          </w:tcPr>
          <w:p w14:paraId="03E58B49" w14:textId="77777777" w:rsidR="00AD6EEF" w:rsidRPr="00F43311" w:rsidRDefault="00AD6EEF" w:rsidP="00AD6EEF">
            <w:pPr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</w:tc>
        <w:tc>
          <w:tcPr>
            <w:tcW w:w="4536" w:type="dxa"/>
            <w:vAlign w:val="center"/>
          </w:tcPr>
          <w:p w14:paraId="181D1D14" w14:textId="77777777" w:rsidR="00AD6EEF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14:paraId="2FF14C87" w14:textId="77777777" w:rsidR="00AD6EEF" w:rsidRPr="00E61486" w:rsidRDefault="00AD6EEF" w:rsidP="00AD6EEF">
            <w:pPr>
              <w:rPr>
                <w:b/>
                <w:sz w:val="28"/>
                <w:szCs w:val="28"/>
              </w:rPr>
            </w:pPr>
            <w:r w:rsidRPr="00E61486">
              <w:rPr>
                <w:b/>
                <w:sz w:val="28"/>
                <w:szCs w:val="28"/>
              </w:rPr>
              <w:t>Отсутствует номер ФИАС</w:t>
            </w:r>
          </w:p>
        </w:tc>
      </w:tr>
      <w:tr w:rsidR="00AD6EEF" w14:paraId="46CBF978" w14:textId="77777777" w:rsidTr="00AD6EEF">
        <w:trPr>
          <w:trHeight w:val="547"/>
        </w:trPr>
        <w:tc>
          <w:tcPr>
            <w:tcW w:w="10490" w:type="dxa"/>
            <w:gridSpan w:val="2"/>
            <w:vAlign w:val="center"/>
          </w:tcPr>
          <w:p w14:paraId="59B66290" w14:textId="77777777" w:rsidR="00AD6EEF" w:rsidRPr="00F43311" w:rsidRDefault="00AD6EEF" w:rsidP="00AD6EEF">
            <w:pPr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</w:tc>
        <w:tc>
          <w:tcPr>
            <w:tcW w:w="4536" w:type="dxa"/>
            <w:vAlign w:val="center"/>
          </w:tcPr>
          <w:p w14:paraId="44F003BB" w14:textId="77777777" w:rsidR="00AD6EEF" w:rsidRDefault="00AD6EEF" w:rsidP="00AD6EEF">
            <w:pPr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В наличии</w:t>
            </w:r>
          </w:p>
        </w:tc>
      </w:tr>
      <w:tr w:rsidR="00AD6EEF" w14:paraId="34E104C5" w14:textId="77777777" w:rsidTr="00AD6EEF">
        <w:trPr>
          <w:trHeight w:val="547"/>
        </w:trPr>
        <w:tc>
          <w:tcPr>
            <w:tcW w:w="10490" w:type="dxa"/>
            <w:gridSpan w:val="2"/>
            <w:vAlign w:val="center"/>
          </w:tcPr>
          <w:p w14:paraId="1A2E56F3" w14:textId="77777777" w:rsidR="00AD6EEF" w:rsidRPr="00F43311" w:rsidRDefault="00AD6EEF" w:rsidP="00AD6EEF">
            <w:pPr>
              <w:rPr>
                <w:sz w:val="28"/>
                <w:szCs w:val="28"/>
              </w:rPr>
            </w:pPr>
            <w:r w:rsidRPr="00586881">
              <w:rPr>
                <w:sz w:val="28"/>
                <w:szCs w:val="28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4536" w:type="dxa"/>
            <w:vAlign w:val="center"/>
          </w:tcPr>
          <w:p w14:paraId="7ECA6065" w14:textId="77777777" w:rsidR="00AD6EEF" w:rsidRDefault="00AD6EEF" w:rsidP="00AD6EEF">
            <w:pPr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В наличии</w:t>
            </w:r>
          </w:p>
        </w:tc>
      </w:tr>
    </w:tbl>
    <w:p w14:paraId="3780B9A2" w14:textId="77777777" w:rsidR="00AD6EEF" w:rsidRPr="003562E9" w:rsidRDefault="00AD6EEF" w:rsidP="00AD6EEF">
      <w:pPr>
        <w:spacing w:after="120" w:line="240" w:lineRule="atLeast"/>
        <w:rPr>
          <w:sz w:val="27"/>
          <w:szCs w:val="27"/>
        </w:rPr>
      </w:pPr>
    </w:p>
    <w:p w14:paraId="1A080725" w14:textId="290B5B72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20</w:t>
      </w:r>
    </w:p>
    <w:p w14:paraId="4106D6E1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E6E57AC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2A262479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Дружногорское городское поселение</w:t>
      </w:r>
    </w:p>
    <w:p w14:paraId="1451F846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 Ленинградской области</w:t>
      </w:r>
    </w:p>
    <w:p w14:paraId="27AE3F64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58515349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62C2AE60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61A88AEA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пос.Дружная Горка, ул.Пролетарская, д.</w:t>
            </w:r>
            <w:r w:rsidRPr="003A716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19E61E62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1976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2C28543E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2234A2AC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330F59E1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42F4F734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901B30">
              <w:rPr>
                <w:sz w:val="27"/>
                <w:szCs w:val="27"/>
              </w:rPr>
              <w:t>.</w:t>
            </w:r>
          </w:p>
        </w:tc>
        <w:tc>
          <w:tcPr>
            <w:tcW w:w="10668" w:type="dxa"/>
          </w:tcPr>
          <w:p w14:paraId="4ABC5E02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пос.Дружная Горка, ул.Здравомыслова, д.6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систем теплоснабжения, холодного и горячего водоснабжения, водоотведения </w:t>
            </w:r>
            <w:r w:rsidRPr="00D73DF4">
              <w:rPr>
                <w:sz w:val="27"/>
                <w:szCs w:val="27"/>
              </w:rPr>
              <w:t xml:space="preserve">на период </w:t>
            </w:r>
            <w:r>
              <w:rPr>
                <w:sz w:val="27"/>
                <w:szCs w:val="27"/>
              </w:rPr>
              <w:t>2023</w:t>
            </w:r>
            <w:r w:rsidRPr="00D73DF4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5</w:t>
            </w:r>
            <w:r w:rsidRPr="00D73DF4">
              <w:rPr>
                <w:sz w:val="27"/>
                <w:szCs w:val="27"/>
              </w:rPr>
              <w:t>.</w:t>
            </w:r>
          </w:p>
          <w:p w14:paraId="376F3D95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1961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419A4237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23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25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55EAFD96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57C8B0CD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6EF7E646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901B30">
              <w:rPr>
                <w:sz w:val="27"/>
                <w:szCs w:val="27"/>
              </w:rPr>
              <w:t>.</w:t>
            </w:r>
          </w:p>
        </w:tc>
        <w:tc>
          <w:tcPr>
            <w:tcW w:w="10668" w:type="dxa"/>
          </w:tcPr>
          <w:p w14:paraId="374A0DF5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пос.Дружная Горка, ул.Здравомыслова, д.8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2F0633AA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1965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1BF8DB6C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23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25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35068FD5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102C366D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49337AD2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901B30">
              <w:rPr>
                <w:sz w:val="27"/>
                <w:szCs w:val="27"/>
              </w:rPr>
              <w:t>.</w:t>
            </w:r>
          </w:p>
        </w:tc>
        <w:tc>
          <w:tcPr>
            <w:tcW w:w="10668" w:type="dxa"/>
          </w:tcPr>
          <w:p w14:paraId="56FB95AA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ж/д ст.п.</w:t>
            </w:r>
            <w:r w:rsidRPr="009D084F">
              <w:rPr>
                <w:sz w:val="27"/>
                <w:szCs w:val="27"/>
              </w:rPr>
              <w:t>Стро</w:t>
            </w:r>
            <w:r>
              <w:rPr>
                <w:sz w:val="27"/>
                <w:szCs w:val="27"/>
              </w:rPr>
              <w:t>гоново, ул.Железнодорожная, д.</w:t>
            </w:r>
            <w:r w:rsidRPr="009D084F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0CA990A0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1971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601DF2E2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77FBC11C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6646C166" w14:textId="77777777" w:rsidTr="00AD6EEF">
        <w:trPr>
          <w:trHeight w:val="401"/>
        </w:trPr>
        <w:tc>
          <w:tcPr>
            <w:tcW w:w="15127" w:type="dxa"/>
            <w:gridSpan w:val="3"/>
          </w:tcPr>
          <w:p w14:paraId="0B30B2C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142897C7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437648BC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2BD1369B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1A8A1F0C" w14:textId="77777777" w:rsidTr="00AD6EEF">
        <w:tc>
          <w:tcPr>
            <w:tcW w:w="11307" w:type="dxa"/>
            <w:gridSpan w:val="2"/>
            <w:vAlign w:val="center"/>
          </w:tcPr>
          <w:p w14:paraId="74535AFF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3CD6E132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510D67CA" w14:textId="77777777" w:rsidTr="00AD6EEF">
        <w:tc>
          <w:tcPr>
            <w:tcW w:w="11307" w:type="dxa"/>
            <w:gridSpan w:val="2"/>
            <w:vAlign w:val="center"/>
          </w:tcPr>
          <w:p w14:paraId="3FD5C7B5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075B3503" w14:textId="77777777" w:rsidR="00AD6EEF" w:rsidRPr="003A716A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16C17A0B" w14:textId="77777777" w:rsidTr="00AD6EEF">
        <w:tc>
          <w:tcPr>
            <w:tcW w:w="11307" w:type="dxa"/>
            <w:gridSpan w:val="2"/>
            <w:vAlign w:val="center"/>
          </w:tcPr>
          <w:p w14:paraId="0A5396F7" w14:textId="77777777" w:rsidR="00AD6EEF" w:rsidRPr="00901B30" w:rsidRDefault="00D46D5A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34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43D32865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45DB35DE" w14:textId="77777777" w:rsidTr="00AD6EEF">
        <w:tc>
          <w:tcPr>
            <w:tcW w:w="11307" w:type="dxa"/>
            <w:gridSpan w:val="2"/>
            <w:vAlign w:val="center"/>
          </w:tcPr>
          <w:p w14:paraId="1773B93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5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4D941AF6" w14:textId="77777777" w:rsidR="00AD6EEF" w:rsidRPr="003A716A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6F237353" w14:textId="77777777" w:rsidTr="00AD6EEF">
        <w:tc>
          <w:tcPr>
            <w:tcW w:w="11307" w:type="dxa"/>
            <w:gridSpan w:val="2"/>
            <w:vAlign w:val="center"/>
          </w:tcPr>
          <w:p w14:paraId="05AE7213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</w:t>
            </w:r>
            <w:r w:rsidRPr="00901B30">
              <w:rPr>
                <w:sz w:val="27"/>
                <w:szCs w:val="27"/>
              </w:rPr>
              <w:lastRenderedPageBreak/>
              <w:t>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105AF003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lastRenderedPageBreak/>
              <w:t>Отсутствует</w:t>
            </w:r>
          </w:p>
          <w:p w14:paraId="0BB663E8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2A2FEDC4" w14:textId="77777777" w:rsidTr="00AD6EEF">
        <w:tc>
          <w:tcPr>
            <w:tcW w:w="11307" w:type="dxa"/>
            <w:gridSpan w:val="2"/>
            <w:vAlign w:val="center"/>
          </w:tcPr>
          <w:p w14:paraId="3E0C3243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74F0F899" w14:textId="77777777" w:rsidR="00AD6EEF" w:rsidRPr="009D084F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D084F">
              <w:rPr>
                <w:b/>
                <w:sz w:val="27"/>
                <w:szCs w:val="27"/>
              </w:rPr>
              <w:t xml:space="preserve">Пункт 1 – </w:t>
            </w:r>
            <w:r>
              <w:rPr>
                <w:b/>
                <w:sz w:val="27"/>
                <w:szCs w:val="27"/>
              </w:rPr>
              <w:t>в</w:t>
            </w:r>
            <w:r w:rsidRPr="009D084F">
              <w:rPr>
                <w:b/>
                <w:sz w:val="27"/>
                <w:szCs w:val="27"/>
              </w:rPr>
              <w:t xml:space="preserve"> наличии</w:t>
            </w:r>
          </w:p>
          <w:p w14:paraId="5B7DF1A1" w14:textId="77777777" w:rsidR="00AD6EEF" w:rsidRPr="009D084F" w:rsidRDefault="00AD6EEF" w:rsidP="00AD6EEF">
            <w:pPr>
              <w:rPr>
                <w:b/>
                <w:sz w:val="27"/>
                <w:szCs w:val="27"/>
              </w:rPr>
            </w:pPr>
            <w:r w:rsidRPr="009D084F">
              <w:rPr>
                <w:b/>
                <w:sz w:val="27"/>
                <w:szCs w:val="27"/>
              </w:rPr>
              <w:t xml:space="preserve">Пункт 2 – </w:t>
            </w:r>
            <w:r>
              <w:rPr>
                <w:b/>
                <w:sz w:val="27"/>
                <w:szCs w:val="27"/>
              </w:rPr>
              <w:t>о</w:t>
            </w:r>
            <w:r w:rsidRPr="009D084F">
              <w:rPr>
                <w:b/>
                <w:sz w:val="27"/>
                <w:szCs w:val="27"/>
              </w:rPr>
              <w:t>тсутствует</w:t>
            </w:r>
          </w:p>
          <w:p w14:paraId="09AB84A2" w14:textId="77777777" w:rsidR="00AD6EEF" w:rsidRPr="009D084F" w:rsidRDefault="00AD6EEF" w:rsidP="00AD6EEF">
            <w:pPr>
              <w:rPr>
                <w:b/>
                <w:sz w:val="27"/>
                <w:szCs w:val="27"/>
              </w:rPr>
            </w:pPr>
            <w:r w:rsidRPr="009D084F">
              <w:rPr>
                <w:b/>
                <w:sz w:val="27"/>
                <w:szCs w:val="27"/>
              </w:rPr>
              <w:t xml:space="preserve">Пункт 3 – </w:t>
            </w:r>
            <w:r>
              <w:rPr>
                <w:b/>
                <w:sz w:val="27"/>
                <w:szCs w:val="27"/>
              </w:rPr>
              <w:t>о</w:t>
            </w:r>
            <w:r w:rsidRPr="009D084F">
              <w:rPr>
                <w:b/>
                <w:sz w:val="27"/>
                <w:szCs w:val="27"/>
              </w:rPr>
              <w:t>тсутствует</w:t>
            </w:r>
          </w:p>
          <w:p w14:paraId="140BF7D9" w14:textId="77777777" w:rsidR="00AD6EEF" w:rsidRPr="009D084F" w:rsidRDefault="00AD6EEF" w:rsidP="00AD6EEF">
            <w:pPr>
              <w:jc w:val="both"/>
              <w:rPr>
                <w:sz w:val="27"/>
                <w:szCs w:val="27"/>
              </w:rPr>
            </w:pPr>
            <w:r w:rsidRPr="009D084F">
              <w:rPr>
                <w:b/>
                <w:sz w:val="27"/>
                <w:szCs w:val="27"/>
              </w:rPr>
              <w:t xml:space="preserve">Пункт 4 – </w:t>
            </w:r>
            <w:r>
              <w:rPr>
                <w:b/>
                <w:sz w:val="27"/>
                <w:szCs w:val="27"/>
              </w:rPr>
              <w:t>в</w:t>
            </w:r>
            <w:r w:rsidRPr="009D084F">
              <w:rPr>
                <w:b/>
                <w:sz w:val="27"/>
                <w:szCs w:val="27"/>
              </w:rPr>
              <w:t xml:space="preserve"> наличии</w:t>
            </w:r>
          </w:p>
        </w:tc>
      </w:tr>
    </w:tbl>
    <w:p w14:paraId="0BC138F2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0EB24CFF" w14:textId="77777777" w:rsidR="00AD6EEF" w:rsidRPr="00170B27" w:rsidRDefault="00AD6EEF" w:rsidP="001A3E29">
      <w:pPr>
        <w:spacing w:after="120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21</w:t>
      </w:r>
    </w:p>
    <w:p w14:paraId="69408523" w14:textId="77777777" w:rsidR="00AD6EEF" w:rsidRPr="00D012D3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1.3.1. Включение в региональную программу многоквартирных домов в случаях, если многоквартирные дома:</w:t>
      </w:r>
    </w:p>
    <w:p w14:paraId="6B4079E3" w14:textId="77777777" w:rsidR="00AD6EEF" w:rsidRDefault="00AD6EEF" w:rsidP="00AD6EEF">
      <w:pPr>
        <w:rPr>
          <w:sz w:val="28"/>
          <w:szCs w:val="28"/>
        </w:rPr>
      </w:pPr>
      <w:r w:rsidRPr="001A4258">
        <w:rPr>
          <w:sz w:val="28"/>
          <w:szCs w:val="28"/>
        </w:rPr>
        <w:t>введены в эксплуатацию после завершения строительства или реконструкции</w:t>
      </w:r>
    </w:p>
    <w:p w14:paraId="2390E211" w14:textId="77777777" w:rsidR="00AD6EEF" w:rsidRPr="004554CD" w:rsidRDefault="00AD6EEF" w:rsidP="00AD6EE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«ВЕРИС»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10632"/>
        <w:gridCol w:w="3969"/>
      </w:tblGrid>
      <w:tr w:rsidR="00AD6EEF" w14:paraId="495258C9" w14:textId="77777777" w:rsidTr="00AD6EEF">
        <w:tc>
          <w:tcPr>
            <w:tcW w:w="567" w:type="dxa"/>
            <w:vAlign w:val="center"/>
          </w:tcPr>
          <w:p w14:paraId="083D6F89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1.</w:t>
            </w:r>
          </w:p>
        </w:tc>
        <w:tc>
          <w:tcPr>
            <w:tcW w:w="10632" w:type="dxa"/>
            <w:vAlign w:val="center"/>
          </w:tcPr>
          <w:p w14:paraId="37EC8794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пос.Сосново, ул.Никитина, д.8</w:t>
            </w:r>
          </w:p>
          <w:p w14:paraId="081A0413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2014</w:t>
            </w:r>
            <w:r w:rsidRPr="000815CD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7</w:t>
            </w:r>
            <w:r w:rsidRPr="000815CD">
              <w:rPr>
                <w:sz w:val="28"/>
                <w:szCs w:val="28"/>
              </w:rPr>
              <w:t xml:space="preserve"> этажей, </w:t>
            </w:r>
            <w:r>
              <w:rPr>
                <w:sz w:val="28"/>
                <w:szCs w:val="28"/>
              </w:rPr>
              <w:t>74</w:t>
            </w:r>
            <w:r w:rsidRPr="000815CD">
              <w:rPr>
                <w:sz w:val="28"/>
                <w:szCs w:val="28"/>
              </w:rPr>
              <w:t xml:space="preserve"> жилых помещения (квартир)</w:t>
            </w:r>
          </w:p>
        </w:tc>
        <w:tc>
          <w:tcPr>
            <w:tcW w:w="3969" w:type="dxa"/>
            <w:vAlign w:val="center"/>
          </w:tcPr>
          <w:p w14:paraId="691AEF11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Документы в наличии</w:t>
            </w:r>
          </w:p>
        </w:tc>
      </w:tr>
      <w:tr w:rsidR="00AD6EEF" w14:paraId="26044EBA" w14:textId="77777777" w:rsidTr="00AD6EEF">
        <w:trPr>
          <w:trHeight w:val="469"/>
        </w:trPr>
        <w:tc>
          <w:tcPr>
            <w:tcW w:w="11199" w:type="dxa"/>
            <w:gridSpan w:val="2"/>
            <w:vAlign w:val="center"/>
          </w:tcPr>
          <w:p w14:paraId="7724E94A" w14:textId="77777777" w:rsidR="00AD6EEF" w:rsidRPr="000815CD" w:rsidRDefault="00AD6EEF" w:rsidP="00AD6E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15CD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3969" w:type="dxa"/>
            <w:vAlign w:val="center"/>
          </w:tcPr>
          <w:p w14:paraId="5E16A6A7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EEF" w14:paraId="4FEC6B54" w14:textId="77777777" w:rsidTr="00AD6EEF">
        <w:trPr>
          <w:trHeight w:val="545"/>
        </w:trPr>
        <w:tc>
          <w:tcPr>
            <w:tcW w:w="11199" w:type="dxa"/>
            <w:gridSpan w:val="2"/>
            <w:vAlign w:val="center"/>
          </w:tcPr>
          <w:p w14:paraId="0E4D0B4B" w14:textId="77777777" w:rsidR="00AD6EEF" w:rsidRPr="000815CD" w:rsidRDefault="00AD6EEF" w:rsidP="00AD6E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Заявление</w:t>
            </w:r>
          </w:p>
        </w:tc>
        <w:tc>
          <w:tcPr>
            <w:tcW w:w="3969" w:type="dxa"/>
            <w:vAlign w:val="center"/>
          </w:tcPr>
          <w:p w14:paraId="3CB6E7EE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4669F55B" w14:textId="77777777" w:rsidTr="00AD6EEF">
        <w:trPr>
          <w:trHeight w:val="797"/>
        </w:trPr>
        <w:tc>
          <w:tcPr>
            <w:tcW w:w="11199" w:type="dxa"/>
            <w:gridSpan w:val="2"/>
            <w:vAlign w:val="center"/>
          </w:tcPr>
          <w:p w14:paraId="3BDE5580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</w:tc>
        <w:tc>
          <w:tcPr>
            <w:tcW w:w="3969" w:type="dxa"/>
            <w:vAlign w:val="center"/>
          </w:tcPr>
          <w:p w14:paraId="5B82DD20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480DAE94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69F69101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</w:tc>
        <w:tc>
          <w:tcPr>
            <w:tcW w:w="3969" w:type="dxa"/>
            <w:vAlign w:val="center"/>
          </w:tcPr>
          <w:p w14:paraId="3325B140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11341014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4FEF44CC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копия акта ввода в эксплуатацию многоквартирного дома (представляется в случае, предусмотренном подпунктом 1 пункта 1.3.1 настоящего Порядка)</w:t>
            </w:r>
          </w:p>
        </w:tc>
        <w:tc>
          <w:tcPr>
            <w:tcW w:w="3969" w:type="dxa"/>
            <w:vAlign w:val="center"/>
          </w:tcPr>
          <w:p w14:paraId="292F2891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</w:tbl>
    <w:p w14:paraId="15599B19" w14:textId="77777777" w:rsidR="00AD6EEF" w:rsidRPr="003562E9" w:rsidRDefault="00AD6EEF" w:rsidP="00AD6EEF">
      <w:pPr>
        <w:spacing w:after="120" w:line="240" w:lineRule="atLeast"/>
        <w:rPr>
          <w:sz w:val="27"/>
          <w:szCs w:val="27"/>
        </w:rPr>
      </w:pPr>
    </w:p>
    <w:p w14:paraId="6FC8E884" w14:textId="596B75BC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22</w:t>
      </w:r>
    </w:p>
    <w:p w14:paraId="098D0B37" w14:textId="77777777" w:rsidR="00AD6EEF" w:rsidRPr="003C4462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36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02F3E8D1" w14:textId="77777777" w:rsidR="00AD6EEF" w:rsidRPr="003C4462" w:rsidRDefault="00AD6EEF" w:rsidP="00AD6EEF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37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6237575D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Ефимовского городское поселение</w:t>
      </w:r>
    </w:p>
    <w:p w14:paraId="001F88E5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14:paraId="54D37835" w14:textId="77777777" w:rsidR="00AD6EEF" w:rsidRPr="003C4462" w:rsidRDefault="00AD6EEF" w:rsidP="00AD6EEF">
      <w:pPr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AD6EEF" w:rsidRPr="003C4462" w14:paraId="76DF89D5" w14:textId="77777777" w:rsidTr="00AD6EEF">
        <w:trPr>
          <w:trHeight w:val="1012"/>
        </w:trPr>
        <w:tc>
          <w:tcPr>
            <w:tcW w:w="667" w:type="dxa"/>
            <w:vAlign w:val="center"/>
          </w:tcPr>
          <w:p w14:paraId="4FB759E1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1.</w:t>
            </w:r>
          </w:p>
        </w:tc>
        <w:tc>
          <w:tcPr>
            <w:tcW w:w="10640" w:type="dxa"/>
            <w:vAlign w:val="center"/>
          </w:tcPr>
          <w:p w14:paraId="47FFDFAF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г.п.Ефимовский, ул.Северная, д.</w:t>
            </w:r>
            <w:r w:rsidRPr="00296E47">
              <w:rPr>
                <w:sz w:val="28"/>
                <w:szCs w:val="28"/>
              </w:rPr>
              <w:t>3</w:t>
            </w:r>
          </w:p>
          <w:p w14:paraId="3E351956" w14:textId="77777777" w:rsidR="00AD6EEF" w:rsidRPr="00243B47" w:rsidRDefault="00AD6EEF" w:rsidP="00AD6EEF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17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1619CD24" w14:textId="77777777" w:rsidR="00AD6EEF" w:rsidRPr="00243B47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AD6EEF" w:rsidRPr="003C4462" w14:paraId="662BCC32" w14:textId="77777777" w:rsidTr="00AD6EEF">
        <w:trPr>
          <w:trHeight w:val="1012"/>
        </w:trPr>
        <w:tc>
          <w:tcPr>
            <w:tcW w:w="667" w:type="dxa"/>
            <w:vAlign w:val="center"/>
          </w:tcPr>
          <w:p w14:paraId="78B7B393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640" w:type="dxa"/>
            <w:vAlign w:val="center"/>
          </w:tcPr>
          <w:p w14:paraId="3A7110B4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г.п.Ефимовский, ул.Володарского, д.</w:t>
            </w:r>
            <w:r w:rsidRPr="00296E47">
              <w:rPr>
                <w:sz w:val="28"/>
                <w:szCs w:val="28"/>
              </w:rPr>
              <w:t>23</w:t>
            </w:r>
          </w:p>
          <w:p w14:paraId="1E9A9E70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68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2CBCE862" w14:textId="77777777" w:rsidR="00AD6EEF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AD6EEF" w:rsidRPr="003C4462" w14:paraId="61938B2A" w14:textId="77777777" w:rsidTr="00AD6EEF">
        <w:trPr>
          <w:trHeight w:val="1012"/>
        </w:trPr>
        <w:tc>
          <w:tcPr>
            <w:tcW w:w="667" w:type="dxa"/>
            <w:vAlign w:val="center"/>
          </w:tcPr>
          <w:p w14:paraId="394576C7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640" w:type="dxa"/>
            <w:vAlign w:val="center"/>
          </w:tcPr>
          <w:p w14:paraId="38EA7740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</w:t>
            </w:r>
            <w:r w:rsidRPr="00296E47">
              <w:rPr>
                <w:sz w:val="28"/>
                <w:szCs w:val="28"/>
              </w:rPr>
              <w:t>Ефи</w:t>
            </w:r>
            <w:r>
              <w:rPr>
                <w:sz w:val="28"/>
                <w:szCs w:val="28"/>
              </w:rPr>
              <w:t>мовский, ул.Володарского, д.27</w:t>
            </w:r>
          </w:p>
          <w:p w14:paraId="15EDAC9E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61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5A03DF1F" w14:textId="77777777" w:rsidR="00AD6EEF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AD6EEF" w:rsidRPr="003C4462" w14:paraId="05658751" w14:textId="77777777" w:rsidTr="00AD6EEF">
        <w:trPr>
          <w:trHeight w:val="1012"/>
        </w:trPr>
        <w:tc>
          <w:tcPr>
            <w:tcW w:w="667" w:type="dxa"/>
            <w:vAlign w:val="center"/>
          </w:tcPr>
          <w:p w14:paraId="744EC177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640" w:type="dxa"/>
            <w:vAlign w:val="center"/>
          </w:tcPr>
          <w:p w14:paraId="0C60F210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</w:t>
            </w:r>
            <w:r w:rsidRPr="00296E47">
              <w:rPr>
                <w:sz w:val="28"/>
                <w:szCs w:val="28"/>
              </w:rPr>
              <w:t>Ефи</w:t>
            </w:r>
            <w:r>
              <w:rPr>
                <w:sz w:val="28"/>
                <w:szCs w:val="28"/>
              </w:rPr>
              <w:t>мовский, ул.Красноармейская, д.17</w:t>
            </w:r>
          </w:p>
        </w:tc>
        <w:tc>
          <w:tcPr>
            <w:tcW w:w="3820" w:type="dxa"/>
            <w:vAlign w:val="center"/>
          </w:tcPr>
          <w:p w14:paraId="7E32FECA" w14:textId="77777777" w:rsidR="00AD6EEF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отсутствует в региональной программе капитального ремонта</w:t>
            </w:r>
          </w:p>
        </w:tc>
      </w:tr>
      <w:tr w:rsidR="00AD6EEF" w:rsidRPr="003C4462" w14:paraId="0FDF0FA0" w14:textId="77777777" w:rsidTr="00AD6EEF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2304F2B0" w14:textId="77777777" w:rsidR="00AD6EEF" w:rsidRPr="003C4462" w:rsidRDefault="00AD6EEF" w:rsidP="00AD6EEF">
            <w:pPr>
              <w:rPr>
                <w:sz w:val="28"/>
                <w:szCs w:val="28"/>
              </w:rPr>
            </w:pPr>
          </w:p>
        </w:tc>
      </w:tr>
      <w:tr w:rsidR="00AD6EEF" w:rsidRPr="003C4462" w14:paraId="53511FF1" w14:textId="77777777" w:rsidTr="00AD6EEF">
        <w:tc>
          <w:tcPr>
            <w:tcW w:w="11307" w:type="dxa"/>
            <w:gridSpan w:val="2"/>
          </w:tcPr>
          <w:p w14:paraId="7B671DC0" w14:textId="77777777" w:rsidR="00AD6EEF" w:rsidRPr="003C4462" w:rsidRDefault="00AD6EEF" w:rsidP="00AD6EEF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3DED4A88" w14:textId="77777777" w:rsidR="00AD6EEF" w:rsidRPr="003C4462" w:rsidRDefault="00AD6EEF" w:rsidP="00AD6EEF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AD6EEF" w:rsidRPr="003C4462" w14:paraId="5B444D21" w14:textId="77777777" w:rsidTr="00AD6EEF">
        <w:trPr>
          <w:trHeight w:val="445"/>
        </w:trPr>
        <w:tc>
          <w:tcPr>
            <w:tcW w:w="11307" w:type="dxa"/>
            <w:gridSpan w:val="2"/>
            <w:vAlign w:val="center"/>
          </w:tcPr>
          <w:p w14:paraId="6A4346E7" w14:textId="77777777" w:rsidR="00AD6EEF" w:rsidRPr="003C4462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3203EA67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7C5255CD" w14:textId="77777777" w:rsidTr="00AD6EEF">
        <w:trPr>
          <w:trHeight w:val="708"/>
        </w:trPr>
        <w:tc>
          <w:tcPr>
            <w:tcW w:w="11307" w:type="dxa"/>
            <w:gridSpan w:val="2"/>
            <w:vAlign w:val="center"/>
          </w:tcPr>
          <w:p w14:paraId="664FD16A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1F21B4F7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6B2818F5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714E7AD7" w14:textId="77777777" w:rsidTr="00AD6EEF">
        <w:trPr>
          <w:trHeight w:val="2675"/>
        </w:trPr>
        <w:tc>
          <w:tcPr>
            <w:tcW w:w="11307" w:type="dxa"/>
            <w:gridSpan w:val="2"/>
            <w:vAlign w:val="center"/>
          </w:tcPr>
          <w:p w14:paraId="7DB2A1C4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lastRenderedPageBreak/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38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3820" w:type="dxa"/>
            <w:vAlign w:val="center"/>
          </w:tcPr>
          <w:p w14:paraId="48F4C5A1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6ACB83A3" w14:textId="77777777" w:rsidR="00AD6EEF" w:rsidRPr="003C4462" w:rsidRDefault="00AD6EEF" w:rsidP="00AD6EEF">
      <w:pPr>
        <w:spacing w:line="240" w:lineRule="atLeast"/>
        <w:rPr>
          <w:b/>
          <w:sz w:val="28"/>
          <w:szCs w:val="28"/>
        </w:rPr>
      </w:pPr>
    </w:p>
    <w:p w14:paraId="5A3C6772" w14:textId="26E40D7A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23</w:t>
      </w:r>
    </w:p>
    <w:p w14:paraId="5A5978BF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57A2CA7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2B0FC069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«УЮТ-СЕРВИС»</w:t>
      </w:r>
    </w:p>
    <w:p w14:paraId="16554966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6655F3C6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60ED8BF2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141E9E1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>во, микрорайон Сертолово-1, ул.Школьная, д.2, корп.</w:t>
            </w:r>
            <w:r w:rsidRPr="004C62A6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75A42774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358A8F71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1FADB719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4240B808" w14:textId="77777777" w:rsidTr="00AD6EEF">
        <w:tc>
          <w:tcPr>
            <w:tcW w:w="639" w:type="dxa"/>
            <w:vAlign w:val="center"/>
          </w:tcPr>
          <w:p w14:paraId="0A75EDE4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2.</w:t>
            </w:r>
          </w:p>
        </w:tc>
        <w:tc>
          <w:tcPr>
            <w:tcW w:w="10668" w:type="dxa"/>
          </w:tcPr>
          <w:p w14:paraId="6933FA13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 xml:space="preserve">во, микрорайон Сертолово-1, ул.Школьная, д.2, корп.3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0A0D983A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46959D12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74B7979F" w14:textId="77777777" w:rsidR="00AD6EEF" w:rsidRPr="00D73DF4" w:rsidRDefault="00AD6EEF" w:rsidP="00AD6EEF">
            <w:pPr>
              <w:rPr>
                <w:sz w:val="27"/>
                <w:szCs w:val="27"/>
                <w:highlight w:val="yellow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196EB810" w14:textId="77777777" w:rsidTr="00AD6EEF">
        <w:tc>
          <w:tcPr>
            <w:tcW w:w="639" w:type="dxa"/>
            <w:vAlign w:val="center"/>
          </w:tcPr>
          <w:p w14:paraId="47E0DBC1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3.</w:t>
            </w:r>
          </w:p>
        </w:tc>
        <w:tc>
          <w:tcPr>
            <w:tcW w:w="10668" w:type="dxa"/>
          </w:tcPr>
          <w:p w14:paraId="185B5495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 xml:space="preserve">во, микрорайон Сертолово-1, ул.Школьная, д.6, корп.1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02C886F7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61EE52FF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0EF2F35C" w14:textId="77777777" w:rsidR="00AD6EEF" w:rsidRPr="00D73DF4" w:rsidRDefault="00AD6EEF" w:rsidP="00AD6EEF">
            <w:pPr>
              <w:rPr>
                <w:sz w:val="27"/>
                <w:szCs w:val="27"/>
                <w:highlight w:val="yellow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3E7E714D" w14:textId="77777777" w:rsidTr="00AD6EEF">
        <w:tc>
          <w:tcPr>
            <w:tcW w:w="639" w:type="dxa"/>
            <w:vAlign w:val="center"/>
          </w:tcPr>
          <w:p w14:paraId="4797F4A9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668" w:type="dxa"/>
          </w:tcPr>
          <w:p w14:paraId="2B91CFBD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>во, микрорайон Сертолово-1, ул.Школьная, д.6, корп.</w:t>
            </w:r>
            <w:r w:rsidRPr="004C62A6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13DB3F0F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5D0EDB2B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1DFAEDB8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34AB1C79" w14:textId="77777777" w:rsidTr="00AD6EEF">
        <w:tc>
          <w:tcPr>
            <w:tcW w:w="639" w:type="dxa"/>
            <w:vAlign w:val="center"/>
          </w:tcPr>
          <w:p w14:paraId="13CD7F6D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668" w:type="dxa"/>
          </w:tcPr>
          <w:p w14:paraId="4D9E3404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 xml:space="preserve">во, микрорайон Сертолово-1, ул.Школьная, д.6, корп.3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493E58DE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2002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77E40733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01F52578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21184143" w14:textId="77777777" w:rsidTr="00AD6EEF">
        <w:trPr>
          <w:trHeight w:val="401"/>
        </w:trPr>
        <w:tc>
          <w:tcPr>
            <w:tcW w:w="15127" w:type="dxa"/>
            <w:gridSpan w:val="3"/>
          </w:tcPr>
          <w:p w14:paraId="23702A6C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0AE9806A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3A8C5A8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3579561E" w14:textId="77777777" w:rsidR="00AD6EEF" w:rsidRPr="00DB651B" w:rsidRDefault="00AD6EEF" w:rsidP="00AD6EEF">
            <w:pPr>
              <w:rPr>
                <w:b/>
                <w:sz w:val="27"/>
                <w:szCs w:val="27"/>
              </w:rPr>
            </w:pPr>
            <w:r w:rsidRPr="001C229F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AD6EEF" w:rsidRPr="00901B30" w14:paraId="4D7278DE" w14:textId="77777777" w:rsidTr="00AD6EEF">
        <w:tc>
          <w:tcPr>
            <w:tcW w:w="11307" w:type="dxa"/>
            <w:gridSpan w:val="2"/>
            <w:vAlign w:val="center"/>
          </w:tcPr>
          <w:p w14:paraId="3AF008DF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25912CDA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2D25A2AD" w14:textId="77777777" w:rsidTr="00AD6EEF">
        <w:tc>
          <w:tcPr>
            <w:tcW w:w="11307" w:type="dxa"/>
            <w:gridSpan w:val="2"/>
            <w:vAlign w:val="center"/>
          </w:tcPr>
          <w:p w14:paraId="3B93B60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2CBB6BDC" w14:textId="77777777" w:rsidR="00AD6EEF" w:rsidRPr="00F61B66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12B0214B" w14:textId="77777777" w:rsidTr="00AD6EEF">
        <w:tc>
          <w:tcPr>
            <w:tcW w:w="11307" w:type="dxa"/>
            <w:gridSpan w:val="2"/>
            <w:vAlign w:val="center"/>
          </w:tcPr>
          <w:p w14:paraId="17DE92D4" w14:textId="77777777" w:rsidR="00AD6EEF" w:rsidRPr="00901B30" w:rsidRDefault="00D46D5A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39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50B38989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4CCC1918" w14:textId="77777777" w:rsidTr="00AD6EEF">
        <w:tc>
          <w:tcPr>
            <w:tcW w:w="11307" w:type="dxa"/>
            <w:gridSpan w:val="2"/>
            <w:vAlign w:val="center"/>
          </w:tcPr>
          <w:p w14:paraId="09F9E98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0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5380AB1F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  <w:p w14:paraId="0A319E41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Износ кровли:</w:t>
            </w:r>
          </w:p>
          <w:p w14:paraId="2C90DCDC" w14:textId="77777777" w:rsidR="00AD6EEF" w:rsidRPr="00F61B66" w:rsidRDefault="00AD6EEF" w:rsidP="00AD6EEF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66%</w:t>
            </w:r>
          </w:p>
          <w:p w14:paraId="4C75B512" w14:textId="77777777" w:rsidR="00AD6EEF" w:rsidRPr="00F61B66" w:rsidRDefault="00AD6EEF" w:rsidP="00AD6EEF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61%</w:t>
            </w:r>
          </w:p>
          <w:p w14:paraId="5AB04283" w14:textId="77777777" w:rsidR="00AD6EEF" w:rsidRPr="00F61B66" w:rsidRDefault="00AD6EEF" w:rsidP="00AD6EEF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62%</w:t>
            </w:r>
          </w:p>
          <w:p w14:paraId="36F486AA" w14:textId="77777777" w:rsidR="00AD6EEF" w:rsidRPr="00F61B66" w:rsidRDefault="00AD6EEF" w:rsidP="00AD6EEF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64%</w:t>
            </w:r>
          </w:p>
          <w:p w14:paraId="5DDEF0E3" w14:textId="77777777" w:rsidR="00AD6EEF" w:rsidRPr="00F61B66" w:rsidRDefault="00AD6EEF" w:rsidP="00AD6EEF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63%</w:t>
            </w:r>
          </w:p>
        </w:tc>
      </w:tr>
      <w:tr w:rsidR="00AD6EEF" w:rsidRPr="00901B30" w14:paraId="0E8D9053" w14:textId="77777777" w:rsidTr="00AD6EEF">
        <w:tc>
          <w:tcPr>
            <w:tcW w:w="11307" w:type="dxa"/>
            <w:gridSpan w:val="2"/>
            <w:vAlign w:val="center"/>
          </w:tcPr>
          <w:p w14:paraId="4CEB8562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0268EE60" w14:textId="77777777" w:rsidR="00AD6EEF" w:rsidRPr="004C62A6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4D045C67" w14:textId="77777777" w:rsidTr="00AD6EEF">
        <w:tc>
          <w:tcPr>
            <w:tcW w:w="11307" w:type="dxa"/>
            <w:gridSpan w:val="2"/>
            <w:vAlign w:val="center"/>
          </w:tcPr>
          <w:p w14:paraId="67E68383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</w:t>
            </w:r>
            <w:r w:rsidRPr="00901B30">
              <w:rPr>
                <w:sz w:val="27"/>
                <w:szCs w:val="27"/>
              </w:rPr>
              <w:lastRenderedPageBreak/>
              <w:t xml:space="preserve">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115034C0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lastRenderedPageBreak/>
              <w:t>В наличии</w:t>
            </w:r>
          </w:p>
        </w:tc>
      </w:tr>
    </w:tbl>
    <w:p w14:paraId="3B59AD2A" w14:textId="77777777" w:rsidR="00AD6EEF" w:rsidRDefault="00AD6EEF" w:rsidP="00AD6EEF">
      <w:pPr>
        <w:rPr>
          <w:b/>
          <w:sz w:val="27"/>
          <w:szCs w:val="27"/>
        </w:rPr>
      </w:pPr>
    </w:p>
    <w:p w14:paraId="2A9EEB81" w14:textId="2CA58554" w:rsidR="00AD6EEF" w:rsidRPr="001A3E29" w:rsidRDefault="00AD6EEF" w:rsidP="001A3E29">
      <w:pPr>
        <w:spacing w:after="120"/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24</w:t>
      </w:r>
    </w:p>
    <w:p w14:paraId="2DBD8011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9E6DB99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08836B1B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Каменногорское городское поселение</w:t>
      </w:r>
    </w:p>
    <w:p w14:paraId="34B09B37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14:paraId="763F4D7E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008F4EC1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758CC3AC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343B82B7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F77FBD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с.Боровинка, ул.Заводская, д.</w:t>
            </w:r>
            <w:r w:rsidRPr="00F77FBD">
              <w:rPr>
                <w:sz w:val="27"/>
                <w:szCs w:val="27"/>
              </w:rPr>
              <w:t xml:space="preserve">1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6A12693D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1973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5F5C434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718E70EE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</w:t>
            </w:r>
            <w:r w:rsidRPr="00967DB0">
              <w:rPr>
                <w:sz w:val="27"/>
                <w:szCs w:val="27"/>
              </w:rPr>
              <w:t xml:space="preserve"> наличии</w:t>
            </w:r>
          </w:p>
        </w:tc>
      </w:tr>
      <w:tr w:rsidR="00AD6EEF" w:rsidRPr="00901B30" w14:paraId="156C79BD" w14:textId="77777777" w:rsidTr="00AD6EEF">
        <w:trPr>
          <w:trHeight w:val="401"/>
        </w:trPr>
        <w:tc>
          <w:tcPr>
            <w:tcW w:w="15127" w:type="dxa"/>
            <w:gridSpan w:val="3"/>
          </w:tcPr>
          <w:p w14:paraId="14CCF1FF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19E8AC85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7D870C2E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40EB31F7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6110C5B9" w14:textId="77777777" w:rsidTr="00AD6EEF">
        <w:tc>
          <w:tcPr>
            <w:tcW w:w="11307" w:type="dxa"/>
            <w:gridSpan w:val="2"/>
            <w:vAlign w:val="center"/>
          </w:tcPr>
          <w:p w14:paraId="0E2F315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438504AA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3417D485" w14:textId="77777777" w:rsidTr="00AD6EEF">
        <w:tc>
          <w:tcPr>
            <w:tcW w:w="11307" w:type="dxa"/>
            <w:gridSpan w:val="2"/>
            <w:vAlign w:val="center"/>
          </w:tcPr>
          <w:p w14:paraId="5B7E2D7C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12A3E1BD" w14:textId="77777777" w:rsidR="00AD6EEF" w:rsidRPr="00F77FBD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62191253" w14:textId="77777777" w:rsidTr="00AD6EEF">
        <w:tc>
          <w:tcPr>
            <w:tcW w:w="11307" w:type="dxa"/>
            <w:gridSpan w:val="2"/>
            <w:vAlign w:val="center"/>
          </w:tcPr>
          <w:p w14:paraId="1140C963" w14:textId="77777777" w:rsidR="00AD6EEF" w:rsidRPr="00901B30" w:rsidRDefault="00D46D5A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41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7D7A90FC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27D5722E" w14:textId="77777777" w:rsidTr="00AD6EEF">
        <w:tc>
          <w:tcPr>
            <w:tcW w:w="11307" w:type="dxa"/>
            <w:gridSpan w:val="2"/>
            <w:vAlign w:val="center"/>
          </w:tcPr>
          <w:p w14:paraId="76E0E0E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2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2C1FF2B4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14:paraId="60AEAAA5" w14:textId="77777777" w:rsidR="00AD6EEF" w:rsidRPr="003D5963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Износ – 80%</w:t>
            </w:r>
          </w:p>
        </w:tc>
      </w:tr>
      <w:tr w:rsidR="00AD6EEF" w:rsidRPr="00901B30" w14:paraId="3E2EE55B" w14:textId="77777777" w:rsidTr="00AD6EEF">
        <w:tc>
          <w:tcPr>
            <w:tcW w:w="11307" w:type="dxa"/>
            <w:gridSpan w:val="2"/>
            <w:vAlign w:val="center"/>
          </w:tcPr>
          <w:p w14:paraId="428A1A5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47205377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0DFB6352" w14:textId="77777777" w:rsidTr="00AD6EEF">
        <w:tc>
          <w:tcPr>
            <w:tcW w:w="11307" w:type="dxa"/>
            <w:gridSpan w:val="2"/>
            <w:vAlign w:val="center"/>
          </w:tcPr>
          <w:p w14:paraId="2821A7D5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2E304CB4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001DF0AC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7037AF83" w14:textId="10B2B152" w:rsidR="00AD6EEF" w:rsidRPr="001A3E29" w:rsidRDefault="00AD6EEF" w:rsidP="001A3E29">
      <w:pPr>
        <w:spacing w:after="120"/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25</w:t>
      </w:r>
    </w:p>
    <w:p w14:paraId="23552591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148EE3CD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48C5E4D2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Каменногорское городское поселение</w:t>
      </w:r>
    </w:p>
    <w:p w14:paraId="6AE832B7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14:paraId="68EE7BEE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5D9EC7C4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20155791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6DCD240C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г.Каменногорск, Ленинградское шоссе, д.90</w:t>
            </w:r>
            <w:r w:rsidRPr="00F77FBD"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крыши, фасада и подвальных помещений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71ECE069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 xml:space="preserve">1985 </w:t>
            </w:r>
            <w:r w:rsidRPr="00D73DF4">
              <w:rPr>
                <w:sz w:val="27"/>
                <w:szCs w:val="27"/>
              </w:rPr>
              <w:t>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276A0652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29813A1A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75923C13" w14:textId="77777777" w:rsidTr="00AD6EEF">
        <w:trPr>
          <w:trHeight w:val="401"/>
        </w:trPr>
        <w:tc>
          <w:tcPr>
            <w:tcW w:w="15127" w:type="dxa"/>
            <w:gridSpan w:val="3"/>
          </w:tcPr>
          <w:p w14:paraId="2F629F9E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08FB0058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0617904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lastRenderedPageBreak/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5106B282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596DD261" w14:textId="77777777" w:rsidTr="00AD6EEF">
        <w:tc>
          <w:tcPr>
            <w:tcW w:w="11307" w:type="dxa"/>
            <w:gridSpan w:val="2"/>
            <w:vAlign w:val="center"/>
          </w:tcPr>
          <w:p w14:paraId="2048DEA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2692665D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37C98388" w14:textId="77777777" w:rsidTr="00AD6EEF">
        <w:tc>
          <w:tcPr>
            <w:tcW w:w="11307" w:type="dxa"/>
            <w:gridSpan w:val="2"/>
            <w:vAlign w:val="center"/>
          </w:tcPr>
          <w:p w14:paraId="652CAFD9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7E630526" w14:textId="77777777" w:rsidR="00AD6EEF" w:rsidRPr="00F77FBD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61BF5FD7" w14:textId="77777777" w:rsidTr="00AD6EEF">
        <w:tc>
          <w:tcPr>
            <w:tcW w:w="11307" w:type="dxa"/>
            <w:gridSpan w:val="2"/>
            <w:vAlign w:val="center"/>
          </w:tcPr>
          <w:p w14:paraId="48C7D4A5" w14:textId="77777777" w:rsidR="00AD6EEF" w:rsidRPr="00901B30" w:rsidRDefault="00D46D5A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43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3535886C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6F5A3A55" w14:textId="77777777" w:rsidTr="00AD6EEF">
        <w:tc>
          <w:tcPr>
            <w:tcW w:w="11307" w:type="dxa"/>
            <w:gridSpan w:val="2"/>
            <w:vAlign w:val="center"/>
          </w:tcPr>
          <w:p w14:paraId="05CC9553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4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148938F1" w14:textId="77777777" w:rsidR="00AD6EEF" w:rsidRPr="001E5D9A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11A1BF86" w14:textId="77777777" w:rsidTr="00AD6EEF">
        <w:tc>
          <w:tcPr>
            <w:tcW w:w="11307" w:type="dxa"/>
            <w:gridSpan w:val="2"/>
            <w:vAlign w:val="center"/>
          </w:tcPr>
          <w:p w14:paraId="737CC556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14AB7B31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7BAAD77D" w14:textId="77777777" w:rsidTr="00AD6EEF">
        <w:tc>
          <w:tcPr>
            <w:tcW w:w="11307" w:type="dxa"/>
            <w:gridSpan w:val="2"/>
            <w:vAlign w:val="center"/>
          </w:tcPr>
          <w:p w14:paraId="053D3E6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19902DF8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4B40452E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 документация по подвальным помещениям</w:t>
            </w:r>
          </w:p>
        </w:tc>
      </w:tr>
    </w:tbl>
    <w:p w14:paraId="769BC3B4" w14:textId="43A1C1DE" w:rsidR="0009436F" w:rsidRPr="00A87C2D" w:rsidRDefault="0009436F" w:rsidP="00AD6EEF">
      <w:pPr>
        <w:spacing w:line="240" w:lineRule="atLeast"/>
        <w:rPr>
          <w:sz w:val="26"/>
          <w:szCs w:val="26"/>
        </w:rPr>
      </w:pPr>
    </w:p>
    <w:sectPr w:rsidR="0009436F" w:rsidRPr="00A87C2D" w:rsidSect="00AD6EEF">
      <w:pgSz w:w="16838" w:h="23811" w:code="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5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18"/>
  </w:num>
  <w:num w:numId="5">
    <w:abstractNumId w:val="11"/>
  </w:num>
  <w:num w:numId="6">
    <w:abstractNumId w:val="16"/>
  </w:num>
  <w:num w:numId="7">
    <w:abstractNumId w:val="24"/>
  </w:num>
  <w:num w:numId="8">
    <w:abstractNumId w:val="35"/>
  </w:num>
  <w:num w:numId="9">
    <w:abstractNumId w:val="13"/>
  </w:num>
  <w:num w:numId="10">
    <w:abstractNumId w:val="8"/>
  </w:num>
  <w:num w:numId="11">
    <w:abstractNumId w:val="21"/>
  </w:num>
  <w:num w:numId="12">
    <w:abstractNumId w:val="3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4"/>
  </w:num>
  <w:num w:numId="20">
    <w:abstractNumId w:val="1"/>
  </w:num>
  <w:num w:numId="21">
    <w:abstractNumId w:val="29"/>
  </w:num>
  <w:num w:numId="22">
    <w:abstractNumId w:val="28"/>
  </w:num>
  <w:num w:numId="23">
    <w:abstractNumId w:val="27"/>
  </w:num>
  <w:num w:numId="24">
    <w:abstractNumId w:val="12"/>
  </w:num>
  <w:num w:numId="25">
    <w:abstractNumId w:val="15"/>
  </w:num>
  <w:num w:numId="26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25"/>
  </w:num>
  <w:num w:numId="30">
    <w:abstractNumId w:val="32"/>
  </w:num>
  <w:num w:numId="31">
    <w:abstractNumId w:val="31"/>
  </w:num>
  <w:num w:numId="32">
    <w:abstractNumId w:val="0"/>
  </w:num>
  <w:num w:numId="33">
    <w:abstractNumId w:val="20"/>
  </w:num>
  <w:num w:numId="34">
    <w:abstractNumId w:val="17"/>
  </w:num>
  <w:num w:numId="35">
    <w:abstractNumId w:val="4"/>
  </w:num>
  <w:num w:numId="36">
    <w:abstractNumId w:val="30"/>
  </w:num>
  <w:num w:numId="37">
    <w:abstractNumId w:val="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1BC3"/>
    <w:rsid w:val="00162834"/>
    <w:rsid w:val="00165F5A"/>
    <w:rsid w:val="001704B1"/>
    <w:rsid w:val="0017136F"/>
    <w:rsid w:val="00172EFC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3E29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D7A9D"/>
    <w:rsid w:val="001E0789"/>
    <w:rsid w:val="001E2322"/>
    <w:rsid w:val="001E2CB9"/>
    <w:rsid w:val="001E335B"/>
    <w:rsid w:val="001E3A1B"/>
    <w:rsid w:val="001E486B"/>
    <w:rsid w:val="001E4997"/>
    <w:rsid w:val="001E4F59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2785"/>
    <w:rsid w:val="00293FA1"/>
    <w:rsid w:val="00294143"/>
    <w:rsid w:val="00295343"/>
    <w:rsid w:val="00296E40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B50"/>
    <w:rsid w:val="002B6275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EE1"/>
    <w:rsid w:val="00402501"/>
    <w:rsid w:val="00403F11"/>
    <w:rsid w:val="004057EF"/>
    <w:rsid w:val="00405E1E"/>
    <w:rsid w:val="00406C3E"/>
    <w:rsid w:val="0041064A"/>
    <w:rsid w:val="004114B3"/>
    <w:rsid w:val="00411C71"/>
    <w:rsid w:val="00412218"/>
    <w:rsid w:val="00413075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EC2"/>
    <w:rsid w:val="005B6448"/>
    <w:rsid w:val="005B6A28"/>
    <w:rsid w:val="005B7763"/>
    <w:rsid w:val="005C070D"/>
    <w:rsid w:val="005C0758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B0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4DC8"/>
    <w:rsid w:val="00634FDB"/>
    <w:rsid w:val="00636571"/>
    <w:rsid w:val="006366B4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4D5"/>
    <w:rsid w:val="006538DE"/>
    <w:rsid w:val="0065587D"/>
    <w:rsid w:val="00656784"/>
    <w:rsid w:val="00660C52"/>
    <w:rsid w:val="00661026"/>
    <w:rsid w:val="0066135C"/>
    <w:rsid w:val="00661B76"/>
    <w:rsid w:val="00664A8A"/>
    <w:rsid w:val="00664CDA"/>
    <w:rsid w:val="00665296"/>
    <w:rsid w:val="00665A1A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C86"/>
    <w:rsid w:val="006B64B4"/>
    <w:rsid w:val="006B6AF4"/>
    <w:rsid w:val="006B7B3C"/>
    <w:rsid w:val="006C043A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6177"/>
    <w:rsid w:val="007367B9"/>
    <w:rsid w:val="00736CD3"/>
    <w:rsid w:val="00737607"/>
    <w:rsid w:val="00737D35"/>
    <w:rsid w:val="007402DC"/>
    <w:rsid w:val="00740575"/>
    <w:rsid w:val="007410B9"/>
    <w:rsid w:val="007419C5"/>
    <w:rsid w:val="00745137"/>
    <w:rsid w:val="00745403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566F"/>
    <w:rsid w:val="007860D3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47A3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32F1"/>
    <w:rsid w:val="00893408"/>
    <w:rsid w:val="00893FF0"/>
    <w:rsid w:val="00894993"/>
    <w:rsid w:val="0089530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17AD8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741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7535"/>
    <w:rsid w:val="009D1C24"/>
    <w:rsid w:val="009D20E2"/>
    <w:rsid w:val="009D34C6"/>
    <w:rsid w:val="009D3F08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500D"/>
    <w:rsid w:val="009E7543"/>
    <w:rsid w:val="009E7FD2"/>
    <w:rsid w:val="009F0F94"/>
    <w:rsid w:val="009F18F4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3780C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6EEF"/>
    <w:rsid w:val="00AD736E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53FA"/>
    <w:rsid w:val="00B65961"/>
    <w:rsid w:val="00B66438"/>
    <w:rsid w:val="00B66917"/>
    <w:rsid w:val="00B672EE"/>
    <w:rsid w:val="00B67E36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6A6C"/>
    <w:rsid w:val="00BA6CFB"/>
    <w:rsid w:val="00BA73F4"/>
    <w:rsid w:val="00BB15CD"/>
    <w:rsid w:val="00BB251F"/>
    <w:rsid w:val="00BB3F71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320"/>
    <w:rsid w:val="00C428C9"/>
    <w:rsid w:val="00C46465"/>
    <w:rsid w:val="00C46B5C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A4754"/>
    <w:rsid w:val="00CB042A"/>
    <w:rsid w:val="00CB0615"/>
    <w:rsid w:val="00CB0902"/>
    <w:rsid w:val="00CB200E"/>
    <w:rsid w:val="00CB2709"/>
    <w:rsid w:val="00CB35D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6B31"/>
    <w:rsid w:val="00D16D7A"/>
    <w:rsid w:val="00D17971"/>
    <w:rsid w:val="00D17A8A"/>
    <w:rsid w:val="00D17E9D"/>
    <w:rsid w:val="00D20085"/>
    <w:rsid w:val="00D22A60"/>
    <w:rsid w:val="00D23C14"/>
    <w:rsid w:val="00D25902"/>
    <w:rsid w:val="00D265BF"/>
    <w:rsid w:val="00D273E7"/>
    <w:rsid w:val="00D27D9E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D5A"/>
    <w:rsid w:val="00D472CB"/>
    <w:rsid w:val="00D477D5"/>
    <w:rsid w:val="00D505FA"/>
    <w:rsid w:val="00D50C65"/>
    <w:rsid w:val="00D51E7E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5BC"/>
    <w:rsid w:val="00D735D9"/>
    <w:rsid w:val="00D74985"/>
    <w:rsid w:val="00D76F4E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588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752C"/>
    <w:rsid w:val="00E07ACC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24C"/>
    <w:rsid w:val="00E42CB4"/>
    <w:rsid w:val="00E43375"/>
    <w:rsid w:val="00E44FB7"/>
    <w:rsid w:val="00E45CEE"/>
    <w:rsid w:val="00E46869"/>
    <w:rsid w:val="00E46C69"/>
    <w:rsid w:val="00E47066"/>
    <w:rsid w:val="00E50A09"/>
    <w:rsid w:val="00E51B67"/>
    <w:rsid w:val="00E5274B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7663"/>
    <w:rsid w:val="00EB0866"/>
    <w:rsid w:val="00EB2BDC"/>
    <w:rsid w:val="00EB348E"/>
    <w:rsid w:val="00EB37DC"/>
    <w:rsid w:val="00EB580B"/>
    <w:rsid w:val="00EB5991"/>
    <w:rsid w:val="00EC048A"/>
    <w:rsid w:val="00EC0673"/>
    <w:rsid w:val="00EC0BDC"/>
    <w:rsid w:val="00EC1AF2"/>
    <w:rsid w:val="00EC4E28"/>
    <w:rsid w:val="00EC520E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E1016"/>
    <w:rsid w:val="00EE1350"/>
    <w:rsid w:val="00EE2151"/>
    <w:rsid w:val="00EE2349"/>
    <w:rsid w:val="00EE377A"/>
    <w:rsid w:val="00EE37F4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655"/>
    <w:rsid w:val="00F42837"/>
    <w:rsid w:val="00F42F42"/>
    <w:rsid w:val="00F42FD0"/>
    <w:rsid w:val="00F45D6F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125E"/>
    <w:rsid w:val="00FB14CF"/>
    <w:rsid w:val="00FB1DCF"/>
    <w:rsid w:val="00FB3895"/>
    <w:rsid w:val="00FB41C1"/>
    <w:rsid w:val="00FB457A"/>
    <w:rsid w:val="00FB6483"/>
    <w:rsid w:val="00FB72E5"/>
    <w:rsid w:val="00FB73D3"/>
    <w:rsid w:val="00FB7B35"/>
    <w:rsid w:val="00FB7CF0"/>
    <w:rsid w:val="00FC111F"/>
    <w:rsid w:val="00FC1295"/>
    <w:rsid w:val="00FC25A5"/>
    <w:rsid w:val="00FC2F56"/>
    <w:rsid w:val="00FC395B"/>
    <w:rsid w:val="00FC3E56"/>
    <w:rsid w:val="00FC5C50"/>
    <w:rsid w:val="00FC6FC4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0341"/>
    <w:rsid w:val="00FE1CC4"/>
    <w:rsid w:val="00FE1D3D"/>
    <w:rsid w:val="00FE319E"/>
    <w:rsid w:val="00FE499E"/>
    <w:rsid w:val="00FE68D4"/>
    <w:rsid w:val="00FE6BE6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4D6AE35EEDD17994B0C8D22EA0DCD469E5612F68056CFB50E6AC9EF9409F8EB1B3F8E303848D7EF832H6O" TargetMode="External"/><Relationship Id="rId26" Type="http://schemas.openxmlformats.org/officeDocument/2006/relationships/hyperlink" Target="consultantplus://offline/ref=AEE27B532FD32B01F7F6B499E09F4C22EF350BC4BD6B6ECD148F7EBF33AE714E52E4286EE48D73C4aAl9N" TargetMode="External"/><Relationship Id="rId39" Type="http://schemas.openxmlformats.org/officeDocument/2006/relationships/hyperlink" Target="consultantplus://offline/ref=148F7A4AE7109C005E483FA6A51B72C4EF9621B9F6049CF2316CF70BBAFC97B991B4F960A8A6EBE0fAH0O" TargetMode="External"/><Relationship Id="rId21" Type="http://schemas.openxmlformats.org/officeDocument/2006/relationships/hyperlink" Target="consultantplus://offline/ref=AEE27B532FD32B01F7F6B499E09F4C22EF350BC4BD6B6ECD148F7EBF33AE714E52E4286EE48D73C4aAl9N" TargetMode="External"/><Relationship Id="rId34" Type="http://schemas.openxmlformats.org/officeDocument/2006/relationships/hyperlink" Target="consultantplus://offline/ref=148F7A4AE7109C005E483FA6A51B72C4EF9621B9F6049CF2316CF70BBAFC97B991B4F960A8A6EBE0fAH0O" TargetMode="External"/><Relationship Id="rId42" Type="http://schemas.openxmlformats.org/officeDocument/2006/relationships/hyperlink" Target="consultantplus://offline/ref=4D6AE35EEDD17994B0C8D22EA0DCD469E5612F68056CFB50E6AC9EF9409F8EB1B3F8E303848D7EF832H6O" TargetMode="External"/><Relationship Id="rId7" Type="http://schemas.openxmlformats.org/officeDocument/2006/relationships/hyperlink" Target="consultantplus://offline/ref=148F7A4AE7109C005E483FA6A51B72C4EF9621B9F6049CF2316CF70BBAFC97B991B4F960A8A6EBE0fAH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6AE35EEDD17994B0C8D22EA0DCD469E5612F68056CFB50E6AC9EF9409F8EB1B3F8E303848D7EF832H6O" TargetMode="External"/><Relationship Id="rId29" Type="http://schemas.openxmlformats.org/officeDocument/2006/relationships/hyperlink" Target="consultantplus://offline/ref=148F7A4AE7109C005E483FA6A51B72C4EF9621B9F6049CF2316CF70BBAFC97B991B4F960A8A6EBE0fAH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24" Type="http://schemas.openxmlformats.org/officeDocument/2006/relationships/hyperlink" Target="consultantplus://offline/ref=148F7A4AE7109C005E483FA6A51B72C4EF9621B9F6049CF2316CF70BBAFC97B991B4F960A8A6EBE0fAH0O" TargetMode="External"/><Relationship Id="rId32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37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40" Type="http://schemas.openxmlformats.org/officeDocument/2006/relationships/hyperlink" Target="consultantplus://offline/ref=4D6AE35EEDD17994B0C8D22EA0DCD469E5612F68056CFB50E6AC9EF9409F8EB1B3F8E303848D7EF832H6O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23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28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36" Type="http://schemas.openxmlformats.org/officeDocument/2006/relationships/hyperlink" Target="consultantplus://offline/ref=AEE27B532FD32B01F7F6B499E09F4C22EF350BC4BD6B6ECD148F7EBF33AE714E52E4286EE48D73C4aAl9N" TargetMode="Externa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19" Type="http://schemas.openxmlformats.org/officeDocument/2006/relationships/hyperlink" Target="consultantplus://offline/ref=148F7A4AE7109C005E483FA6A51B72C4EF9621B9F6049CF2316CF70BBAFC97B991B4F960A8A6EBE0fAH0O" TargetMode="External"/><Relationship Id="rId31" Type="http://schemas.openxmlformats.org/officeDocument/2006/relationships/hyperlink" Target="consultantplus://offline/ref=AEE27B532FD32B01F7F6B499E09F4C22EF350BC4BD6B6ECD148F7EBF33AE714E52E4286EE48D73C4aAl9N" TargetMode="External"/><Relationship Id="rId44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4D6AE35EEDD17994B0C8D22EA0DCD469E5612F68056CFB50E6AC9EF9409F8EB1B3F8E303848D7EF832H6O" TargetMode="External"/><Relationship Id="rId22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27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30" Type="http://schemas.openxmlformats.org/officeDocument/2006/relationships/hyperlink" Target="consultantplus://offline/ref=4D6AE35EEDD17994B0C8D22EA0DCD469E5612F68056CFB50E6AC9EF9409F8EB1B3F8E303848D7EF832H6O" TargetMode="External"/><Relationship Id="rId35" Type="http://schemas.openxmlformats.org/officeDocument/2006/relationships/hyperlink" Target="consultantplus://offline/ref=4D6AE35EEDD17994B0C8D22EA0DCD469E5612F68056CFB50E6AC9EF9409F8EB1B3F8E303848D7EF832H6O" TargetMode="External"/><Relationship Id="rId43" Type="http://schemas.openxmlformats.org/officeDocument/2006/relationships/hyperlink" Target="consultantplus://offline/ref=148F7A4AE7109C005E483FA6A51B72C4EF9621B9F6049CF2316CF70BBAFC97B991B4F960A8A6EBE0fAH0O" TargetMode="External"/><Relationship Id="rId8" Type="http://schemas.openxmlformats.org/officeDocument/2006/relationships/hyperlink" Target="consultantplus://offline/ref=4D6AE35EEDD17994B0C8D22EA0DCD469E5612F68056CFB50E6AC9EF9409F8EB1B3F8E303848D7EF832H6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17" Type="http://schemas.openxmlformats.org/officeDocument/2006/relationships/hyperlink" Target="consultantplus://offline/ref=148F7A4AE7109C005E483FA6A51B72C4EF9621B9F6049CF2316CF70BBAFC97B991B4F960A8A6EBE0fAH0O" TargetMode="External"/><Relationship Id="rId25" Type="http://schemas.openxmlformats.org/officeDocument/2006/relationships/hyperlink" Target="consultantplus://offline/ref=4D6AE35EEDD17994B0C8D22EA0DCD469E5612F68056CFB50E6AC9EF9409F8EB1B3F8E303848D7EF832H6O" TargetMode="External"/><Relationship Id="rId33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38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4D6AE35EEDD17994B0C8D22EA0DCD469E5612F68056CFB50E6AC9EF9409F8EB1B3F8E303848D7EF832H6O" TargetMode="External"/><Relationship Id="rId41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E38A-ABE2-4E80-A92B-2DDC7273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26</Pages>
  <Words>15320</Words>
  <Characters>87326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102442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Екатерина Анатольевна Дмитриева</cp:lastModifiedBy>
  <cp:revision>34</cp:revision>
  <cp:lastPrinted>2020-03-24T11:41:00Z</cp:lastPrinted>
  <dcterms:created xsi:type="dcterms:W3CDTF">2020-03-11T12:15:00Z</dcterms:created>
  <dcterms:modified xsi:type="dcterms:W3CDTF">2020-07-17T14:47:00Z</dcterms:modified>
</cp:coreProperties>
</file>