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6C" w:rsidRPr="00617A53" w:rsidRDefault="0026246C" w:rsidP="0026246C">
      <w:pPr>
        <w:pStyle w:val="a9"/>
        <w:spacing w:line="240" w:lineRule="auto"/>
        <w:ind w:left="0" w:right="0"/>
        <w:rPr>
          <w:rFonts w:ascii="Times New Roman" w:hAnsi="Times New Roman"/>
          <w:szCs w:val="28"/>
        </w:rPr>
      </w:pPr>
      <w:r w:rsidRPr="00617A53">
        <w:rPr>
          <w:szCs w:val="28"/>
        </w:rPr>
        <w:t xml:space="preserve">Выписка </w:t>
      </w:r>
      <w:r w:rsidRPr="00617A53">
        <w:rPr>
          <w:rFonts w:ascii="Times New Roman" w:hAnsi="Times New Roman"/>
          <w:szCs w:val="28"/>
        </w:rPr>
        <w:t xml:space="preserve">из протокола № </w:t>
      </w:r>
      <w:r>
        <w:rPr>
          <w:rFonts w:ascii="Times New Roman" w:hAnsi="Times New Roman"/>
          <w:szCs w:val="28"/>
        </w:rPr>
        <w:t>5</w:t>
      </w:r>
      <w:r w:rsidRPr="00617A53">
        <w:rPr>
          <w:rFonts w:ascii="Times New Roman" w:hAnsi="Times New Roman"/>
          <w:szCs w:val="28"/>
        </w:rPr>
        <w:t xml:space="preserve"> от  </w:t>
      </w:r>
      <w:r>
        <w:rPr>
          <w:rFonts w:ascii="Times New Roman" w:hAnsi="Times New Roman"/>
          <w:szCs w:val="28"/>
        </w:rPr>
        <w:t>31</w:t>
      </w:r>
      <w:r w:rsidRPr="00617A53">
        <w:rPr>
          <w:rFonts w:ascii="Times New Roman" w:hAnsi="Times New Roman"/>
          <w:szCs w:val="28"/>
        </w:rPr>
        <w:t>.0</w:t>
      </w:r>
      <w:r>
        <w:rPr>
          <w:rFonts w:ascii="Times New Roman" w:hAnsi="Times New Roman"/>
          <w:szCs w:val="28"/>
        </w:rPr>
        <w:t>5</w:t>
      </w:r>
      <w:r w:rsidRPr="00617A53">
        <w:rPr>
          <w:rFonts w:ascii="Times New Roman" w:hAnsi="Times New Roman"/>
          <w:szCs w:val="28"/>
        </w:rPr>
        <w:t>.2019</w:t>
      </w:r>
    </w:p>
    <w:p w:rsidR="0026246C" w:rsidRPr="00617A53" w:rsidRDefault="0026246C" w:rsidP="0026246C">
      <w:pPr>
        <w:pStyle w:val="a9"/>
        <w:spacing w:line="240" w:lineRule="auto"/>
        <w:ind w:left="0" w:right="0"/>
        <w:rPr>
          <w:szCs w:val="28"/>
        </w:rPr>
      </w:pPr>
      <w:r w:rsidRPr="00617A53">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26246C" w:rsidRDefault="0026246C" w:rsidP="00794ECF">
      <w:pPr>
        <w:spacing w:after="120" w:line="276" w:lineRule="auto"/>
        <w:jc w:val="center"/>
        <w:rPr>
          <w:rFonts w:eastAsia="Calibri"/>
          <w:b/>
          <w:sz w:val="27"/>
          <w:szCs w:val="27"/>
          <w:lang w:eastAsia="en-US"/>
        </w:rPr>
      </w:pPr>
    </w:p>
    <w:p w:rsidR="00604F94" w:rsidRPr="00A90C09" w:rsidRDefault="00A96C47" w:rsidP="00794ECF">
      <w:pPr>
        <w:spacing w:after="120" w:line="276" w:lineRule="auto"/>
        <w:jc w:val="center"/>
        <w:rPr>
          <w:rFonts w:eastAsia="Calibri"/>
          <w:sz w:val="27"/>
          <w:szCs w:val="27"/>
          <w:lang w:eastAsia="en-US"/>
        </w:rPr>
      </w:pPr>
      <w:r w:rsidRPr="00A90C09">
        <w:rPr>
          <w:rFonts w:eastAsia="Calibri"/>
          <w:b/>
          <w:sz w:val="27"/>
          <w:szCs w:val="27"/>
          <w:lang w:eastAsia="en-US"/>
        </w:rPr>
        <w:t>П</w:t>
      </w:r>
      <w:r w:rsidR="00604F94" w:rsidRPr="00A90C09">
        <w:rPr>
          <w:rFonts w:eastAsia="Calibri"/>
          <w:b/>
          <w:sz w:val="27"/>
          <w:szCs w:val="27"/>
          <w:lang w:eastAsia="en-US"/>
        </w:rPr>
        <w:t>овестка дня</w:t>
      </w:r>
      <w:r w:rsidR="00D969D4" w:rsidRPr="00A90C09">
        <w:rPr>
          <w:rFonts w:eastAsia="Calibri"/>
          <w:sz w:val="27"/>
          <w:szCs w:val="27"/>
          <w:lang w:eastAsia="en-US"/>
        </w:rPr>
        <w:t>:</w:t>
      </w:r>
    </w:p>
    <w:p w:rsidR="007755C1" w:rsidRPr="00A90C09" w:rsidRDefault="006E7B5B" w:rsidP="007755C1">
      <w:pPr>
        <w:widowControl w:val="0"/>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1. </w:t>
      </w:r>
      <w:bookmarkStart w:id="0" w:name="_Hlk1377050"/>
      <w:r w:rsidR="00A87A95" w:rsidRPr="00A90C09">
        <w:rPr>
          <w:rFonts w:eastAsia="Calibri"/>
          <w:sz w:val="27"/>
          <w:szCs w:val="27"/>
          <w:lang w:eastAsia="en-US"/>
        </w:rPr>
        <w:t>Рассмотрение з</w:t>
      </w:r>
      <w:r w:rsidR="000D15B5" w:rsidRPr="00A90C09">
        <w:rPr>
          <w:rFonts w:eastAsia="Calibri"/>
          <w:sz w:val="27"/>
          <w:szCs w:val="27"/>
          <w:lang w:eastAsia="en-US"/>
        </w:rPr>
        <w:t>аявлени</w:t>
      </w:r>
      <w:r w:rsidR="00CD38E3" w:rsidRPr="00A90C09">
        <w:rPr>
          <w:rFonts w:eastAsia="Calibri"/>
          <w:sz w:val="27"/>
          <w:szCs w:val="27"/>
          <w:lang w:eastAsia="en-US"/>
        </w:rPr>
        <w:t>я</w:t>
      </w:r>
      <w:r w:rsidR="00A87A95" w:rsidRPr="00A90C09">
        <w:rPr>
          <w:rFonts w:eastAsia="Calibri"/>
          <w:sz w:val="27"/>
          <w:szCs w:val="27"/>
          <w:lang w:eastAsia="en-US"/>
        </w:rPr>
        <w:t>, представленн</w:t>
      </w:r>
      <w:r w:rsidR="00CD38E3" w:rsidRPr="00A90C09">
        <w:rPr>
          <w:rFonts w:eastAsia="Calibri"/>
          <w:sz w:val="27"/>
          <w:szCs w:val="27"/>
          <w:lang w:eastAsia="en-US"/>
        </w:rPr>
        <w:t>ого</w:t>
      </w:r>
      <w:r w:rsidR="00A87A95" w:rsidRPr="00A90C09">
        <w:rPr>
          <w:rFonts w:eastAsia="Calibri"/>
          <w:sz w:val="27"/>
          <w:szCs w:val="27"/>
          <w:lang w:eastAsia="en-US"/>
        </w:rPr>
        <w:t xml:space="preserve"> администрацией</w:t>
      </w:r>
      <w:r w:rsidR="000D15B5" w:rsidRPr="00A90C09">
        <w:rPr>
          <w:rFonts w:eastAsia="Calibri"/>
          <w:sz w:val="27"/>
          <w:szCs w:val="27"/>
          <w:lang w:eastAsia="en-US"/>
        </w:rPr>
        <w:t xml:space="preserve"> </w:t>
      </w:r>
      <w:bookmarkStart w:id="1" w:name="_Hlk534888623"/>
      <w:r w:rsidR="00F624DE" w:rsidRPr="00A90C09">
        <w:rPr>
          <w:rFonts w:eastAsia="Calibri"/>
          <w:sz w:val="27"/>
          <w:szCs w:val="27"/>
          <w:lang w:eastAsia="en-US"/>
        </w:rPr>
        <w:t xml:space="preserve">муниципального образования </w:t>
      </w:r>
      <w:r w:rsidR="002538B2" w:rsidRPr="00A90C09">
        <w:rPr>
          <w:rFonts w:eastAsia="Calibri"/>
          <w:sz w:val="27"/>
          <w:szCs w:val="27"/>
          <w:lang w:eastAsia="en-US"/>
        </w:rPr>
        <w:t>Лаголовское сельское поселение Ломоносовского муниципального района Ленинградской области</w:t>
      </w:r>
      <w:r w:rsidR="00413283" w:rsidRPr="00A90C09">
        <w:rPr>
          <w:rFonts w:eastAsia="Calibri"/>
          <w:sz w:val="27"/>
          <w:szCs w:val="27"/>
          <w:lang w:eastAsia="en-US"/>
        </w:rPr>
        <w:t>,</w:t>
      </w:r>
      <w:r w:rsidR="00F624DE" w:rsidRPr="00A90C09">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r w:rsidR="00F8361F" w:rsidRPr="00A90C09">
        <w:rPr>
          <w:rFonts w:eastAsia="Calibri"/>
          <w:sz w:val="27"/>
          <w:szCs w:val="27"/>
          <w:lang w:eastAsia="en-US"/>
        </w:rPr>
        <w:t>:</w:t>
      </w:r>
    </w:p>
    <w:p w:rsidR="00956435" w:rsidRPr="00A90C09" w:rsidRDefault="002538B2" w:rsidP="002538B2">
      <w:pPr>
        <w:ind w:firstLine="709"/>
        <w:jc w:val="both"/>
        <w:rPr>
          <w:rFonts w:eastAsia="Calibri"/>
          <w:sz w:val="27"/>
          <w:szCs w:val="27"/>
          <w:lang w:eastAsia="en-US"/>
        </w:rPr>
      </w:pPr>
      <w:bookmarkStart w:id="2" w:name="_Hlk536777183"/>
      <w:bookmarkEnd w:id="0"/>
      <w:bookmarkEnd w:id="1"/>
      <w:r w:rsidRPr="00A90C09">
        <w:rPr>
          <w:rFonts w:eastAsia="Calibri"/>
          <w:sz w:val="27"/>
          <w:szCs w:val="27"/>
          <w:lang w:eastAsia="en-US"/>
        </w:rPr>
        <w:t xml:space="preserve">Ломоносовский район, дер. Лаголово, ул. Ленинградская, д. 18 – перенос срока капитального  ремонта крыши, ПИР с периода 2029-2031 на период 2020-2022 годов (дом 1982 года постройки, капитальный ремонт не проводился). </w:t>
      </w:r>
    </w:p>
    <w:p w:rsidR="002538B2" w:rsidRPr="00A90C09" w:rsidRDefault="00C920EA" w:rsidP="002538B2">
      <w:pPr>
        <w:autoSpaceDE w:val="0"/>
        <w:autoSpaceDN w:val="0"/>
        <w:adjustRightInd w:val="0"/>
        <w:jc w:val="both"/>
        <w:rPr>
          <w:rFonts w:eastAsia="Calibri"/>
          <w:sz w:val="27"/>
          <w:szCs w:val="27"/>
          <w:lang w:eastAsia="en-US"/>
        </w:rPr>
      </w:pPr>
      <w:bookmarkStart w:id="3" w:name="_Hlk10210867"/>
      <w:r w:rsidRPr="00A90C09">
        <w:rPr>
          <w:rFonts w:eastAsia="Calibri"/>
          <w:b/>
          <w:sz w:val="27"/>
          <w:szCs w:val="27"/>
          <w:lang w:eastAsia="en-US"/>
        </w:rPr>
        <w:t>Решили:</w:t>
      </w:r>
      <w:r w:rsidRPr="00A90C09">
        <w:rPr>
          <w:rFonts w:eastAsia="Calibri"/>
          <w:color w:val="FF0000"/>
          <w:sz w:val="27"/>
          <w:szCs w:val="27"/>
          <w:lang w:eastAsia="en-US"/>
        </w:rPr>
        <w:t xml:space="preserve"> </w:t>
      </w:r>
      <w:r w:rsidR="002538B2" w:rsidRPr="00A90C09">
        <w:rPr>
          <w:rFonts w:eastAsia="Calibri"/>
          <w:sz w:val="27"/>
          <w:szCs w:val="27"/>
          <w:lang w:eastAsia="en-US"/>
        </w:rPr>
        <w:t>вернуть документы заявителю в связи с представлением документов не в полном объеме в соответствии с пунктом 3.10.1 Порядка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27.12.2017 № 625  (далее – Порядок), и оформлением документов не в соответствии с требованиями действующего законодательства.</w:t>
      </w:r>
    </w:p>
    <w:p w:rsidR="002538B2" w:rsidRPr="00A90C09" w:rsidRDefault="0026246C" w:rsidP="0026246C">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 к протоколу.</w:t>
      </w:r>
    </w:p>
    <w:bookmarkEnd w:id="3"/>
    <w:p w:rsidR="00F30D18" w:rsidRPr="00A90C09" w:rsidRDefault="00F30D18" w:rsidP="002538B2">
      <w:pPr>
        <w:autoSpaceDE w:val="0"/>
        <w:autoSpaceDN w:val="0"/>
        <w:adjustRightInd w:val="0"/>
        <w:ind w:firstLine="709"/>
        <w:jc w:val="both"/>
        <w:rPr>
          <w:rFonts w:eastAsia="Calibri"/>
          <w:color w:val="FF0000"/>
          <w:sz w:val="27"/>
          <w:szCs w:val="27"/>
          <w:lang w:eastAsia="en-US"/>
        </w:rPr>
      </w:pPr>
    </w:p>
    <w:bookmarkEnd w:id="2"/>
    <w:p w:rsidR="00D20085" w:rsidRPr="00A90C09" w:rsidRDefault="00F2277F" w:rsidP="009D1C24">
      <w:pPr>
        <w:widowControl w:val="0"/>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2.</w:t>
      </w:r>
      <w:r w:rsidRPr="00A90C09">
        <w:rPr>
          <w:rFonts w:eastAsia="Calibri"/>
          <w:sz w:val="27"/>
          <w:szCs w:val="27"/>
          <w:lang w:eastAsia="en-US"/>
        </w:rPr>
        <w:t xml:space="preserve"> </w:t>
      </w:r>
      <w:r w:rsidR="007367B9" w:rsidRPr="00A90C09">
        <w:rPr>
          <w:rFonts w:eastAsia="Calibri"/>
          <w:sz w:val="27"/>
          <w:szCs w:val="27"/>
          <w:lang w:eastAsia="en-US"/>
        </w:rPr>
        <w:t>Рассмотрение з</w:t>
      </w:r>
      <w:r w:rsidR="00D20085" w:rsidRPr="00A90C09">
        <w:rPr>
          <w:rFonts w:eastAsia="Calibri"/>
          <w:sz w:val="27"/>
          <w:szCs w:val="27"/>
          <w:lang w:eastAsia="en-US"/>
        </w:rPr>
        <w:t>аявлени</w:t>
      </w:r>
      <w:r w:rsidR="007367B9" w:rsidRPr="00A90C09">
        <w:rPr>
          <w:rFonts w:eastAsia="Calibri"/>
          <w:sz w:val="27"/>
          <w:szCs w:val="27"/>
          <w:lang w:eastAsia="en-US"/>
        </w:rPr>
        <w:t>й</w:t>
      </w:r>
      <w:r w:rsidR="00A90C09">
        <w:rPr>
          <w:rFonts w:eastAsia="Calibri"/>
          <w:sz w:val="27"/>
          <w:szCs w:val="27"/>
          <w:lang w:eastAsia="en-US"/>
        </w:rPr>
        <w:t>, представленных</w:t>
      </w:r>
      <w:r w:rsidR="00D20085" w:rsidRPr="00A90C09">
        <w:rPr>
          <w:rFonts w:eastAsia="Calibri"/>
          <w:sz w:val="27"/>
          <w:szCs w:val="27"/>
          <w:lang w:eastAsia="en-US"/>
        </w:rPr>
        <w:t xml:space="preserve"> администраци</w:t>
      </w:r>
      <w:r w:rsidR="00A90C09">
        <w:rPr>
          <w:rFonts w:eastAsia="Calibri"/>
          <w:sz w:val="27"/>
          <w:szCs w:val="27"/>
          <w:lang w:eastAsia="en-US"/>
        </w:rPr>
        <w:t>ей</w:t>
      </w:r>
      <w:r w:rsidR="00D20085" w:rsidRPr="00A90C09">
        <w:rPr>
          <w:rFonts w:eastAsia="Calibri"/>
          <w:sz w:val="27"/>
          <w:szCs w:val="27"/>
          <w:lang w:eastAsia="en-US"/>
        </w:rPr>
        <w:t xml:space="preserve"> муниципального образования Каменногорское городское поселение Выборгского района Ленинградской области:</w:t>
      </w:r>
    </w:p>
    <w:p w:rsidR="00D20085" w:rsidRPr="00A90C09" w:rsidRDefault="00D20085" w:rsidP="009D1C24">
      <w:pPr>
        <w:widowControl w:val="0"/>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2.1.</w:t>
      </w:r>
      <w:r w:rsidRPr="00A90C09">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p>
    <w:p w:rsidR="00D20085" w:rsidRPr="00A90C09" w:rsidRDefault="00D20085" w:rsidP="009D1C24">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Выборгский  район, пос.Боровинка, ул.Заводская, д.1 - перенос срока капитального ремонта крыши  с периода 2020-2022 </w:t>
      </w:r>
      <w:r w:rsidR="00E342C1">
        <w:rPr>
          <w:rFonts w:eastAsia="Calibri"/>
          <w:sz w:val="27"/>
          <w:szCs w:val="27"/>
          <w:lang w:eastAsia="en-US"/>
        </w:rPr>
        <w:t xml:space="preserve">годов </w:t>
      </w:r>
      <w:r w:rsidRPr="00A90C09">
        <w:rPr>
          <w:rFonts w:eastAsia="Calibri"/>
          <w:sz w:val="27"/>
          <w:szCs w:val="27"/>
          <w:lang w:eastAsia="en-US"/>
        </w:rPr>
        <w:t>на 2019 год (дом 1973 года постройки, капитальный ремонт не проводился),</w:t>
      </w:r>
    </w:p>
    <w:p w:rsidR="00D20085" w:rsidRPr="00A90C09" w:rsidRDefault="00D20085" w:rsidP="009D1C24">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г.Каменногорск, Ленинградское шоссе, д.78а – перенос срока капитального ремонта крыши с периода 2039-2041 (в новой ред. 2038-2040 годов) на период 2019-2020 годы (дом 1974 года постройки,  капитальный ремонт не проводился)</w:t>
      </w:r>
      <w:r w:rsidR="009D1C24" w:rsidRPr="00A90C09">
        <w:rPr>
          <w:rFonts w:eastAsia="Calibri"/>
          <w:sz w:val="27"/>
          <w:szCs w:val="27"/>
          <w:lang w:eastAsia="en-US"/>
        </w:rPr>
        <w:t>.</w:t>
      </w:r>
    </w:p>
    <w:p w:rsidR="009D1C24" w:rsidRPr="00A90C09" w:rsidRDefault="009D1C24" w:rsidP="00417F26">
      <w:pPr>
        <w:widowControl w:val="0"/>
        <w:autoSpaceDE w:val="0"/>
        <w:autoSpaceDN w:val="0"/>
        <w:adjustRightInd w:val="0"/>
        <w:jc w:val="both"/>
        <w:rPr>
          <w:rFonts w:eastAsia="Calibri"/>
          <w:sz w:val="27"/>
          <w:szCs w:val="27"/>
          <w:lang w:eastAsia="en-US"/>
        </w:rPr>
      </w:pPr>
      <w:bookmarkStart w:id="4" w:name="_Hlk10213731"/>
      <w:r w:rsidRPr="00A90C09">
        <w:rPr>
          <w:rFonts w:eastAsia="Calibri"/>
          <w:b/>
          <w:sz w:val="27"/>
          <w:szCs w:val="27"/>
          <w:lang w:eastAsia="en-US"/>
        </w:rPr>
        <w:t>Решили:</w:t>
      </w:r>
      <w:r w:rsidRPr="00A90C09">
        <w:rPr>
          <w:rFonts w:eastAsia="Calibri"/>
          <w:sz w:val="27"/>
          <w:szCs w:val="27"/>
          <w:lang w:eastAsia="en-US"/>
        </w:rPr>
        <w:t xml:space="preserve"> вернуть документы заявителю в связи с представлением документов не в полном объеме в соответствии с пунктом 3.10.1 Порядка.</w:t>
      </w:r>
    </w:p>
    <w:p w:rsidR="00D20085" w:rsidRDefault="0026246C" w:rsidP="00C43898">
      <w:pPr>
        <w:widowControl w:val="0"/>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2.1. к протоколу.</w:t>
      </w:r>
    </w:p>
    <w:p w:rsidR="0026246C" w:rsidRPr="00A90C09" w:rsidRDefault="0026246C" w:rsidP="00417F26">
      <w:pPr>
        <w:widowControl w:val="0"/>
        <w:autoSpaceDE w:val="0"/>
        <w:autoSpaceDN w:val="0"/>
        <w:adjustRightInd w:val="0"/>
        <w:jc w:val="both"/>
        <w:rPr>
          <w:rFonts w:eastAsia="Calibri"/>
          <w:sz w:val="27"/>
          <w:szCs w:val="27"/>
          <w:lang w:eastAsia="en-US"/>
        </w:rPr>
      </w:pPr>
    </w:p>
    <w:bookmarkEnd w:id="4"/>
    <w:p w:rsidR="00417F26" w:rsidRPr="00A90C09" w:rsidRDefault="00D20085" w:rsidP="00417F26">
      <w:pPr>
        <w:widowControl w:val="0"/>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2.2.</w:t>
      </w:r>
      <w:r w:rsidRPr="00A90C09">
        <w:rPr>
          <w:rFonts w:eastAsia="Calibri"/>
          <w:sz w:val="27"/>
          <w:szCs w:val="27"/>
          <w:lang w:eastAsia="en-US"/>
        </w:rPr>
        <w:t xml:space="preserve"> о сокращении перечня планируемых видов услуг и(или) работ по капита</w:t>
      </w:r>
      <w:r w:rsidR="00417F26" w:rsidRPr="00A90C09">
        <w:rPr>
          <w:rFonts w:eastAsia="Calibri"/>
          <w:sz w:val="27"/>
          <w:szCs w:val="27"/>
          <w:lang w:eastAsia="en-US"/>
        </w:rPr>
        <w:t>льному ремонту:</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ул. Железнодорожная, д. 6 - отсутствует система теплоснабжения (дом 1950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ул. Колхозная, д. 2 - отсутствует система теплоснабжения (дом 1940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ул. Кооперативная, д. 7 -  отсутствует система теплоснабжения (дом 1940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lastRenderedPageBreak/>
        <w:t>Выборгский район, г. Каменногорск, ш. Ленинградское, д. 61 – отсутствует подвал (дом 1964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ш. Ленинградское, д. 61а  - отсутствует подвал (дом 1975 года постройки, капитальный ремонт крыши – 2008 год),</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ш. Ленинградское, д. 63 - отсутствует подвал (дом 1964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ш. Ленинградское, д. 63а - отсутствует подвал (дом 1974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ш. Ленинградское, д. 65а - отсутствует подвал (дом 1964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г. Каменногорск, ш. Ленинградское, д. 56 – отсутствует подвал (дом 1953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1  – отсутствует система горячего водоснабжения (дом 1978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11 – отсутствует система горячего водоснабжения (дом 1986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2  – отсутствует система горячего водоснабжения (дом 1963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23 – отсутствует система теплоснабжения (дом 1967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24 - отсутствует система теплоснабжения (дом 1968 года постройки, капитальный ремонт не проводился),</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Выборгский район, пос. Возрождение, д. 25 – отсутствует система теплоснабжения </w:t>
      </w:r>
      <w:r w:rsidR="00417F26" w:rsidRPr="00A90C09">
        <w:rPr>
          <w:rFonts w:eastAsia="Calibri"/>
          <w:sz w:val="27"/>
          <w:szCs w:val="27"/>
          <w:lang w:eastAsia="en-US"/>
        </w:rPr>
        <w:t>(</w:t>
      </w:r>
      <w:r w:rsidRPr="00A90C09">
        <w:rPr>
          <w:rFonts w:eastAsia="Calibri"/>
          <w:sz w:val="27"/>
          <w:szCs w:val="27"/>
          <w:lang w:eastAsia="en-US"/>
        </w:rPr>
        <w:t>дом 1969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26 - отсутствует система теплоснабжения</w:t>
      </w:r>
      <w:r w:rsidR="00417F26" w:rsidRPr="00A90C09">
        <w:rPr>
          <w:rFonts w:eastAsia="Calibri"/>
          <w:sz w:val="27"/>
          <w:szCs w:val="27"/>
          <w:lang w:eastAsia="en-US"/>
        </w:rPr>
        <w:t xml:space="preserve"> (</w:t>
      </w:r>
      <w:r w:rsidRPr="00A90C09">
        <w:rPr>
          <w:rFonts w:eastAsia="Calibri"/>
          <w:sz w:val="27"/>
          <w:szCs w:val="27"/>
          <w:lang w:eastAsia="en-US"/>
        </w:rPr>
        <w:t>дом 1970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27 - отсутствует система теплоснабжения</w:t>
      </w:r>
      <w:r w:rsidR="00417F26" w:rsidRPr="00A90C09">
        <w:rPr>
          <w:rFonts w:eastAsia="Calibri"/>
          <w:sz w:val="27"/>
          <w:szCs w:val="27"/>
          <w:lang w:eastAsia="en-US"/>
        </w:rPr>
        <w:t xml:space="preserve"> (</w:t>
      </w:r>
      <w:r w:rsidRPr="00A90C09">
        <w:rPr>
          <w:rFonts w:eastAsia="Calibri"/>
          <w:sz w:val="27"/>
          <w:szCs w:val="27"/>
          <w:lang w:eastAsia="en-US"/>
        </w:rPr>
        <w:t>дом 1972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3</w:t>
      </w:r>
      <w:r w:rsidR="00C52F90" w:rsidRPr="00A90C09">
        <w:rPr>
          <w:rFonts w:eastAsia="Calibri"/>
          <w:sz w:val="27"/>
          <w:szCs w:val="27"/>
          <w:lang w:eastAsia="en-US"/>
        </w:rPr>
        <w:t xml:space="preserve"> </w:t>
      </w:r>
      <w:r w:rsidRPr="00A90C09">
        <w:rPr>
          <w:rFonts w:eastAsia="Calibri"/>
          <w:sz w:val="27"/>
          <w:szCs w:val="27"/>
          <w:lang w:eastAsia="en-US"/>
        </w:rPr>
        <w:t>– отсутствует система горячего водоснабжения</w:t>
      </w:r>
      <w:r w:rsidR="00417F26"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5</w:t>
      </w:r>
      <w:r w:rsidR="00C52F90" w:rsidRPr="00A90C09">
        <w:rPr>
          <w:rFonts w:eastAsia="Calibri"/>
          <w:sz w:val="27"/>
          <w:szCs w:val="27"/>
          <w:lang w:eastAsia="en-US"/>
        </w:rPr>
        <w:t xml:space="preserve"> </w:t>
      </w:r>
      <w:r w:rsidRPr="00A90C09">
        <w:rPr>
          <w:rFonts w:eastAsia="Calibri"/>
          <w:sz w:val="27"/>
          <w:szCs w:val="27"/>
          <w:lang w:eastAsia="en-US"/>
        </w:rPr>
        <w:t>– отсутствует система горячего водоснабжения</w:t>
      </w:r>
      <w:r w:rsidR="00417F26" w:rsidRPr="00A90C09">
        <w:rPr>
          <w:rFonts w:eastAsia="Calibri"/>
          <w:sz w:val="27"/>
          <w:szCs w:val="27"/>
          <w:lang w:eastAsia="en-US"/>
        </w:rPr>
        <w:t xml:space="preserve"> (</w:t>
      </w:r>
      <w:r w:rsidRPr="00A90C09">
        <w:rPr>
          <w:rFonts w:eastAsia="Calibri"/>
          <w:sz w:val="27"/>
          <w:szCs w:val="27"/>
          <w:lang w:eastAsia="en-US"/>
        </w:rPr>
        <w:t>дом 1977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д.6 – отсутствует система горячего водоснабжения</w:t>
      </w:r>
      <w:r w:rsidR="00417F26"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не проводился</w:t>
      </w:r>
      <w:r w:rsidR="00417F26" w:rsidRPr="00A90C09">
        <w:rPr>
          <w:rFonts w:eastAsia="Calibri"/>
          <w:sz w:val="27"/>
          <w:szCs w:val="27"/>
          <w:lang w:eastAsia="en-US"/>
        </w:rPr>
        <w:t>),</w:t>
      </w:r>
      <w:r w:rsidRPr="00A90C09">
        <w:rPr>
          <w:rFonts w:eastAsia="Calibri"/>
          <w:sz w:val="27"/>
          <w:szCs w:val="27"/>
          <w:lang w:eastAsia="en-US"/>
        </w:rPr>
        <w:t xml:space="preserve"> </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7 – отсутствует система горячего водоснабжения</w:t>
      </w:r>
      <w:r w:rsidR="00417F26"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Возрождение, д. 8  – отсутствует система горячего водоснабжения</w:t>
      </w:r>
      <w:r w:rsidR="00417F26"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не проводился</w:t>
      </w:r>
      <w:r w:rsidR="00417F26" w:rsidRPr="00A90C09">
        <w:rPr>
          <w:rFonts w:eastAsia="Calibri"/>
          <w:sz w:val="27"/>
          <w:szCs w:val="27"/>
          <w:lang w:eastAsia="en-US"/>
        </w:rPr>
        <w:t>),</w:t>
      </w:r>
    </w:p>
    <w:p w:rsidR="00A7226B"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Михалево, ул. Новая, д. 3 - отсутствует система горячего водоснабжения, подвал</w:t>
      </w:r>
      <w:r w:rsidR="00417F26" w:rsidRPr="00A90C09">
        <w:rPr>
          <w:rFonts w:eastAsia="Calibri"/>
          <w:sz w:val="27"/>
          <w:szCs w:val="27"/>
          <w:lang w:eastAsia="en-US"/>
        </w:rPr>
        <w:t xml:space="preserve"> (</w:t>
      </w:r>
      <w:r w:rsidRPr="00A90C09">
        <w:rPr>
          <w:rFonts w:eastAsia="Calibri"/>
          <w:sz w:val="27"/>
          <w:szCs w:val="27"/>
          <w:lang w:eastAsia="en-US"/>
        </w:rPr>
        <w:t>дом 1961 года постройки, капитальный ремонт не проводился</w:t>
      </w:r>
      <w:r w:rsidR="00417F26" w:rsidRPr="00A90C09">
        <w:rPr>
          <w:rFonts w:eastAsia="Calibri"/>
          <w:sz w:val="27"/>
          <w:szCs w:val="27"/>
          <w:lang w:eastAsia="en-US"/>
        </w:rPr>
        <w:t>),</w:t>
      </w:r>
      <w:r w:rsidRPr="00A90C09">
        <w:rPr>
          <w:rFonts w:eastAsia="Calibri"/>
          <w:sz w:val="27"/>
          <w:szCs w:val="27"/>
          <w:lang w:eastAsia="en-US"/>
        </w:rPr>
        <w:t xml:space="preserve"> </w:t>
      </w:r>
    </w:p>
    <w:p w:rsidR="00D20085" w:rsidRPr="00A90C09" w:rsidRDefault="00A7226B" w:rsidP="00417F26">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Выборгский район, пос. Свободное, д. 180 - отсутствует система горячего водоснабжения</w:t>
      </w:r>
      <w:r w:rsidR="00417F26" w:rsidRPr="00A90C09">
        <w:rPr>
          <w:rFonts w:eastAsia="Calibri"/>
          <w:sz w:val="27"/>
          <w:szCs w:val="27"/>
          <w:lang w:eastAsia="en-US"/>
        </w:rPr>
        <w:t xml:space="preserve"> (</w:t>
      </w:r>
      <w:r w:rsidRPr="00A90C09">
        <w:rPr>
          <w:rFonts w:eastAsia="Calibri"/>
          <w:sz w:val="27"/>
          <w:szCs w:val="27"/>
          <w:lang w:eastAsia="en-US"/>
        </w:rPr>
        <w:t>дом 1973 года постройки, капитальный ремонт не проводился</w:t>
      </w:r>
      <w:r w:rsidR="00417F26" w:rsidRPr="00A90C09">
        <w:rPr>
          <w:rFonts w:eastAsia="Calibri"/>
          <w:sz w:val="27"/>
          <w:szCs w:val="27"/>
          <w:lang w:eastAsia="en-US"/>
        </w:rPr>
        <w:t>).</w:t>
      </w:r>
      <w:r w:rsidR="00D20085" w:rsidRPr="00A90C09">
        <w:rPr>
          <w:rFonts w:eastAsia="Calibri"/>
          <w:sz w:val="27"/>
          <w:szCs w:val="27"/>
          <w:lang w:eastAsia="en-US"/>
        </w:rPr>
        <w:t xml:space="preserve"> </w:t>
      </w:r>
    </w:p>
    <w:p w:rsidR="001F462A" w:rsidRPr="00A90C09" w:rsidRDefault="00417F26" w:rsidP="00417F26">
      <w:pPr>
        <w:widowControl w:val="0"/>
        <w:autoSpaceDE w:val="0"/>
        <w:autoSpaceDN w:val="0"/>
        <w:adjustRightInd w:val="0"/>
        <w:jc w:val="both"/>
        <w:rPr>
          <w:rFonts w:eastAsia="Calibri"/>
          <w:sz w:val="27"/>
          <w:szCs w:val="27"/>
          <w:lang w:eastAsia="en-US"/>
        </w:rPr>
      </w:pPr>
      <w:r w:rsidRPr="00A90C09">
        <w:rPr>
          <w:rFonts w:eastAsia="Calibri"/>
          <w:b/>
          <w:sz w:val="27"/>
          <w:szCs w:val="27"/>
          <w:lang w:eastAsia="en-US"/>
        </w:rPr>
        <w:t>Решили:</w:t>
      </w:r>
      <w:r w:rsidRPr="00A90C09">
        <w:rPr>
          <w:rFonts w:eastAsia="Calibri"/>
          <w:sz w:val="27"/>
          <w:szCs w:val="27"/>
          <w:lang w:eastAsia="en-US"/>
        </w:rPr>
        <w:t xml:space="preserve"> </w:t>
      </w:r>
      <w:bookmarkStart w:id="5" w:name="_Hlk10567217"/>
      <w:r w:rsidRPr="00A90C09">
        <w:rPr>
          <w:rFonts w:eastAsia="Calibri"/>
          <w:sz w:val="27"/>
          <w:szCs w:val="27"/>
          <w:lang w:eastAsia="en-US"/>
        </w:rPr>
        <w:t>установили необходимость сокращения перечня видов услуг и(или) работ по капитальному ремонту согласно заявлени</w:t>
      </w:r>
      <w:r w:rsidR="001F462A" w:rsidRPr="00A90C09">
        <w:rPr>
          <w:rFonts w:eastAsia="Calibri"/>
          <w:sz w:val="27"/>
          <w:szCs w:val="27"/>
          <w:lang w:eastAsia="en-US"/>
        </w:rPr>
        <w:t>ям.</w:t>
      </w:r>
      <w:r w:rsidRPr="00A90C09">
        <w:rPr>
          <w:rFonts w:eastAsia="Calibri"/>
          <w:sz w:val="27"/>
          <w:szCs w:val="27"/>
          <w:lang w:eastAsia="en-US"/>
        </w:rPr>
        <w:t xml:space="preserve"> </w:t>
      </w:r>
      <w:bookmarkEnd w:id="5"/>
    </w:p>
    <w:p w:rsidR="00417F26" w:rsidRPr="00A90C09" w:rsidRDefault="00C43898" w:rsidP="00C43898">
      <w:pPr>
        <w:widowControl w:val="0"/>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2.2. к протоколу.</w:t>
      </w:r>
    </w:p>
    <w:p w:rsidR="00C52F90" w:rsidRPr="00A90C09" w:rsidRDefault="00C52F90" w:rsidP="007721B0">
      <w:pPr>
        <w:autoSpaceDE w:val="0"/>
        <w:autoSpaceDN w:val="0"/>
        <w:adjustRightInd w:val="0"/>
        <w:ind w:firstLine="567"/>
        <w:jc w:val="both"/>
        <w:rPr>
          <w:rFonts w:eastAsia="Calibri"/>
          <w:b/>
          <w:sz w:val="27"/>
          <w:szCs w:val="27"/>
          <w:lang w:eastAsia="en-US"/>
        </w:rPr>
      </w:pPr>
    </w:p>
    <w:p w:rsidR="007721B0" w:rsidRPr="00A90C09" w:rsidRDefault="001A009E" w:rsidP="007721B0">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3.</w:t>
      </w:r>
      <w:r w:rsidRPr="00A90C09">
        <w:rPr>
          <w:rFonts w:eastAsia="Calibri"/>
          <w:sz w:val="27"/>
          <w:szCs w:val="27"/>
          <w:lang w:eastAsia="en-US"/>
        </w:rPr>
        <w:t xml:space="preserve"> </w:t>
      </w:r>
      <w:bookmarkStart w:id="6" w:name="_Hlk5370320"/>
      <w:r w:rsidR="001F4323" w:rsidRPr="00A90C09">
        <w:rPr>
          <w:rFonts w:eastAsia="Calibri"/>
          <w:sz w:val="27"/>
          <w:szCs w:val="27"/>
          <w:lang w:eastAsia="en-US"/>
        </w:rPr>
        <w:t>Рассмотрение з</w:t>
      </w:r>
      <w:r w:rsidR="002E77D1" w:rsidRPr="00A90C09">
        <w:rPr>
          <w:rFonts w:eastAsia="Calibri"/>
          <w:sz w:val="27"/>
          <w:szCs w:val="27"/>
          <w:lang w:eastAsia="en-US"/>
        </w:rPr>
        <w:t>аявлени</w:t>
      </w:r>
      <w:r w:rsidR="007367B9" w:rsidRPr="00A90C09">
        <w:rPr>
          <w:rFonts w:eastAsia="Calibri"/>
          <w:sz w:val="27"/>
          <w:szCs w:val="27"/>
          <w:lang w:eastAsia="en-US"/>
        </w:rPr>
        <w:t>я</w:t>
      </w:r>
      <w:r w:rsidR="001F4323" w:rsidRPr="00A90C09">
        <w:rPr>
          <w:rFonts w:eastAsia="Calibri"/>
          <w:sz w:val="27"/>
          <w:szCs w:val="27"/>
          <w:lang w:eastAsia="en-US"/>
        </w:rPr>
        <w:t>, представленн</w:t>
      </w:r>
      <w:bookmarkStart w:id="7" w:name="_Hlk8131430"/>
      <w:r w:rsidR="007367B9" w:rsidRPr="00A90C09">
        <w:rPr>
          <w:rFonts w:eastAsia="Calibri"/>
          <w:sz w:val="27"/>
          <w:szCs w:val="27"/>
          <w:lang w:eastAsia="en-US"/>
        </w:rPr>
        <w:t>ого</w:t>
      </w:r>
      <w:r w:rsidR="007721B0" w:rsidRPr="00A90C09">
        <w:rPr>
          <w:rFonts w:eastAsia="Calibri"/>
          <w:sz w:val="27"/>
          <w:szCs w:val="27"/>
          <w:lang w:eastAsia="en-US"/>
        </w:rPr>
        <w:t xml:space="preserve"> </w:t>
      </w:r>
      <w:bookmarkEnd w:id="6"/>
      <w:bookmarkEnd w:id="7"/>
      <w:r w:rsidR="007721B0" w:rsidRPr="00A90C09">
        <w:rPr>
          <w:rFonts w:eastAsia="Calibri"/>
          <w:sz w:val="27"/>
          <w:szCs w:val="27"/>
          <w:lang w:eastAsia="en-US"/>
        </w:rPr>
        <w:t xml:space="preserve">администрацией муниципального образования </w:t>
      </w:r>
      <w:r w:rsidR="007A568C">
        <w:rPr>
          <w:rFonts w:eastAsia="Calibri"/>
          <w:sz w:val="27"/>
          <w:szCs w:val="27"/>
          <w:lang w:eastAsia="en-US"/>
        </w:rPr>
        <w:t>«Город Отрадное»</w:t>
      </w:r>
      <w:r w:rsidR="007721B0" w:rsidRPr="00A90C09">
        <w:rPr>
          <w:rFonts w:eastAsia="Calibri"/>
          <w:sz w:val="27"/>
          <w:szCs w:val="27"/>
          <w:lang w:eastAsia="en-US"/>
        </w:rPr>
        <w:t xml:space="preserve"> Кировского муниципального района Ленинградской области</w:t>
      </w:r>
      <w:r w:rsidR="00F32562">
        <w:rPr>
          <w:rFonts w:eastAsia="Calibri"/>
          <w:sz w:val="27"/>
          <w:szCs w:val="27"/>
          <w:lang w:eastAsia="en-US"/>
        </w:rPr>
        <w:t>,</w:t>
      </w:r>
      <w:r w:rsidR="007721B0" w:rsidRPr="00A90C09">
        <w:rPr>
          <w:rFonts w:eastAsia="Calibri"/>
          <w:sz w:val="27"/>
          <w:szCs w:val="27"/>
          <w:lang w:eastAsia="en-US"/>
        </w:rPr>
        <w:t xml:space="preserve"> </w:t>
      </w:r>
      <w:r w:rsidR="007721B0" w:rsidRPr="00A90C09">
        <w:rPr>
          <w:rFonts w:eastAsia="Calibri"/>
          <w:b/>
          <w:sz w:val="27"/>
          <w:szCs w:val="27"/>
          <w:lang w:eastAsia="en-US"/>
        </w:rPr>
        <w:t xml:space="preserve"> </w:t>
      </w:r>
      <w:r w:rsidR="007721B0" w:rsidRPr="00A90C09">
        <w:rPr>
          <w:rFonts w:eastAsia="Calibri"/>
          <w:sz w:val="27"/>
          <w:szCs w:val="27"/>
          <w:lang w:eastAsia="en-US"/>
        </w:rPr>
        <w:t xml:space="preserve">о  переносе установленного срока капитального ремонта (отдельных услуг </w:t>
      </w:r>
      <w:r w:rsidR="007721B0" w:rsidRPr="00A90C09">
        <w:rPr>
          <w:rFonts w:eastAsia="Calibri"/>
          <w:sz w:val="27"/>
          <w:szCs w:val="27"/>
          <w:lang w:eastAsia="en-US"/>
        </w:rPr>
        <w:lastRenderedPageBreak/>
        <w:t xml:space="preserve">и(или) работ по капитальному ремонту) на более ранний период (срок), в отношении 1 многоквартирного дома: </w:t>
      </w:r>
    </w:p>
    <w:p w:rsidR="007721B0" w:rsidRPr="00A90C09" w:rsidRDefault="007721B0" w:rsidP="007721B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Кировский район, г.Отрадное, ул.Советская, д.19 - перенос срока капитального ремонта системы горячего водоснабжения с периода 2036-2038 годов (в новой ред. 2035-2037 годов) на 2017-2019 годы (дом 1978 года постройки, капитальный ремонт не проводился</w:t>
      </w:r>
      <w:r w:rsidR="007367B9" w:rsidRPr="00A90C09">
        <w:rPr>
          <w:rFonts w:eastAsia="Calibri"/>
          <w:sz w:val="27"/>
          <w:szCs w:val="27"/>
          <w:lang w:eastAsia="en-US"/>
        </w:rPr>
        <w:t>).</w:t>
      </w:r>
    </w:p>
    <w:p w:rsidR="006408FD" w:rsidRPr="00A90C09" w:rsidRDefault="00C920EA" w:rsidP="000D7F2E">
      <w:pPr>
        <w:autoSpaceDE w:val="0"/>
        <w:autoSpaceDN w:val="0"/>
        <w:adjustRightInd w:val="0"/>
        <w:jc w:val="both"/>
        <w:rPr>
          <w:rFonts w:eastAsia="Calibri"/>
          <w:sz w:val="27"/>
          <w:szCs w:val="27"/>
          <w:lang w:eastAsia="en-US"/>
        </w:rPr>
      </w:pPr>
      <w:bookmarkStart w:id="8" w:name="_Hlk534894465"/>
      <w:r w:rsidRPr="00A90C09">
        <w:rPr>
          <w:rFonts w:eastAsia="Calibri"/>
          <w:b/>
          <w:sz w:val="27"/>
          <w:szCs w:val="27"/>
          <w:lang w:eastAsia="en-US"/>
        </w:rPr>
        <w:t>Решили:</w:t>
      </w:r>
      <w:r w:rsidRPr="00A90C09">
        <w:rPr>
          <w:rFonts w:eastAsia="Calibri"/>
          <w:sz w:val="27"/>
          <w:szCs w:val="27"/>
          <w:lang w:eastAsia="en-US"/>
        </w:rPr>
        <w:t xml:space="preserve"> </w:t>
      </w:r>
      <w:r w:rsidR="0055698D" w:rsidRPr="00A90C09">
        <w:rPr>
          <w:rFonts w:eastAsia="Calibri"/>
          <w:sz w:val="27"/>
          <w:szCs w:val="27"/>
          <w:lang w:eastAsia="en-US"/>
        </w:rPr>
        <w:t xml:space="preserve"> </w:t>
      </w:r>
      <w:bookmarkStart w:id="9" w:name="_Hlk535314196"/>
      <w:r w:rsidR="001131E2" w:rsidRPr="00A90C09">
        <w:rPr>
          <w:rFonts w:eastAsia="Calibri"/>
          <w:sz w:val="27"/>
          <w:szCs w:val="27"/>
          <w:lang w:eastAsia="en-US"/>
        </w:rPr>
        <w:t xml:space="preserve"> </w:t>
      </w:r>
      <w:bookmarkStart w:id="10" w:name="_Hlk5364799"/>
    </w:p>
    <w:p w:rsidR="000D7F2E" w:rsidRPr="00A90C09" w:rsidRDefault="000D7F2E" w:rsidP="006408FD">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1. </w:t>
      </w:r>
      <w:r w:rsidR="007721B0" w:rsidRPr="00A90C09">
        <w:rPr>
          <w:rFonts w:eastAsia="Calibri"/>
          <w:sz w:val="27"/>
          <w:szCs w:val="27"/>
          <w:lang w:eastAsia="en-US"/>
        </w:rPr>
        <w:t xml:space="preserve">Вернуть документы заявителю в связи с представлением документов не в полном объеме в соответствии с пунктом 3.10.2 Порядка. </w:t>
      </w:r>
    </w:p>
    <w:bookmarkEnd w:id="8"/>
    <w:bookmarkEnd w:id="9"/>
    <w:bookmarkEnd w:id="10"/>
    <w:p w:rsidR="007721B0" w:rsidRPr="00A90C09" w:rsidRDefault="00B672EE" w:rsidP="007721B0">
      <w:pPr>
        <w:ind w:firstLine="567"/>
        <w:jc w:val="both"/>
        <w:rPr>
          <w:rFonts w:eastAsia="Calibri"/>
          <w:sz w:val="27"/>
          <w:szCs w:val="27"/>
          <w:lang w:eastAsia="en-US"/>
        </w:rPr>
      </w:pPr>
      <w:r w:rsidRPr="00A90C09">
        <w:rPr>
          <w:rFonts w:eastAsia="Calibri"/>
          <w:sz w:val="27"/>
          <w:szCs w:val="27"/>
          <w:lang w:eastAsia="en-US"/>
        </w:rPr>
        <w:t>2. Рекомендовать комитету направить письм</w:t>
      </w:r>
      <w:r w:rsidR="007721B0" w:rsidRPr="00A90C09">
        <w:rPr>
          <w:rFonts w:eastAsia="Calibri"/>
          <w:sz w:val="27"/>
          <w:szCs w:val="27"/>
          <w:lang w:eastAsia="en-US"/>
        </w:rPr>
        <w:t>о в администрацию</w:t>
      </w:r>
      <w:r w:rsidR="008F399E" w:rsidRPr="00A90C09">
        <w:rPr>
          <w:rFonts w:eastAsia="Calibri"/>
          <w:sz w:val="27"/>
          <w:szCs w:val="27"/>
          <w:lang w:eastAsia="en-US"/>
        </w:rPr>
        <w:t xml:space="preserve"> </w:t>
      </w:r>
      <w:r w:rsidR="007721B0" w:rsidRPr="00A90C09">
        <w:rPr>
          <w:rFonts w:eastAsia="Calibri"/>
          <w:sz w:val="27"/>
          <w:szCs w:val="27"/>
          <w:lang w:eastAsia="en-US"/>
        </w:rPr>
        <w:t>муниципального образования Отрадненское городское поселение Кировского муниципального района Ленинградской области   о возможности внесения изменений в региональную программу капитального ремонта в соответствии с пунктом 2.9 Порядка принятия решений о внесении изменений в Региональную программу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28.03.2018 № 106 (</w:t>
      </w:r>
      <w:r w:rsidR="007A37FF">
        <w:rPr>
          <w:rFonts w:eastAsia="Calibri"/>
          <w:sz w:val="27"/>
          <w:szCs w:val="27"/>
          <w:lang w:eastAsia="en-US"/>
        </w:rPr>
        <w:t>по факту выполненных работ</w:t>
      </w:r>
      <w:r w:rsidR="007721B0" w:rsidRPr="00A90C09">
        <w:rPr>
          <w:rFonts w:eastAsia="Calibri"/>
          <w:sz w:val="27"/>
          <w:szCs w:val="27"/>
          <w:lang w:eastAsia="en-US"/>
        </w:rPr>
        <w:t>).</w:t>
      </w:r>
    </w:p>
    <w:p w:rsidR="00EE2151" w:rsidRPr="00971C1A" w:rsidRDefault="00971C1A" w:rsidP="00EE2151">
      <w:pPr>
        <w:ind w:firstLine="567"/>
        <w:jc w:val="both"/>
        <w:rPr>
          <w:rFonts w:eastAsia="Calibri"/>
          <w:bCs/>
          <w:sz w:val="27"/>
          <w:szCs w:val="27"/>
          <w:lang w:eastAsia="en-US"/>
        </w:rPr>
      </w:pPr>
      <w:r w:rsidRPr="00971C1A">
        <w:rPr>
          <w:rFonts w:eastAsia="Calibri"/>
          <w:bCs/>
          <w:sz w:val="27"/>
          <w:szCs w:val="27"/>
          <w:lang w:eastAsia="en-US"/>
        </w:rPr>
        <w:t>Приложение № 3 к протоколу.</w:t>
      </w:r>
    </w:p>
    <w:p w:rsidR="00971C1A" w:rsidRPr="00A90C09" w:rsidRDefault="00971C1A" w:rsidP="00EE2151">
      <w:pPr>
        <w:ind w:firstLine="567"/>
        <w:jc w:val="both"/>
        <w:rPr>
          <w:rFonts w:eastAsia="Calibri"/>
          <w:b/>
          <w:sz w:val="27"/>
          <w:szCs w:val="27"/>
          <w:lang w:eastAsia="en-US"/>
        </w:rPr>
      </w:pPr>
    </w:p>
    <w:p w:rsidR="00F56FC8" w:rsidRPr="00A90C09" w:rsidRDefault="00732091" w:rsidP="00F56FC8">
      <w:pPr>
        <w:widowControl w:val="0"/>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4</w:t>
      </w:r>
      <w:r w:rsidR="00855182" w:rsidRPr="00A90C09">
        <w:rPr>
          <w:rFonts w:eastAsia="Calibri"/>
          <w:b/>
          <w:sz w:val="27"/>
          <w:szCs w:val="27"/>
          <w:lang w:eastAsia="en-US"/>
        </w:rPr>
        <w:t>.</w:t>
      </w:r>
      <w:r w:rsidR="00665A1A" w:rsidRPr="00A90C09">
        <w:rPr>
          <w:rFonts w:eastAsia="Calibri"/>
          <w:sz w:val="27"/>
          <w:szCs w:val="27"/>
          <w:lang w:eastAsia="en-US"/>
        </w:rPr>
        <w:t xml:space="preserve"> </w:t>
      </w:r>
      <w:r w:rsidR="00F05F96" w:rsidRPr="00A90C09">
        <w:rPr>
          <w:rFonts w:eastAsia="Calibri"/>
          <w:sz w:val="27"/>
          <w:szCs w:val="27"/>
          <w:lang w:eastAsia="en-US"/>
        </w:rPr>
        <w:t xml:space="preserve">Рассмотрение заявлений, представленных </w:t>
      </w:r>
      <w:r w:rsidR="00F56FC8" w:rsidRPr="00A90C09">
        <w:rPr>
          <w:rFonts w:eastAsia="Calibri"/>
          <w:sz w:val="27"/>
          <w:szCs w:val="27"/>
          <w:lang w:eastAsia="en-US"/>
        </w:rPr>
        <w:t>ООО «Управляющая компания «Козерог»:</w:t>
      </w:r>
    </w:p>
    <w:p w:rsidR="00F56FC8" w:rsidRPr="00A90C09" w:rsidRDefault="00F56FC8" w:rsidP="00F56FC8">
      <w:pPr>
        <w:widowControl w:val="0"/>
        <w:autoSpaceDE w:val="0"/>
        <w:autoSpaceDN w:val="0"/>
        <w:adjustRightInd w:val="0"/>
        <w:ind w:firstLine="567"/>
        <w:jc w:val="both"/>
        <w:rPr>
          <w:rFonts w:eastAsia="Calibri"/>
          <w:sz w:val="27"/>
          <w:szCs w:val="27"/>
          <w:lang w:eastAsia="en-US"/>
        </w:rPr>
      </w:pPr>
      <w:r w:rsidRPr="00A90C09">
        <w:rPr>
          <w:rFonts w:eastAsia="Calibri"/>
          <w:b/>
          <w:bCs/>
          <w:sz w:val="27"/>
          <w:szCs w:val="27"/>
          <w:lang w:eastAsia="en-US"/>
        </w:rPr>
        <w:t>4.1.</w:t>
      </w:r>
      <w:r w:rsidRPr="00A90C09">
        <w:rPr>
          <w:rFonts w:eastAsia="Calibri"/>
          <w:sz w:val="27"/>
          <w:szCs w:val="27"/>
          <w:lang w:eastAsia="en-US"/>
        </w:rPr>
        <w:t xml:space="preserve"> о  включении в региональную программу многоквартирного дома:</w:t>
      </w:r>
    </w:p>
    <w:p w:rsidR="00F56FC8" w:rsidRPr="00A90C09" w:rsidRDefault="00F56FC8" w:rsidP="007367B9">
      <w:pPr>
        <w:spacing w:line="276" w:lineRule="auto"/>
        <w:ind w:firstLine="567"/>
        <w:contextualSpacing/>
        <w:rPr>
          <w:sz w:val="27"/>
          <w:szCs w:val="27"/>
        </w:rPr>
      </w:pPr>
      <w:r w:rsidRPr="00A90C09">
        <w:rPr>
          <w:sz w:val="27"/>
          <w:szCs w:val="27"/>
        </w:rPr>
        <w:t>г.Кириши, пер.Березовый, д.11 (дом 2004  года постройки)</w:t>
      </w:r>
      <w:r w:rsidR="007367B9" w:rsidRPr="00A90C09">
        <w:rPr>
          <w:sz w:val="27"/>
          <w:szCs w:val="27"/>
        </w:rPr>
        <w:t>.</w:t>
      </w:r>
    </w:p>
    <w:p w:rsidR="00F56FC8" w:rsidRPr="00A90C09" w:rsidRDefault="00F56FC8" w:rsidP="00F56FC8">
      <w:pPr>
        <w:spacing w:after="200" w:line="276" w:lineRule="auto"/>
        <w:contextualSpacing/>
        <w:rPr>
          <w:rFonts w:eastAsia="Calibri"/>
          <w:bCs/>
          <w:sz w:val="27"/>
          <w:szCs w:val="27"/>
          <w:lang w:eastAsia="en-US"/>
        </w:rPr>
      </w:pPr>
      <w:r w:rsidRPr="00A90C09">
        <w:rPr>
          <w:rFonts w:eastAsia="Calibri"/>
          <w:b/>
          <w:sz w:val="27"/>
          <w:szCs w:val="27"/>
          <w:lang w:eastAsia="en-US"/>
        </w:rPr>
        <w:t xml:space="preserve">Решили: </w:t>
      </w:r>
      <w:r w:rsidRPr="00A90C09">
        <w:rPr>
          <w:rFonts w:eastAsia="Calibri"/>
          <w:bCs/>
          <w:sz w:val="27"/>
          <w:szCs w:val="27"/>
          <w:lang w:eastAsia="en-US"/>
        </w:rPr>
        <w:t>установили необходимость проведения капитального ремонта.</w:t>
      </w:r>
    </w:p>
    <w:p w:rsidR="00F56FC8" w:rsidRDefault="00971C1A" w:rsidP="00971C1A">
      <w:pPr>
        <w:spacing w:after="200" w:line="276" w:lineRule="auto"/>
        <w:ind w:firstLine="709"/>
        <w:contextualSpacing/>
        <w:rPr>
          <w:rFonts w:eastAsia="Calibri"/>
          <w:bCs/>
          <w:sz w:val="27"/>
          <w:szCs w:val="27"/>
          <w:lang w:eastAsia="en-US"/>
        </w:rPr>
      </w:pPr>
      <w:r>
        <w:rPr>
          <w:rFonts w:eastAsia="Calibri"/>
          <w:bCs/>
          <w:sz w:val="27"/>
          <w:szCs w:val="27"/>
          <w:lang w:eastAsia="en-US"/>
        </w:rPr>
        <w:t>Приложение № 4.1 к протоколу.</w:t>
      </w:r>
    </w:p>
    <w:p w:rsidR="00971C1A" w:rsidRPr="00A90C09" w:rsidRDefault="00971C1A" w:rsidP="00F56FC8">
      <w:pPr>
        <w:spacing w:after="200" w:line="276" w:lineRule="auto"/>
        <w:contextualSpacing/>
        <w:rPr>
          <w:rFonts w:eastAsia="Calibri"/>
          <w:bCs/>
          <w:sz w:val="27"/>
          <w:szCs w:val="27"/>
          <w:lang w:eastAsia="en-US"/>
        </w:rPr>
      </w:pPr>
    </w:p>
    <w:p w:rsidR="00F56FC8" w:rsidRPr="00A90C09" w:rsidRDefault="00F56FC8" w:rsidP="00F56FC8">
      <w:pPr>
        <w:widowControl w:val="0"/>
        <w:autoSpaceDE w:val="0"/>
        <w:autoSpaceDN w:val="0"/>
        <w:adjustRightInd w:val="0"/>
        <w:ind w:firstLine="567"/>
        <w:jc w:val="both"/>
        <w:rPr>
          <w:rFonts w:eastAsia="Calibri"/>
          <w:sz w:val="27"/>
          <w:szCs w:val="27"/>
          <w:lang w:eastAsia="en-US"/>
        </w:rPr>
      </w:pPr>
      <w:r w:rsidRPr="00A90C09">
        <w:rPr>
          <w:rFonts w:eastAsia="Calibri"/>
          <w:b/>
          <w:bCs/>
          <w:sz w:val="27"/>
          <w:szCs w:val="27"/>
          <w:lang w:eastAsia="en-US"/>
        </w:rPr>
        <w:t>4.2.</w:t>
      </w:r>
      <w:r w:rsidRPr="00A90C09">
        <w:rPr>
          <w:rFonts w:eastAsia="Calibri"/>
          <w:sz w:val="27"/>
          <w:szCs w:val="27"/>
          <w:lang w:eastAsia="en-US"/>
        </w:rPr>
        <w:t xml:space="preserve">  о расширении перечня планируемых  видов   услуг  и(или)  работ  по капитальному ремонту, в отношении 1 многоквартирного дома:</w:t>
      </w:r>
    </w:p>
    <w:p w:rsidR="00F56FC8" w:rsidRPr="00A90C09" w:rsidRDefault="00F56FC8" w:rsidP="00F56FC8">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г.Кириши, пр.Ленина, д.46 – включение работ по  капитальному ремонту лифта на период 2023-2025 годов (дом 1999 года постройки, капитальный ремонт крыши в 2007 году).</w:t>
      </w:r>
    </w:p>
    <w:p w:rsidR="001E77A4" w:rsidRDefault="009A600E" w:rsidP="000B2E07">
      <w:pPr>
        <w:autoSpaceDE w:val="0"/>
        <w:autoSpaceDN w:val="0"/>
        <w:adjustRightInd w:val="0"/>
        <w:jc w:val="both"/>
        <w:rPr>
          <w:rFonts w:eastAsia="Calibri"/>
          <w:sz w:val="27"/>
          <w:szCs w:val="27"/>
          <w:lang w:eastAsia="en-US"/>
        </w:rPr>
      </w:pPr>
      <w:r w:rsidRPr="00A90C09">
        <w:rPr>
          <w:rFonts w:eastAsia="Calibri"/>
          <w:b/>
          <w:sz w:val="27"/>
          <w:szCs w:val="27"/>
          <w:lang w:eastAsia="en-US"/>
        </w:rPr>
        <w:t>Решили:</w:t>
      </w:r>
      <w:r w:rsidR="000837A1" w:rsidRPr="00A90C09">
        <w:rPr>
          <w:rFonts w:eastAsia="Calibri"/>
          <w:sz w:val="27"/>
          <w:szCs w:val="27"/>
          <w:lang w:eastAsia="en-US"/>
        </w:rPr>
        <w:t xml:space="preserve"> </w:t>
      </w:r>
      <w:bookmarkStart w:id="11" w:name="_Hlk10209333"/>
      <w:r w:rsidR="000B2E07">
        <w:rPr>
          <w:rFonts w:eastAsia="Calibri"/>
          <w:sz w:val="27"/>
          <w:szCs w:val="27"/>
          <w:lang w:eastAsia="en-US"/>
        </w:rPr>
        <w:t>в</w:t>
      </w:r>
      <w:r w:rsidR="001E77A4" w:rsidRPr="00A90C09">
        <w:rPr>
          <w:rFonts w:eastAsia="Calibri"/>
          <w:sz w:val="27"/>
          <w:szCs w:val="27"/>
          <w:lang w:eastAsia="en-US"/>
        </w:rPr>
        <w:t>ернуть документы заявителю в связи с представлением документов не в полном объеме в соответствии с пунктом 3.</w:t>
      </w:r>
      <w:r w:rsidR="00F56FC8" w:rsidRPr="00A90C09">
        <w:rPr>
          <w:rFonts w:eastAsia="Calibri"/>
          <w:sz w:val="27"/>
          <w:szCs w:val="27"/>
          <w:lang w:eastAsia="en-US"/>
        </w:rPr>
        <w:t>13</w:t>
      </w:r>
      <w:r w:rsidR="001E77A4" w:rsidRPr="00A90C09">
        <w:rPr>
          <w:rFonts w:eastAsia="Calibri"/>
          <w:sz w:val="27"/>
          <w:szCs w:val="27"/>
          <w:lang w:eastAsia="en-US"/>
        </w:rPr>
        <w:t xml:space="preserve"> Порядка</w:t>
      </w:r>
      <w:r w:rsidR="0040246A">
        <w:rPr>
          <w:rFonts w:eastAsia="Calibri"/>
          <w:sz w:val="27"/>
          <w:szCs w:val="27"/>
          <w:lang w:eastAsia="en-US"/>
        </w:rPr>
        <w:t>.</w:t>
      </w:r>
      <w:bookmarkStart w:id="12" w:name="_GoBack"/>
      <w:bookmarkEnd w:id="12"/>
    </w:p>
    <w:p w:rsidR="00971C1A" w:rsidRPr="00A90C09" w:rsidRDefault="00971C1A" w:rsidP="00971C1A">
      <w:pPr>
        <w:autoSpaceDE w:val="0"/>
        <w:autoSpaceDN w:val="0"/>
        <w:adjustRightInd w:val="0"/>
        <w:ind w:firstLine="709"/>
        <w:jc w:val="both"/>
        <w:rPr>
          <w:rFonts w:eastAsia="Calibri"/>
          <w:sz w:val="27"/>
          <w:szCs w:val="27"/>
          <w:lang w:eastAsia="en-US"/>
        </w:rPr>
      </w:pPr>
      <w:bookmarkStart w:id="13" w:name="_Hlk10475024"/>
      <w:bookmarkEnd w:id="11"/>
      <w:r>
        <w:rPr>
          <w:rFonts w:eastAsia="Calibri"/>
          <w:sz w:val="27"/>
          <w:szCs w:val="27"/>
          <w:lang w:eastAsia="en-US"/>
        </w:rPr>
        <w:t>Приложение № 4.2. к протоколу.</w:t>
      </w:r>
    </w:p>
    <w:bookmarkEnd w:id="13"/>
    <w:p w:rsidR="000B2E07" w:rsidRDefault="000B2E07" w:rsidP="001E77A4">
      <w:pPr>
        <w:autoSpaceDE w:val="0"/>
        <w:autoSpaceDN w:val="0"/>
        <w:adjustRightInd w:val="0"/>
        <w:spacing w:before="120"/>
        <w:ind w:firstLine="567"/>
        <w:jc w:val="both"/>
        <w:rPr>
          <w:rFonts w:eastAsia="Calibri"/>
          <w:b/>
          <w:sz w:val="27"/>
          <w:szCs w:val="27"/>
          <w:lang w:eastAsia="en-US"/>
        </w:rPr>
      </w:pPr>
    </w:p>
    <w:p w:rsidR="00091C5B" w:rsidRPr="00A90C09" w:rsidRDefault="00091C5B" w:rsidP="001E77A4">
      <w:pPr>
        <w:autoSpaceDE w:val="0"/>
        <w:autoSpaceDN w:val="0"/>
        <w:adjustRightInd w:val="0"/>
        <w:spacing w:before="120"/>
        <w:ind w:firstLine="567"/>
        <w:jc w:val="both"/>
        <w:rPr>
          <w:rFonts w:eastAsia="Calibri"/>
          <w:sz w:val="27"/>
          <w:szCs w:val="27"/>
          <w:lang w:eastAsia="en-US"/>
        </w:rPr>
      </w:pPr>
      <w:r w:rsidRPr="00A90C09">
        <w:rPr>
          <w:rFonts w:eastAsia="Calibri"/>
          <w:b/>
          <w:sz w:val="27"/>
          <w:szCs w:val="27"/>
          <w:lang w:eastAsia="en-US"/>
        </w:rPr>
        <w:t>5.</w:t>
      </w:r>
      <w:r w:rsidRPr="00A90C09">
        <w:rPr>
          <w:rFonts w:eastAsia="Calibri"/>
          <w:sz w:val="27"/>
          <w:szCs w:val="27"/>
          <w:lang w:eastAsia="en-US"/>
        </w:rPr>
        <w:t xml:space="preserve"> </w:t>
      </w:r>
      <w:bookmarkStart w:id="14" w:name="_Hlk5372115"/>
      <w:r w:rsidRPr="00A90C09">
        <w:rPr>
          <w:rFonts w:eastAsia="Calibri"/>
          <w:sz w:val="27"/>
          <w:szCs w:val="27"/>
          <w:lang w:eastAsia="en-US"/>
        </w:rPr>
        <w:t>Рассмотрение заявлени</w:t>
      </w:r>
      <w:r w:rsidR="002368F9" w:rsidRPr="00A90C09">
        <w:rPr>
          <w:rFonts w:eastAsia="Calibri"/>
          <w:sz w:val="27"/>
          <w:szCs w:val="27"/>
          <w:lang w:eastAsia="en-US"/>
        </w:rPr>
        <w:t>я</w:t>
      </w:r>
      <w:r w:rsidRPr="00A90C09">
        <w:rPr>
          <w:rFonts w:eastAsia="Calibri"/>
          <w:sz w:val="27"/>
          <w:szCs w:val="27"/>
          <w:lang w:eastAsia="en-US"/>
        </w:rPr>
        <w:t>, представленн</w:t>
      </w:r>
      <w:r w:rsidR="002368F9" w:rsidRPr="00A90C09">
        <w:rPr>
          <w:rFonts w:eastAsia="Calibri"/>
          <w:sz w:val="27"/>
          <w:szCs w:val="27"/>
          <w:lang w:eastAsia="en-US"/>
        </w:rPr>
        <w:t>ого</w:t>
      </w:r>
      <w:r w:rsidRPr="00A90C09">
        <w:rPr>
          <w:rFonts w:eastAsia="Calibri"/>
          <w:sz w:val="27"/>
          <w:szCs w:val="27"/>
          <w:lang w:eastAsia="en-US"/>
        </w:rPr>
        <w:t xml:space="preserve"> администрацией муниципального образования </w:t>
      </w:r>
      <w:r w:rsidR="00A22764" w:rsidRPr="00A90C09">
        <w:rPr>
          <w:rFonts w:eastAsia="Calibri"/>
          <w:sz w:val="27"/>
          <w:szCs w:val="27"/>
          <w:lang w:eastAsia="en-US"/>
        </w:rPr>
        <w:t>Токсовское городское поселение Всеволожского муниципального района Ленинградской области</w:t>
      </w:r>
      <w:r w:rsidRPr="00A90C09">
        <w:rPr>
          <w:rFonts w:eastAsia="Calibri"/>
          <w:sz w:val="27"/>
          <w:szCs w:val="27"/>
          <w:lang w:eastAsia="en-US"/>
        </w:rPr>
        <w:t>,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p>
    <w:p w:rsidR="00A22764" w:rsidRPr="00A90C09" w:rsidRDefault="00A22764" w:rsidP="00A22764">
      <w:pPr>
        <w:autoSpaceDE w:val="0"/>
        <w:autoSpaceDN w:val="0"/>
        <w:adjustRightInd w:val="0"/>
        <w:ind w:firstLine="567"/>
        <w:jc w:val="both"/>
        <w:rPr>
          <w:rFonts w:eastAsia="Calibri"/>
          <w:bCs/>
          <w:sz w:val="27"/>
          <w:szCs w:val="27"/>
          <w:lang w:eastAsia="en-US"/>
        </w:rPr>
      </w:pPr>
      <w:r w:rsidRPr="00A90C09">
        <w:rPr>
          <w:rFonts w:eastAsia="Calibri"/>
          <w:bCs/>
          <w:sz w:val="27"/>
          <w:szCs w:val="27"/>
          <w:lang w:eastAsia="en-US"/>
        </w:rPr>
        <w:t>Всеволожский район, г.п.Токсово, ул.Привокзальная, д.19 - перенос срока капитального ремонта системы водоотведения  с периода 2041-2043  на период 2019-2021 годов (дом 1977 года постройки,  капитальный ремонт не проводился).</w:t>
      </w:r>
    </w:p>
    <w:p w:rsidR="001A6AB5" w:rsidRPr="00A90C09" w:rsidRDefault="00091C5B" w:rsidP="001A6AB5">
      <w:pPr>
        <w:autoSpaceDE w:val="0"/>
        <w:autoSpaceDN w:val="0"/>
        <w:adjustRightInd w:val="0"/>
        <w:jc w:val="both"/>
        <w:rPr>
          <w:rFonts w:eastAsia="Calibri"/>
          <w:sz w:val="27"/>
          <w:szCs w:val="27"/>
          <w:lang w:eastAsia="en-US"/>
        </w:rPr>
      </w:pPr>
      <w:r w:rsidRPr="00A90C09">
        <w:rPr>
          <w:rFonts w:eastAsia="Calibri"/>
          <w:b/>
          <w:sz w:val="27"/>
          <w:szCs w:val="27"/>
          <w:lang w:eastAsia="en-US"/>
        </w:rPr>
        <w:t>Решили:</w:t>
      </w:r>
      <w:r w:rsidR="00AE41E5" w:rsidRPr="00A90C09">
        <w:rPr>
          <w:rFonts w:eastAsia="Calibri"/>
          <w:b/>
          <w:sz w:val="27"/>
          <w:szCs w:val="27"/>
          <w:lang w:eastAsia="en-US"/>
        </w:rPr>
        <w:t xml:space="preserve"> </w:t>
      </w:r>
      <w:r w:rsidR="00D829AB" w:rsidRPr="00A90C09">
        <w:rPr>
          <w:rFonts w:eastAsia="Calibri"/>
          <w:b/>
          <w:sz w:val="27"/>
          <w:szCs w:val="27"/>
          <w:lang w:eastAsia="en-US"/>
        </w:rPr>
        <w:t xml:space="preserve"> </w:t>
      </w:r>
      <w:r w:rsidR="001A6AB5" w:rsidRPr="00A90C09">
        <w:rPr>
          <w:rFonts w:eastAsia="Calibri"/>
          <w:sz w:val="27"/>
          <w:szCs w:val="27"/>
          <w:lang w:eastAsia="en-US"/>
        </w:rPr>
        <w:t xml:space="preserve">вернуть документы </w:t>
      </w:r>
      <w:r w:rsidR="007367B9" w:rsidRPr="00A90C09">
        <w:rPr>
          <w:rFonts w:eastAsia="Calibri"/>
          <w:sz w:val="27"/>
          <w:szCs w:val="27"/>
          <w:lang w:eastAsia="en-US"/>
        </w:rPr>
        <w:t xml:space="preserve">заявителю </w:t>
      </w:r>
      <w:r w:rsidR="001A6AB5" w:rsidRPr="00A90C09">
        <w:rPr>
          <w:rFonts w:eastAsia="Calibri"/>
          <w:sz w:val="27"/>
          <w:szCs w:val="27"/>
          <w:lang w:eastAsia="en-US"/>
        </w:rPr>
        <w:t>в связи с представлением документов не в полном объеме в соответствии с пунктом 3.10.1 Порядка</w:t>
      </w:r>
      <w:r w:rsidR="00A22764" w:rsidRPr="00A90C09">
        <w:rPr>
          <w:rFonts w:eastAsia="Calibri"/>
          <w:sz w:val="27"/>
          <w:szCs w:val="27"/>
          <w:lang w:eastAsia="en-US"/>
        </w:rPr>
        <w:t xml:space="preserve"> и </w:t>
      </w:r>
      <w:r w:rsidR="00A22764" w:rsidRPr="00A90C09">
        <w:rPr>
          <w:rFonts w:eastAsia="Calibri"/>
          <w:bCs/>
          <w:sz w:val="27"/>
          <w:szCs w:val="27"/>
          <w:lang w:eastAsia="en-US"/>
        </w:rPr>
        <w:t>оформлением документов не в соответствии с требованиями действующего законодательства</w:t>
      </w:r>
      <w:r w:rsidR="001A6AB5" w:rsidRPr="00A90C09">
        <w:rPr>
          <w:rFonts w:eastAsia="Calibri"/>
          <w:sz w:val="27"/>
          <w:szCs w:val="27"/>
          <w:lang w:eastAsia="en-US"/>
        </w:rPr>
        <w:t>.</w:t>
      </w:r>
    </w:p>
    <w:p w:rsidR="00091C5B" w:rsidRPr="00A90C09" w:rsidRDefault="001A6AB5" w:rsidP="00971C1A">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 </w:t>
      </w:r>
      <w:r w:rsidR="00971C1A">
        <w:rPr>
          <w:rFonts w:eastAsia="Calibri"/>
          <w:sz w:val="27"/>
          <w:szCs w:val="27"/>
          <w:lang w:eastAsia="en-US"/>
        </w:rPr>
        <w:t>Приложение № 5 к протоколу.</w:t>
      </w:r>
    </w:p>
    <w:bookmarkEnd w:id="14"/>
    <w:p w:rsidR="00BC28CA" w:rsidRPr="00A90C09" w:rsidRDefault="00BC28CA" w:rsidP="0013629B">
      <w:pPr>
        <w:widowControl w:val="0"/>
        <w:autoSpaceDE w:val="0"/>
        <w:autoSpaceDN w:val="0"/>
        <w:adjustRightInd w:val="0"/>
        <w:ind w:firstLine="567"/>
        <w:jc w:val="both"/>
        <w:rPr>
          <w:rFonts w:eastAsia="Calibri"/>
          <w:b/>
          <w:sz w:val="27"/>
          <w:szCs w:val="27"/>
          <w:lang w:eastAsia="en-US"/>
        </w:rPr>
      </w:pPr>
    </w:p>
    <w:p w:rsidR="00456FC0" w:rsidRPr="00A90C09" w:rsidRDefault="00AB648F" w:rsidP="00456FC0">
      <w:pPr>
        <w:autoSpaceDE w:val="0"/>
        <w:autoSpaceDN w:val="0"/>
        <w:adjustRightInd w:val="0"/>
        <w:ind w:firstLine="567"/>
        <w:jc w:val="both"/>
        <w:rPr>
          <w:sz w:val="27"/>
          <w:szCs w:val="27"/>
        </w:rPr>
      </w:pPr>
      <w:r w:rsidRPr="00A90C09">
        <w:rPr>
          <w:rFonts w:eastAsia="Calibri"/>
          <w:b/>
          <w:sz w:val="27"/>
          <w:szCs w:val="27"/>
          <w:lang w:eastAsia="en-US"/>
        </w:rPr>
        <w:lastRenderedPageBreak/>
        <w:t>6.</w:t>
      </w:r>
      <w:r w:rsidRPr="00A90C09">
        <w:rPr>
          <w:rFonts w:eastAsia="Calibri"/>
          <w:sz w:val="27"/>
          <w:szCs w:val="27"/>
          <w:lang w:eastAsia="en-US"/>
        </w:rPr>
        <w:t xml:space="preserve"> </w:t>
      </w:r>
      <w:bookmarkStart w:id="15" w:name="_Hlk5637293"/>
      <w:r w:rsidRPr="00A90C09">
        <w:rPr>
          <w:rFonts w:eastAsia="Calibri"/>
          <w:sz w:val="27"/>
          <w:szCs w:val="27"/>
          <w:lang w:eastAsia="en-US"/>
        </w:rPr>
        <w:t>Рассмотрение заявлени</w:t>
      </w:r>
      <w:r w:rsidR="00456FC0" w:rsidRPr="00A90C09">
        <w:rPr>
          <w:rFonts w:eastAsia="Calibri"/>
          <w:sz w:val="27"/>
          <w:szCs w:val="27"/>
          <w:lang w:eastAsia="en-US"/>
        </w:rPr>
        <w:t>й</w:t>
      </w:r>
      <w:r w:rsidRPr="00A90C09">
        <w:rPr>
          <w:rFonts w:eastAsia="Calibri"/>
          <w:sz w:val="27"/>
          <w:szCs w:val="27"/>
          <w:lang w:eastAsia="en-US"/>
        </w:rPr>
        <w:t>, представлен</w:t>
      </w:r>
      <w:r w:rsidR="001D0CAB" w:rsidRPr="00A90C09">
        <w:rPr>
          <w:rFonts w:eastAsia="Calibri"/>
          <w:sz w:val="27"/>
          <w:szCs w:val="27"/>
          <w:lang w:eastAsia="en-US"/>
        </w:rPr>
        <w:t>н</w:t>
      </w:r>
      <w:r w:rsidR="00456FC0" w:rsidRPr="00A90C09">
        <w:rPr>
          <w:rFonts w:eastAsia="Calibri"/>
          <w:sz w:val="27"/>
          <w:szCs w:val="27"/>
          <w:lang w:eastAsia="en-US"/>
        </w:rPr>
        <w:t>ых</w:t>
      </w:r>
      <w:r w:rsidRPr="00A90C09">
        <w:rPr>
          <w:rFonts w:eastAsia="Calibri"/>
          <w:sz w:val="27"/>
          <w:szCs w:val="27"/>
          <w:lang w:eastAsia="en-US"/>
        </w:rPr>
        <w:t xml:space="preserve"> </w:t>
      </w:r>
      <w:r w:rsidR="00456FC0" w:rsidRPr="00A90C09">
        <w:rPr>
          <w:rFonts w:eastAsia="Calibri"/>
          <w:sz w:val="27"/>
          <w:szCs w:val="27"/>
          <w:lang w:eastAsia="en-US"/>
        </w:rPr>
        <w:t>МП «Жилищное хозяйство» о расширении перечня планируемых  видов   услуг  и(или)  работ  по капитальному ремонту, в отношении 10 многоквартирных домов:</w:t>
      </w:r>
      <w:r w:rsidR="00456FC0" w:rsidRPr="00A90C09">
        <w:rPr>
          <w:sz w:val="27"/>
          <w:szCs w:val="27"/>
        </w:rPr>
        <w:t xml:space="preserve"> </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Кириши, пер. Школьный, д. 1 – включение работ по  установке ПУ тепловой энергии, холодной воды на период 2020-2022 годов (дом 1969 года постройки,    капитальный ремонт не проводился),</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 Кириши, просп. Ленина, д. 17а - включение работ по  установке ПУ тепловой энергии, холодной воды на период 2020-2022 годов (дом 1968 года постройки,    капитальный ремонт фасада  - 2011 год, кровли – 2007 год), </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Кириши, просп. Ленина, д. 17в - включение работ по  установке ПУ тепловой энергии, холодной воды на период 2020-2022 годов (дом 1969 года постройки,    капитальный ремонт не проводился),</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Кириши, ул. Мира, д. 17 - включение работ по  установке ПУ тепловой энергии, холодной воды на период 2020-2022 годов (дом 1964 года постройки,  капитальный ремонт  кровли – 2011, системы горячего водоснабжения – 2007 год),</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Кириши, ул. Пионерская, д. 1 - включение работ по  установке ПУ тепловой энергии, холодной воды на период 2020-2022 годов (дом 1963 года постройки,   капитальный ремонт  кровли – 2003 год, системы холодного водоснабжения – 2005 год),</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Кириши, ул. Пионерская, д. 11 - включение работ по  установке ПУ тепловой энергии, холодной воды на период 2020-2022 годов (дом 1964 года постройки, капитальный ремонт   кровли – 2005 год, системы холодного водоснабжения – 2008 год),</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 Кириши, ул. Пионерская, д. 4 - включение работ по  установке ПУ тепловой энергии, холодной воды на период 2020-2022 годов (дом 1963 года постройки, капитальный ремонт кровли – 2005 год, систем теплоснабжения, холодного водоснабжения, горячего водоснабжения – 2009 год),   </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 Кириши, ул. Советская, д. 12 - включение работ по  установке ПУ тепловой энергии, холодной воды на период 2020-2022 годов (дом 1970 года постройки,    капитальный ремонт кровли – 2001 год, системы теплоснабжения - 2009 год, холодного водоснабжения – 2006 год),   </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 Кириши, ул. Советская, д. 12а - включение работ по  установке ПУ тепловой энергии, холодной воды на период 2020-2022 годов (дом 1970 года постройки,    капитальный ремонт кровли – 2001 год, системы  холодного водоснабжения – 2007 год),   </w:t>
      </w:r>
    </w:p>
    <w:p w:rsidR="00456FC0" w:rsidRPr="00A90C09" w:rsidRDefault="00456FC0" w:rsidP="00456FC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 Кириши, ул. Советская, д. 12б - включение работ по  установке ПУ тепловой энергии, холодной воды на период 2020-2022 годов (дом 1970 года постройки,  капитальный ремонт кровли – 2004 год, систем теплоснабжения, холодного водоснабжения – 2013 год).    </w:t>
      </w:r>
    </w:p>
    <w:p w:rsidR="00AF73DD" w:rsidRPr="00A90C09" w:rsidRDefault="00AB648F" w:rsidP="00AF73DD">
      <w:pPr>
        <w:autoSpaceDE w:val="0"/>
        <w:autoSpaceDN w:val="0"/>
        <w:adjustRightInd w:val="0"/>
        <w:jc w:val="both"/>
        <w:rPr>
          <w:rFonts w:eastAsia="Calibri"/>
          <w:bCs/>
          <w:sz w:val="27"/>
          <w:szCs w:val="27"/>
          <w:lang w:eastAsia="en-US"/>
        </w:rPr>
      </w:pPr>
      <w:r w:rsidRPr="00A90C09">
        <w:rPr>
          <w:rFonts w:eastAsia="Calibri"/>
          <w:b/>
          <w:sz w:val="27"/>
          <w:szCs w:val="27"/>
          <w:lang w:eastAsia="en-US"/>
        </w:rPr>
        <w:t xml:space="preserve">Решили: </w:t>
      </w:r>
      <w:bookmarkStart w:id="16" w:name="_Hlk5710402"/>
      <w:r w:rsidR="00AF73DD" w:rsidRPr="00A90C09">
        <w:rPr>
          <w:rFonts w:eastAsia="Calibri"/>
          <w:bCs/>
          <w:sz w:val="27"/>
          <w:szCs w:val="27"/>
          <w:lang w:eastAsia="en-US"/>
        </w:rPr>
        <w:t>Установили необходимость увеличения перечня видов услуг и(или) работ по капитальному ремонту согласно заявлению с проведением работ в период 2020-2022 годов.</w:t>
      </w:r>
    </w:p>
    <w:p w:rsidR="00AB648F" w:rsidRPr="00A90C09" w:rsidRDefault="0070668A" w:rsidP="0070668A">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6 к протоколу.</w:t>
      </w:r>
    </w:p>
    <w:p w:rsidR="00AF73DD" w:rsidRPr="00A90C09" w:rsidRDefault="00795E45" w:rsidP="00AF73DD">
      <w:pPr>
        <w:autoSpaceDE w:val="0"/>
        <w:autoSpaceDN w:val="0"/>
        <w:adjustRightInd w:val="0"/>
        <w:ind w:firstLine="567"/>
        <w:jc w:val="both"/>
        <w:rPr>
          <w:sz w:val="27"/>
          <w:szCs w:val="27"/>
        </w:rPr>
      </w:pPr>
      <w:bookmarkStart w:id="17" w:name="_Hlk5709140"/>
      <w:bookmarkEnd w:id="15"/>
      <w:bookmarkEnd w:id="16"/>
      <w:r w:rsidRPr="006A4D9A">
        <w:rPr>
          <w:rFonts w:eastAsia="Calibri"/>
          <w:b/>
          <w:sz w:val="27"/>
          <w:szCs w:val="27"/>
          <w:lang w:eastAsia="en-US"/>
        </w:rPr>
        <w:t>7.</w:t>
      </w:r>
      <w:r w:rsidRPr="00A90C09">
        <w:rPr>
          <w:rFonts w:eastAsia="Calibri"/>
          <w:b/>
          <w:sz w:val="27"/>
          <w:szCs w:val="27"/>
          <w:lang w:eastAsia="en-US"/>
        </w:rPr>
        <w:t xml:space="preserve"> </w:t>
      </w:r>
      <w:r w:rsidRPr="00A90C09">
        <w:rPr>
          <w:rFonts w:eastAsia="Calibri"/>
          <w:sz w:val="27"/>
          <w:szCs w:val="27"/>
          <w:lang w:eastAsia="en-US"/>
        </w:rPr>
        <w:t>Рассмотрение заявлени</w:t>
      </w:r>
      <w:r w:rsidR="006946B1" w:rsidRPr="00A90C09">
        <w:rPr>
          <w:rFonts w:eastAsia="Calibri"/>
          <w:sz w:val="27"/>
          <w:szCs w:val="27"/>
          <w:lang w:eastAsia="en-US"/>
        </w:rPr>
        <w:t>й</w:t>
      </w:r>
      <w:r w:rsidRPr="00A90C09">
        <w:rPr>
          <w:rFonts w:eastAsia="Calibri"/>
          <w:sz w:val="27"/>
          <w:szCs w:val="27"/>
          <w:lang w:eastAsia="en-US"/>
        </w:rPr>
        <w:t>, представленн</w:t>
      </w:r>
      <w:r w:rsidR="006946B1" w:rsidRPr="00A90C09">
        <w:rPr>
          <w:rFonts w:eastAsia="Calibri"/>
          <w:sz w:val="27"/>
          <w:szCs w:val="27"/>
          <w:lang w:eastAsia="en-US"/>
        </w:rPr>
        <w:t>ых</w:t>
      </w:r>
      <w:r w:rsidRPr="00A90C09">
        <w:rPr>
          <w:rFonts w:eastAsia="Calibri"/>
          <w:sz w:val="27"/>
          <w:szCs w:val="27"/>
          <w:lang w:eastAsia="en-US"/>
        </w:rPr>
        <w:t xml:space="preserve"> </w:t>
      </w:r>
      <w:r w:rsidR="00AF73DD" w:rsidRPr="00A90C09">
        <w:rPr>
          <w:rFonts w:eastAsia="Calibri"/>
          <w:sz w:val="27"/>
          <w:szCs w:val="27"/>
          <w:lang w:eastAsia="en-US"/>
        </w:rPr>
        <w:t xml:space="preserve">ПО «Жилищное хозяйство» </w:t>
      </w:r>
      <w:r w:rsidRPr="00A90C09">
        <w:rPr>
          <w:rFonts w:eastAsia="Calibri"/>
          <w:sz w:val="27"/>
          <w:szCs w:val="27"/>
          <w:lang w:eastAsia="en-US"/>
        </w:rPr>
        <w:t xml:space="preserve"> </w:t>
      </w:r>
      <w:bookmarkEnd w:id="17"/>
      <w:r w:rsidR="00AF73DD" w:rsidRPr="00A90C09">
        <w:rPr>
          <w:rFonts w:eastAsia="Calibri"/>
          <w:sz w:val="27"/>
          <w:szCs w:val="27"/>
          <w:lang w:eastAsia="en-US"/>
        </w:rPr>
        <w:t>о расширении перечня планируемых  видов   услуг  и(или)  работ  по капитальному ремонту, в отношении 3 многоквартирных домов:</w:t>
      </w:r>
      <w:r w:rsidR="00AF73DD" w:rsidRPr="00A90C09">
        <w:rPr>
          <w:sz w:val="27"/>
          <w:szCs w:val="27"/>
        </w:rPr>
        <w:t xml:space="preserve"> </w:t>
      </w:r>
    </w:p>
    <w:p w:rsidR="00772DBF" w:rsidRPr="00A90C09" w:rsidRDefault="00772DBF" w:rsidP="00772DBF">
      <w:pPr>
        <w:autoSpaceDE w:val="0"/>
        <w:autoSpaceDN w:val="0"/>
        <w:adjustRightInd w:val="0"/>
        <w:ind w:firstLine="709"/>
        <w:jc w:val="both"/>
        <w:rPr>
          <w:rFonts w:eastAsia="Calibri"/>
          <w:bCs/>
          <w:sz w:val="27"/>
          <w:szCs w:val="27"/>
          <w:lang w:eastAsia="en-US"/>
        </w:rPr>
      </w:pPr>
      <w:r w:rsidRPr="00A90C09">
        <w:rPr>
          <w:rFonts w:eastAsia="Calibri"/>
          <w:bCs/>
          <w:sz w:val="27"/>
          <w:szCs w:val="27"/>
          <w:lang w:eastAsia="en-US"/>
        </w:rPr>
        <w:t xml:space="preserve">г. Кириши, Волховская Набережная,  д. 2 – включение работ по  установке ПУ тепловой энергии, холодной воды на период 2020-2022 годов (дом 1980 года постройки,  капитальный ремонт фасада – 2014 год, кровли – 2003 год),   </w:t>
      </w:r>
    </w:p>
    <w:p w:rsidR="00772DBF" w:rsidRPr="00A90C09" w:rsidRDefault="00772DBF" w:rsidP="00772DBF">
      <w:pPr>
        <w:autoSpaceDE w:val="0"/>
        <w:autoSpaceDN w:val="0"/>
        <w:adjustRightInd w:val="0"/>
        <w:ind w:firstLine="709"/>
        <w:jc w:val="both"/>
        <w:rPr>
          <w:rFonts w:eastAsia="Calibri"/>
          <w:bCs/>
          <w:sz w:val="27"/>
          <w:szCs w:val="27"/>
          <w:lang w:eastAsia="en-US"/>
        </w:rPr>
      </w:pPr>
      <w:r w:rsidRPr="00A90C09">
        <w:rPr>
          <w:rFonts w:eastAsia="Calibri"/>
          <w:bCs/>
          <w:sz w:val="27"/>
          <w:szCs w:val="27"/>
          <w:lang w:eastAsia="en-US"/>
        </w:rPr>
        <w:t xml:space="preserve">г. Кириши, ул.Комсомольская, д.2 - включение работ по  установке ПУ тепловой энергии, холодной воды на период 2020-2022 годов (дом 1964 года постройки,    капитальный ремонт кровли  - 2011 год, системы холодного водоснабжения – 2009 год), </w:t>
      </w:r>
    </w:p>
    <w:p w:rsidR="00AF73DD" w:rsidRPr="00A90C09" w:rsidRDefault="00772DBF" w:rsidP="00772DBF">
      <w:pPr>
        <w:autoSpaceDE w:val="0"/>
        <w:autoSpaceDN w:val="0"/>
        <w:adjustRightInd w:val="0"/>
        <w:ind w:firstLine="709"/>
        <w:jc w:val="both"/>
        <w:rPr>
          <w:rFonts w:eastAsia="Calibri"/>
          <w:bCs/>
          <w:sz w:val="27"/>
          <w:szCs w:val="27"/>
          <w:lang w:eastAsia="en-US"/>
        </w:rPr>
      </w:pPr>
      <w:r w:rsidRPr="00A90C09">
        <w:rPr>
          <w:rFonts w:eastAsia="Calibri"/>
          <w:bCs/>
          <w:sz w:val="27"/>
          <w:szCs w:val="27"/>
          <w:lang w:eastAsia="en-US"/>
        </w:rPr>
        <w:lastRenderedPageBreak/>
        <w:t>г. Кириши, ул.Романтиков, д.9 - включение работ по  установке ПУ тепловой энергии, холодной воды на период 2020-2022 годов (дом 1966 года постройки,    капитальный ремонт кровли  - 2007 год, системы холодного водоснабжения – 2008 год),</w:t>
      </w:r>
    </w:p>
    <w:p w:rsidR="00AF73DD" w:rsidRPr="00A90C09" w:rsidRDefault="00AF73DD" w:rsidP="00AF73DD">
      <w:pPr>
        <w:autoSpaceDE w:val="0"/>
        <w:autoSpaceDN w:val="0"/>
        <w:adjustRightInd w:val="0"/>
        <w:jc w:val="both"/>
        <w:rPr>
          <w:rFonts w:eastAsia="Calibri"/>
          <w:bCs/>
          <w:sz w:val="27"/>
          <w:szCs w:val="27"/>
          <w:lang w:eastAsia="en-US"/>
        </w:rPr>
      </w:pPr>
      <w:r w:rsidRPr="00A90C09">
        <w:rPr>
          <w:rFonts w:eastAsia="Calibri"/>
          <w:b/>
          <w:sz w:val="27"/>
          <w:szCs w:val="27"/>
          <w:lang w:eastAsia="en-US"/>
        </w:rPr>
        <w:t xml:space="preserve">Решили: </w:t>
      </w:r>
      <w:r w:rsidRPr="00A90C09">
        <w:rPr>
          <w:rFonts w:eastAsia="Calibri"/>
          <w:bCs/>
          <w:sz w:val="27"/>
          <w:szCs w:val="27"/>
          <w:lang w:eastAsia="en-US"/>
        </w:rPr>
        <w:t>Установили необходимость увеличения перечня видов услуг и(или) работ по капитальному ремонту согласно заявлению с проведением работ в период 2020-2022 годов.</w:t>
      </w:r>
    </w:p>
    <w:p w:rsidR="00AD6065" w:rsidRPr="006A4D9A" w:rsidRDefault="006A4D9A" w:rsidP="00AD6065">
      <w:pPr>
        <w:spacing w:line="240" w:lineRule="atLeast"/>
        <w:ind w:firstLine="709"/>
        <w:jc w:val="both"/>
        <w:rPr>
          <w:rFonts w:eastAsia="Calibri"/>
          <w:bCs/>
          <w:sz w:val="27"/>
          <w:szCs w:val="27"/>
          <w:lang w:eastAsia="en-US"/>
        </w:rPr>
      </w:pPr>
      <w:r w:rsidRPr="006A4D9A">
        <w:rPr>
          <w:rFonts w:eastAsia="Calibri"/>
          <w:bCs/>
          <w:sz w:val="27"/>
          <w:szCs w:val="27"/>
          <w:lang w:eastAsia="en-US"/>
        </w:rPr>
        <w:t>Приложение № 7 к протоколу.</w:t>
      </w:r>
    </w:p>
    <w:p w:rsidR="006A4D9A" w:rsidRDefault="006A4D9A" w:rsidP="00AD6065">
      <w:pPr>
        <w:spacing w:line="240" w:lineRule="atLeast"/>
        <w:ind w:firstLine="709"/>
        <w:jc w:val="both"/>
        <w:rPr>
          <w:rFonts w:eastAsia="Calibri"/>
          <w:b/>
          <w:sz w:val="27"/>
          <w:szCs w:val="27"/>
          <w:lang w:eastAsia="en-US"/>
        </w:rPr>
      </w:pPr>
    </w:p>
    <w:p w:rsidR="00A7318F" w:rsidRPr="00A90C09" w:rsidRDefault="00795E45" w:rsidP="00270945">
      <w:pPr>
        <w:spacing w:after="120" w:line="240" w:lineRule="atLeast"/>
        <w:ind w:firstLine="709"/>
        <w:jc w:val="both"/>
        <w:rPr>
          <w:rFonts w:eastAsia="Calibri"/>
          <w:sz w:val="27"/>
          <w:szCs w:val="27"/>
          <w:lang w:eastAsia="en-US"/>
        </w:rPr>
      </w:pPr>
      <w:r w:rsidRPr="00A90C09">
        <w:rPr>
          <w:rFonts w:eastAsia="Calibri"/>
          <w:b/>
          <w:sz w:val="27"/>
          <w:szCs w:val="27"/>
          <w:lang w:eastAsia="en-US"/>
        </w:rPr>
        <w:t xml:space="preserve">8. </w:t>
      </w:r>
      <w:r w:rsidRPr="00A90C09">
        <w:rPr>
          <w:rFonts w:eastAsia="Calibri"/>
          <w:sz w:val="27"/>
          <w:szCs w:val="27"/>
          <w:lang w:eastAsia="en-US"/>
        </w:rPr>
        <w:t>Рассмотрение заявлени</w:t>
      </w:r>
      <w:r w:rsidR="002D55CC" w:rsidRPr="00A90C09">
        <w:rPr>
          <w:rFonts w:eastAsia="Calibri"/>
          <w:sz w:val="27"/>
          <w:szCs w:val="27"/>
          <w:lang w:eastAsia="en-US"/>
        </w:rPr>
        <w:t>й</w:t>
      </w:r>
      <w:r w:rsidRPr="00A90C09">
        <w:rPr>
          <w:rFonts w:eastAsia="Calibri"/>
          <w:sz w:val="27"/>
          <w:szCs w:val="27"/>
          <w:lang w:eastAsia="en-US"/>
        </w:rPr>
        <w:t>, представленн</w:t>
      </w:r>
      <w:r w:rsidR="002D55CC" w:rsidRPr="00A90C09">
        <w:rPr>
          <w:rFonts w:eastAsia="Calibri"/>
          <w:sz w:val="27"/>
          <w:szCs w:val="27"/>
          <w:lang w:eastAsia="en-US"/>
        </w:rPr>
        <w:t>ых</w:t>
      </w:r>
      <w:r w:rsidRPr="00A90C09">
        <w:rPr>
          <w:rFonts w:eastAsia="Calibri"/>
          <w:sz w:val="27"/>
          <w:szCs w:val="27"/>
          <w:lang w:eastAsia="en-US"/>
        </w:rPr>
        <w:t xml:space="preserve"> </w:t>
      </w:r>
      <w:r w:rsidR="00270945" w:rsidRPr="00A90C09">
        <w:rPr>
          <w:rFonts w:eastAsia="Calibri"/>
          <w:bCs/>
          <w:sz w:val="27"/>
          <w:szCs w:val="27"/>
        </w:rPr>
        <w:t>ТСЖ «Вымпел»</w:t>
      </w:r>
      <w:r w:rsidR="00270945" w:rsidRPr="00A90C09">
        <w:rPr>
          <w:rFonts w:eastAsia="Calibri"/>
          <w:b/>
          <w:sz w:val="27"/>
          <w:szCs w:val="27"/>
        </w:rPr>
        <w:t xml:space="preserve"> </w:t>
      </w:r>
      <w:r w:rsidR="00A42CC2" w:rsidRPr="00A90C09">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r w:rsidR="00A7318F" w:rsidRPr="00A90C09">
        <w:rPr>
          <w:rFonts w:eastAsia="Calibri"/>
          <w:sz w:val="27"/>
          <w:szCs w:val="27"/>
          <w:lang w:eastAsia="en-US"/>
        </w:rPr>
        <w:t>:</w:t>
      </w:r>
    </w:p>
    <w:p w:rsidR="00AA0B8E" w:rsidRPr="00A90C09" w:rsidRDefault="00AA0B8E" w:rsidP="00AA0B8E">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Ломоносовский  район, дер. Кипень, ш. Ропшинское, д.19 - перенос срока капитального ремонта крыши  с периода 2034-2038</w:t>
      </w:r>
      <w:r w:rsidR="00236B17" w:rsidRPr="00A90C09">
        <w:rPr>
          <w:rFonts w:eastAsia="Calibri"/>
          <w:sz w:val="27"/>
          <w:szCs w:val="27"/>
          <w:lang w:eastAsia="en-US"/>
        </w:rPr>
        <w:t xml:space="preserve"> годов (</w:t>
      </w:r>
      <w:r w:rsidRPr="00A90C09">
        <w:rPr>
          <w:rFonts w:eastAsia="Calibri"/>
          <w:sz w:val="27"/>
          <w:szCs w:val="27"/>
          <w:lang w:eastAsia="en-US"/>
        </w:rPr>
        <w:t>в новой ред</w:t>
      </w:r>
      <w:r w:rsidR="00236B17" w:rsidRPr="00A90C09">
        <w:rPr>
          <w:rFonts w:eastAsia="Calibri"/>
          <w:sz w:val="27"/>
          <w:szCs w:val="27"/>
          <w:lang w:eastAsia="en-US"/>
        </w:rPr>
        <w:t>.</w:t>
      </w:r>
      <w:r w:rsidRPr="00A90C09">
        <w:rPr>
          <w:rFonts w:eastAsia="Calibri"/>
          <w:sz w:val="27"/>
          <w:szCs w:val="27"/>
          <w:lang w:eastAsia="en-US"/>
        </w:rPr>
        <w:t xml:space="preserve"> 2035-2037</w:t>
      </w:r>
      <w:r w:rsidR="00236B17" w:rsidRPr="00A90C09">
        <w:rPr>
          <w:rFonts w:eastAsia="Calibri"/>
          <w:sz w:val="27"/>
          <w:szCs w:val="27"/>
          <w:lang w:eastAsia="en-US"/>
        </w:rPr>
        <w:t xml:space="preserve"> годов</w:t>
      </w:r>
      <w:r w:rsidRPr="00A90C09">
        <w:rPr>
          <w:rFonts w:eastAsia="Calibri"/>
          <w:sz w:val="27"/>
          <w:szCs w:val="27"/>
          <w:lang w:eastAsia="en-US"/>
        </w:rPr>
        <w:t xml:space="preserve">) на </w:t>
      </w:r>
      <w:r w:rsidR="00236B17" w:rsidRPr="00A90C09">
        <w:rPr>
          <w:rFonts w:eastAsia="Calibri"/>
          <w:sz w:val="27"/>
          <w:szCs w:val="27"/>
          <w:lang w:eastAsia="en-US"/>
        </w:rPr>
        <w:t xml:space="preserve">период </w:t>
      </w:r>
      <w:r w:rsidRPr="00A90C09">
        <w:rPr>
          <w:rFonts w:eastAsia="Calibri"/>
          <w:sz w:val="27"/>
          <w:szCs w:val="27"/>
          <w:lang w:eastAsia="en-US"/>
        </w:rPr>
        <w:t>2019-2020</w:t>
      </w:r>
      <w:r w:rsidR="00236B17" w:rsidRPr="00A90C09">
        <w:rPr>
          <w:rFonts w:eastAsia="Calibri"/>
          <w:sz w:val="27"/>
          <w:szCs w:val="27"/>
          <w:lang w:eastAsia="en-US"/>
        </w:rPr>
        <w:t xml:space="preserve"> годов (д</w:t>
      </w:r>
      <w:r w:rsidRPr="00A90C09">
        <w:rPr>
          <w:rFonts w:eastAsia="Calibri"/>
          <w:sz w:val="27"/>
          <w:szCs w:val="27"/>
          <w:lang w:eastAsia="en-US"/>
        </w:rPr>
        <w:t>ом 1991 г</w:t>
      </w:r>
      <w:r w:rsidR="00236B17" w:rsidRPr="00A90C09">
        <w:rPr>
          <w:rFonts w:eastAsia="Calibri"/>
          <w:sz w:val="27"/>
          <w:szCs w:val="27"/>
          <w:lang w:eastAsia="en-US"/>
        </w:rPr>
        <w:t>ода постройки</w:t>
      </w:r>
      <w:r w:rsidRPr="00A90C09">
        <w:rPr>
          <w:rFonts w:eastAsia="Calibri"/>
          <w:sz w:val="27"/>
          <w:szCs w:val="27"/>
          <w:lang w:eastAsia="en-US"/>
        </w:rPr>
        <w:t>,  капитальный ремонт не проводился</w:t>
      </w:r>
      <w:r w:rsidR="00236B17" w:rsidRPr="00A90C09">
        <w:rPr>
          <w:rFonts w:eastAsia="Calibri"/>
          <w:sz w:val="27"/>
          <w:szCs w:val="27"/>
          <w:lang w:eastAsia="en-US"/>
        </w:rPr>
        <w:t>),</w:t>
      </w:r>
    </w:p>
    <w:p w:rsidR="00AA0B8E" w:rsidRPr="00A90C09" w:rsidRDefault="00AA0B8E" w:rsidP="00AA0B8E">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Ломоносовский  район, дер. Кипень, ш. Ропшинское, д.17 - перенос срока капитального ремонта крыши  с периода 2034-2038</w:t>
      </w:r>
      <w:r w:rsidR="00236B17" w:rsidRPr="00A90C09">
        <w:rPr>
          <w:rFonts w:eastAsia="Calibri"/>
          <w:sz w:val="27"/>
          <w:szCs w:val="27"/>
          <w:lang w:eastAsia="en-US"/>
        </w:rPr>
        <w:t xml:space="preserve"> годов</w:t>
      </w:r>
      <w:r w:rsidRPr="00A90C09">
        <w:rPr>
          <w:rFonts w:eastAsia="Calibri"/>
          <w:sz w:val="27"/>
          <w:szCs w:val="27"/>
          <w:lang w:eastAsia="en-US"/>
        </w:rPr>
        <w:t xml:space="preserve"> (в новой ред</w:t>
      </w:r>
      <w:r w:rsidR="00236B17" w:rsidRPr="00A90C09">
        <w:rPr>
          <w:rFonts w:eastAsia="Calibri"/>
          <w:sz w:val="27"/>
          <w:szCs w:val="27"/>
          <w:lang w:eastAsia="en-US"/>
        </w:rPr>
        <w:t>.</w:t>
      </w:r>
      <w:r w:rsidRPr="00A90C09">
        <w:rPr>
          <w:rFonts w:eastAsia="Calibri"/>
          <w:sz w:val="27"/>
          <w:szCs w:val="27"/>
          <w:lang w:eastAsia="en-US"/>
        </w:rPr>
        <w:t xml:space="preserve"> 2035-2037</w:t>
      </w:r>
      <w:r w:rsidR="00236B17" w:rsidRPr="00A90C09">
        <w:rPr>
          <w:rFonts w:eastAsia="Calibri"/>
          <w:sz w:val="27"/>
          <w:szCs w:val="27"/>
          <w:lang w:eastAsia="en-US"/>
        </w:rPr>
        <w:t xml:space="preserve"> годов) </w:t>
      </w:r>
      <w:r w:rsidRPr="00A90C09">
        <w:rPr>
          <w:rFonts w:eastAsia="Calibri"/>
          <w:sz w:val="27"/>
          <w:szCs w:val="27"/>
          <w:lang w:eastAsia="en-US"/>
        </w:rPr>
        <w:t xml:space="preserve">на </w:t>
      </w:r>
      <w:r w:rsidR="00236B17" w:rsidRPr="00A90C09">
        <w:rPr>
          <w:rFonts w:eastAsia="Calibri"/>
          <w:sz w:val="27"/>
          <w:szCs w:val="27"/>
          <w:lang w:eastAsia="en-US"/>
        </w:rPr>
        <w:t xml:space="preserve">период </w:t>
      </w:r>
      <w:r w:rsidRPr="00A90C09">
        <w:rPr>
          <w:rFonts w:eastAsia="Calibri"/>
          <w:sz w:val="27"/>
          <w:szCs w:val="27"/>
          <w:lang w:eastAsia="en-US"/>
        </w:rPr>
        <w:t>2019-2020</w:t>
      </w:r>
      <w:r w:rsidR="00236B17" w:rsidRPr="00A90C09">
        <w:rPr>
          <w:rFonts w:eastAsia="Calibri"/>
          <w:sz w:val="27"/>
          <w:szCs w:val="27"/>
          <w:lang w:eastAsia="en-US"/>
        </w:rPr>
        <w:t xml:space="preserve"> годов (д</w:t>
      </w:r>
      <w:r w:rsidRPr="00A90C09">
        <w:rPr>
          <w:rFonts w:eastAsia="Calibri"/>
          <w:sz w:val="27"/>
          <w:szCs w:val="27"/>
          <w:lang w:eastAsia="en-US"/>
        </w:rPr>
        <w:t>ом 1988 г</w:t>
      </w:r>
      <w:r w:rsidR="00236B17" w:rsidRPr="00A90C09">
        <w:rPr>
          <w:rFonts w:eastAsia="Calibri"/>
          <w:sz w:val="27"/>
          <w:szCs w:val="27"/>
          <w:lang w:eastAsia="en-US"/>
        </w:rPr>
        <w:t>ода постройки</w:t>
      </w:r>
      <w:r w:rsidRPr="00A90C09">
        <w:rPr>
          <w:rFonts w:eastAsia="Calibri"/>
          <w:sz w:val="27"/>
          <w:szCs w:val="27"/>
          <w:lang w:eastAsia="en-US"/>
        </w:rPr>
        <w:t>,  капитальный ремонт не проводился</w:t>
      </w:r>
      <w:r w:rsidR="00236B17" w:rsidRPr="00A90C09">
        <w:rPr>
          <w:rFonts w:eastAsia="Calibri"/>
          <w:sz w:val="27"/>
          <w:szCs w:val="27"/>
          <w:lang w:eastAsia="en-US"/>
        </w:rPr>
        <w:t>).</w:t>
      </w:r>
    </w:p>
    <w:p w:rsidR="008B6127" w:rsidRPr="00A90C09" w:rsidRDefault="00A7318F" w:rsidP="00270945">
      <w:pPr>
        <w:autoSpaceDE w:val="0"/>
        <w:autoSpaceDN w:val="0"/>
        <w:adjustRightInd w:val="0"/>
        <w:jc w:val="both"/>
        <w:rPr>
          <w:rFonts w:eastAsia="Calibri"/>
          <w:b/>
          <w:sz w:val="27"/>
          <w:szCs w:val="27"/>
          <w:lang w:eastAsia="en-US"/>
        </w:rPr>
      </w:pPr>
      <w:r w:rsidRPr="00A90C09">
        <w:rPr>
          <w:rFonts w:eastAsia="Calibri"/>
          <w:b/>
          <w:sz w:val="27"/>
          <w:szCs w:val="27"/>
          <w:lang w:eastAsia="en-US"/>
        </w:rPr>
        <w:t xml:space="preserve">Решили: </w:t>
      </w:r>
    </w:p>
    <w:p w:rsidR="00270945" w:rsidRPr="00E66B59" w:rsidRDefault="006408FD" w:rsidP="008B6127">
      <w:pPr>
        <w:autoSpaceDE w:val="0"/>
        <w:autoSpaceDN w:val="0"/>
        <w:adjustRightInd w:val="0"/>
        <w:ind w:firstLine="567"/>
        <w:jc w:val="both"/>
        <w:rPr>
          <w:rFonts w:eastAsia="Calibri"/>
          <w:bCs/>
          <w:sz w:val="27"/>
          <w:szCs w:val="27"/>
          <w:lang w:eastAsia="en-US"/>
        </w:rPr>
      </w:pPr>
      <w:r w:rsidRPr="00A90C09">
        <w:rPr>
          <w:b/>
          <w:sz w:val="27"/>
          <w:szCs w:val="27"/>
        </w:rPr>
        <w:t xml:space="preserve"> </w:t>
      </w:r>
      <w:r w:rsidR="008B6127" w:rsidRPr="00E66B59">
        <w:rPr>
          <w:bCs/>
          <w:sz w:val="27"/>
          <w:szCs w:val="27"/>
        </w:rPr>
        <w:t xml:space="preserve">1. </w:t>
      </w:r>
      <w:r w:rsidR="00270945" w:rsidRPr="00E66B59">
        <w:rPr>
          <w:rFonts w:eastAsia="Calibri"/>
          <w:bCs/>
          <w:sz w:val="27"/>
          <w:szCs w:val="27"/>
          <w:lang w:eastAsia="en-US"/>
        </w:rPr>
        <w:t>Установили необходимость переноса сроков проведения работ по капитальному ремонту  в многоквартирном доме  на более ранний период согласно заявлению с внесением изменений в региональную программу капитального ремонта по факту выполненных работ.</w:t>
      </w:r>
    </w:p>
    <w:p w:rsidR="008B6127" w:rsidRPr="00E66B59" w:rsidRDefault="008B6127" w:rsidP="008B6127">
      <w:pPr>
        <w:autoSpaceDE w:val="0"/>
        <w:autoSpaceDN w:val="0"/>
        <w:adjustRightInd w:val="0"/>
        <w:ind w:firstLine="567"/>
        <w:jc w:val="both"/>
        <w:rPr>
          <w:rFonts w:eastAsia="Calibri"/>
          <w:bCs/>
          <w:sz w:val="27"/>
          <w:szCs w:val="27"/>
          <w:lang w:eastAsia="en-US"/>
        </w:rPr>
      </w:pPr>
      <w:r w:rsidRPr="00E66B59">
        <w:rPr>
          <w:rFonts w:eastAsia="Calibri"/>
          <w:bCs/>
          <w:sz w:val="27"/>
          <w:szCs w:val="27"/>
          <w:lang w:eastAsia="en-US"/>
        </w:rPr>
        <w:t>2. Рекомендовать комитету направить соответствующие письма ТСЖ «Вымпел» и владельцу специального счета о принятом комиссией решении.</w:t>
      </w:r>
    </w:p>
    <w:p w:rsidR="00A7318F" w:rsidRPr="00A90C09" w:rsidRDefault="006A4D9A" w:rsidP="006A4D9A">
      <w:pPr>
        <w:ind w:firstLine="709"/>
        <w:jc w:val="both"/>
        <w:rPr>
          <w:rFonts w:eastAsia="Calibri"/>
          <w:sz w:val="27"/>
          <w:szCs w:val="27"/>
          <w:lang w:eastAsia="en-US"/>
        </w:rPr>
      </w:pPr>
      <w:r>
        <w:rPr>
          <w:rFonts w:eastAsia="Calibri"/>
          <w:sz w:val="27"/>
          <w:szCs w:val="27"/>
          <w:lang w:eastAsia="en-US"/>
        </w:rPr>
        <w:t>Приложение № 8 к протоколу.</w:t>
      </w:r>
    </w:p>
    <w:p w:rsidR="00270945" w:rsidRPr="00A90C09" w:rsidRDefault="00270945" w:rsidP="00270945">
      <w:pPr>
        <w:jc w:val="both"/>
        <w:rPr>
          <w:rFonts w:eastAsia="Calibri"/>
          <w:sz w:val="27"/>
          <w:szCs w:val="27"/>
          <w:lang w:eastAsia="en-US"/>
        </w:rPr>
      </w:pPr>
    </w:p>
    <w:p w:rsidR="00270945" w:rsidRPr="00A90C09" w:rsidRDefault="00A7318F" w:rsidP="00236B17">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9. </w:t>
      </w:r>
      <w:bookmarkStart w:id="18" w:name="_Hlk5710514"/>
      <w:r w:rsidRPr="00A90C09">
        <w:rPr>
          <w:rFonts w:eastAsia="Calibri"/>
          <w:sz w:val="27"/>
          <w:szCs w:val="27"/>
          <w:lang w:eastAsia="en-US"/>
        </w:rPr>
        <w:t>Рассмотрение заявлени</w:t>
      </w:r>
      <w:r w:rsidR="00270945" w:rsidRPr="00A90C09">
        <w:rPr>
          <w:rFonts w:eastAsia="Calibri"/>
          <w:sz w:val="27"/>
          <w:szCs w:val="27"/>
          <w:lang w:eastAsia="en-US"/>
        </w:rPr>
        <w:t>й</w:t>
      </w:r>
      <w:r w:rsidRPr="00A90C09">
        <w:rPr>
          <w:rFonts w:eastAsia="Calibri"/>
          <w:sz w:val="27"/>
          <w:szCs w:val="27"/>
          <w:lang w:eastAsia="en-US"/>
        </w:rPr>
        <w:t>, представленн</w:t>
      </w:r>
      <w:r w:rsidR="00270945" w:rsidRPr="00A90C09">
        <w:rPr>
          <w:rFonts w:eastAsia="Calibri"/>
          <w:sz w:val="27"/>
          <w:szCs w:val="27"/>
          <w:lang w:eastAsia="en-US"/>
        </w:rPr>
        <w:t>ых</w:t>
      </w:r>
      <w:r w:rsidRPr="00A90C09">
        <w:rPr>
          <w:rFonts w:eastAsia="Calibri"/>
          <w:sz w:val="27"/>
          <w:szCs w:val="27"/>
          <w:lang w:eastAsia="en-US"/>
        </w:rPr>
        <w:t xml:space="preserve"> администрацией муниципального образования </w:t>
      </w:r>
      <w:r w:rsidR="00270945" w:rsidRPr="00A90C09">
        <w:rPr>
          <w:rFonts w:eastAsia="Calibri"/>
          <w:sz w:val="27"/>
          <w:szCs w:val="27"/>
          <w:lang w:eastAsia="en-US"/>
        </w:rPr>
        <w:t>Лодейнопольский муниципальный район Ленинградской области:</w:t>
      </w:r>
    </w:p>
    <w:p w:rsidR="00270945" w:rsidRPr="00A90C09" w:rsidRDefault="00270945" w:rsidP="00270945">
      <w:pPr>
        <w:autoSpaceDE w:val="0"/>
        <w:autoSpaceDN w:val="0"/>
        <w:adjustRightInd w:val="0"/>
        <w:ind w:firstLine="567"/>
        <w:jc w:val="both"/>
        <w:rPr>
          <w:rFonts w:eastAsia="Calibri"/>
          <w:sz w:val="27"/>
          <w:szCs w:val="27"/>
          <w:lang w:eastAsia="en-US"/>
        </w:rPr>
      </w:pPr>
      <w:r w:rsidRPr="00A90C09">
        <w:rPr>
          <w:rFonts w:eastAsia="Calibri"/>
          <w:b/>
          <w:bCs/>
          <w:sz w:val="27"/>
          <w:szCs w:val="27"/>
          <w:lang w:eastAsia="en-US"/>
        </w:rPr>
        <w:t>9.1.</w:t>
      </w:r>
      <w:r w:rsidRPr="00A90C09">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p>
    <w:p w:rsidR="00270945" w:rsidRPr="00A90C09" w:rsidRDefault="00270945" w:rsidP="00270945">
      <w:pPr>
        <w:autoSpaceDE w:val="0"/>
        <w:autoSpaceDN w:val="0"/>
        <w:adjustRightInd w:val="0"/>
        <w:ind w:firstLine="567"/>
        <w:jc w:val="both"/>
        <w:rPr>
          <w:rFonts w:eastAsia="Calibri"/>
          <w:bCs/>
          <w:sz w:val="27"/>
          <w:szCs w:val="27"/>
          <w:lang w:eastAsia="en-US"/>
        </w:rPr>
      </w:pPr>
      <w:r w:rsidRPr="00A90C09">
        <w:rPr>
          <w:rFonts w:eastAsia="Calibri"/>
          <w:bCs/>
          <w:sz w:val="27"/>
          <w:szCs w:val="27"/>
          <w:lang w:eastAsia="en-US"/>
        </w:rPr>
        <w:t>г. Лодейное Поле, ул. Набережная, д. 7 – перенос срока капитального ремонта  крыши с периода 2035-2037 годов на период 2020-2022 годов (дом 1991 года постройки,  капитальный ремонт крыши – 2010 год),</w:t>
      </w:r>
    </w:p>
    <w:p w:rsidR="00270945" w:rsidRPr="00A90C09" w:rsidRDefault="00270945" w:rsidP="00270945">
      <w:pPr>
        <w:autoSpaceDE w:val="0"/>
        <w:autoSpaceDN w:val="0"/>
        <w:adjustRightInd w:val="0"/>
        <w:ind w:firstLine="567"/>
        <w:jc w:val="both"/>
        <w:rPr>
          <w:rFonts w:eastAsia="Calibri"/>
          <w:bCs/>
          <w:sz w:val="27"/>
          <w:szCs w:val="27"/>
          <w:lang w:eastAsia="en-US"/>
        </w:rPr>
      </w:pPr>
      <w:r w:rsidRPr="00A90C09">
        <w:rPr>
          <w:rFonts w:eastAsia="Calibri"/>
          <w:bCs/>
          <w:sz w:val="27"/>
          <w:szCs w:val="27"/>
          <w:lang w:eastAsia="en-US"/>
        </w:rPr>
        <w:t>г. Лодейное Поле, ул. Пограничная, д. 15, кор. 2 – перенос срока капитального ремонта крыши с периода 2035-2037 годов на период 2020-2022 годов (дом 1982 года постройки, капитальный ремонт крыши – 2010 год</w:t>
      </w:r>
      <w:r w:rsidRPr="00A90C09">
        <w:rPr>
          <w:rFonts w:eastAsia="Calibri"/>
          <w:b/>
          <w:sz w:val="27"/>
          <w:szCs w:val="27"/>
          <w:lang w:eastAsia="en-US"/>
        </w:rPr>
        <w:t xml:space="preserve">, </w:t>
      </w:r>
      <w:r w:rsidRPr="00A90C09">
        <w:rPr>
          <w:rFonts w:eastAsia="Calibri"/>
          <w:bCs/>
          <w:sz w:val="27"/>
          <w:szCs w:val="27"/>
          <w:lang w:eastAsia="en-US"/>
        </w:rPr>
        <w:t>системы теплоснабжения – 2008 год)</w:t>
      </w:r>
      <w:r w:rsidR="008B6127" w:rsidRPr="00A90C09">
        <w:rPr>
          <w:rFonts w:eastAsia="Calibri"/>
          <w:bCs/>
          <w:sz w:val="27"/>
          <w:szCs w:val="27"/>
          <w:lang w:eastAsia="en-US"/>
        </w:rPr>
        <w:t>.</w:t>
      </w:r>
    </w:p>
    <w:p w:rsidR="00D670A9" w:rsidRPr="00A90C09" w:rsidRDefault="00A7318F" w:rsidP="00236B17">
      <w:pPr>
        <w:autoSpaceDE w:val="0"/>
        <w:autoSpaceDN w:val="0"/>
        <w:adjustRightInd w:val="0"/>
        <w:jc w:val="both"/>
        <w:rPr>
          <w:rFonts w:eastAsia="Calibri"/>
          <w:sz w:val="27"/>
          <w:szCs w:val="27"/>
          <w:lang w:eastAsia="en-US"/>
        </w:rPr>
      </w:pPr>
      <w:bookmarkStart w:id="19" w:name="_Hlk10564089"/>
      <w:r w:rsidRPr="00A90C09">
        <w:rPr>
          <w:rFonts w:eastAsia="Calibri"/>
          <w:b/>
          <w:sz w:val="27"/>
          <w:szCs w:val="27"/>
          <w:lang w:eastAsia="en-US"/>
        </w:rPr>
        <w:t xml:space="preserve">Решили: </w:t>
      </w:r>
      <w:bookmarkStart w:id="20" w:name="_Hlk8141489"/>
      <w:r w:rsidR="008A1A64" w:rsidRPr="00A90C09">
        <w:rPr>
          <w:rFonts w:eastAsia="Calibri"/>
          <w:sz w:val="27"/>
          <w:szCs w:val="27"/>
          <w:lang w:eastAsia="en-US"/>
        </w:rPr>
        <w:t>установили необходимость переноса сроков проведения работ по капитальному ремонту  в многоквартирн</w:t>
      </w:r>
      <w:r w:rsidR="00F04028" w:rsidRPr="00A90C09">
        <w:rPr>
          <w:rFonts w:eastAsia="Calibri"/>
          <w:sz w:val="27"/>
          <w:szCs w:val="27"/>
          <w:lang w:eastAsia="en-US"/>
        </w:rPr>
        <w:t>ых</w:t>
      </w:r>
      <w:r w:rsidR="008A1A64" w:rsidRPr="00A90C09">
        <w:rPr>
          <w:rFonts w:eastAsia="Calibri"/>
          <w:sz w:val="27"/>
          <w:szCs w:val="27"/>
          <w:lang w:eastAsia="en-US"/>
        </w:rPr>
        <w:t xml:space="preserve"> дом</w:t>
      </w:r>
      <w:r w:rsidR="00F04028" w:rsidRPr="00A90C09">
        <w:rPr>
          <w:rFonts w:eastAsia="Calibri"/>
          <w:sz w:val="27"/>
          <w:szCs w:val="27"/>
          <w:lang w:eastAsia="en-US"/>
        </w:rPr>
        <w:t>ах</w:t>
      </w:r>
      <w:r w:rsidR="008A1A64" w:rsidRPr="00A90C09">
        <w:rPr>
          <w:rFonts w:eastAsia="Calibri"/>
          <w:sz w:val="27"/>
          <w:szCs w:val="27"/>
          <w:lang w:eastAsia="en-US"/>
        </w:rPr>
        <w:t xml:space="preserve">  на более ранний период согласно заявлени</w:t>
      </w:r>
      <w:r w:rsidR="00F04028" w:rsidRPr="00A90C09">
        <w:rPr>
          <w:rFonts w:eastAsia="Calibri"/>
          <w:sz w:val="27"/>
          <w:szCs w:val="27"/>
          <w:lang w:eastAsia="en-US"/>
        </w:rPr>
        <w:t>ям</w:t>
      </w:r>
      <w:r w:rsidR="00236B17" w:rsidRPr="00A90C09">
        <w:rPr>
          <w:rFonts w:eastAsia="Calibri"/>
          <w:sz w:val="27"/>
          <w:szCs w:val="27"/>
          <w:lang w:eastAsia="en-US"/>
        </w:rPr>
        <w:t>.</w:t>
      </w:r>
    </w:p>
    <w:bookmarkEnd w:id="20"/>
    <w:p w:rsidR="00D670A9" w:rsidRPr="00A90C09" w:rsidRDefault="00C834E9" w:rsidP="00C834E9">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9.1. к протоколу.</w:t>
      </w:r>
    </w:p>
    <w:bookmarkEnd w:id="19"/>
    <w:p w:rsidR="00640C43" w:rsidRPr="00A90C09" w:rsidRDefault="00640C43" w:rsidP="00640C43">
      <w:pPr>
        <w:autoSpaceDE w:val="0"/>
        <w:autoSpaceDN w:val="0"/>
        <w:adjustRightInd w:val="0"/>
        <w:spacing w:after="120"/>
        <w:ind w:firstLine="567"/>
        <w:jc w:val="both"/>
        <w:rPr>
          <w:rFonts w:eastAsia="Calibri"/>
          <w:sz w:val="27"/>
          <w:szCs w:val="27"/>
          <w:lang w:eastAsia="en-US"/>
        </w:rPr>
      </w:pPr>
      <w:r w:rsidRPr="00A90C09">
        <w:rPr>
          <w:rFonts w:eastAsia="Calibri"/>
          <w:b/>
          <w:bCs/>
          <w:sz w:val="27"/>
          <w:szCs w:val="27"/>
          <w:lang w:eastAsia="en-US"/>
        </w:rPr>
        <w:t xml:space="preserve">9.2. </w:t>
      </w:r>
      <w:r w:rsidRPr="00A90C09">
        <w:rPr>
          <w:rFonts w:eastAsia="Calibri"/>
          <w:sz w:val="27"/>
          <w:szCs w:val="27"/>
          <w:lang w:eastAsia="en-US"/>
        </w:rPr>
        <w:t>о сокращении перечня планируемых видов услуг и(или) работ по капитальному ремонту, в отношении 9 многоквартирных домов:</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lastRenderedPageBreak/>
        <w:t>г. Лодейное Поле, ул.  Гагарина, д. 13 – исключение системы горячего водоснабжения (дом 1971 года постройки, капитальный ремонт системы теплоснабжения – 2012 год),</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ул. Гагарина, д. 6, кор. 1 – исключение системы горячего водоснабжения (дом 1967 года постройки, капитальный ремонт крыши – 2008  год</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просп. Урицкого, д. 8, кор. А - исключение системы горячего водоснабжения</w:t>
      </w:r>
      <w:r w:rsidR="00C52F90" w:rsidRPr="00A90C09">
        <w:rPr>
          <w:rFonts w:eastAsia="Calibri"/>
          <w:sz w:val="27"/>
          <w:szCs w:val="27"/>
          <w:lang w:eastAsia="en-US"/>
        </w:rPr>
        <w:t xml:space="preserve"> (</w:t>
      </w:r>
      <w:r w:rsidRPr="00A90C09">
        <w:rPr>
          <w:rFonts w:eastAsia="Calibri"/>
          <w:sz w:val="27"/>
          <w:szCs w:val="27"/>
          <w:lang w:eastAsia="en-US"/>
        </w:rPr>
        <w:t>дом 1968 года постройки, капитальный ремонт крыши – 2008  год</w:t>
      </w:r>
      <w:r w:rsidR="00C52F90" w:rsidRPr="00A90C09">
        <w:rPr>
          <w:rFonts w:eastAsia="Calibri"/>
          <w:sz w:val="27"/>
          <w:szCs w:val="27"/>
          <w:lang w:eastAsia="en-US"/>
        </w:rPr>
        <w:t>),</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ул. Карла Маркса, д. 23 - исключение системы горячего водоснабжения</w:t>
      </w:r>
      <w:r w:rsidR="00C52F90"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фасада – 2010  год</w:t>
      </w:r>
      <w:r w:rsidR="00C52F90" w:rsidRPr="00A90C09">
        <w:rPr>
          <w:rFonts w:eastAsia="Calibri"/>
          <w:sz w:val="27"/>
          <w:szCs w:val="27"/>
          <w:lang w:eastAsia="en-US"/>
        </w:rPr>
        <w:t>),</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ул. Коммунаров, д. 20 - исключение системы горячего водоснабжения</w:t>
      </w:r>
      <w:r w:rsidR="00C52F90"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фасада – 2008  год</w:t>
      </w:r>
      <w:r w:rsidR="00C52F90" w:rsidRPr="00A90C09">
        <w:rPr>
          <w:rFonts w:eastAsia="Calibri"/>
          <w:sz w:val="27"/>
          <w:szCs w:val="27"/>
          <w:lang w:eastAsia="en-US"/>
        </w:rPr>
        <w:t>),</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ул. Коммунаров, д. 21 - исключение системы горячего водоснабжения</w:t>
      </w:r>
      <w:r w:rsidR="00C52F90"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системы теплоснабжения – 2012  год</w:t>
      </w:r>
      <w:r w:rsidR="00C52F90" w:rsidRPr="00A90C09">
        <w:rPr>
          <w:rFonts w:eastAsia="Calibri"/>
          <w:sz w:val="27"/>
          <w:szCs w:val="27"/>
          <w:lang w:eastAsia="en-US"/>
        </w:rPr>
        <w:t>),</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пр. Ленина, д. 40 - исключение системы горячего водоснабжения</w:t>
      </w:r>
      <w:r w:rsidR="00C52F90" w:rsidRPr="00A90C09">
        <w:rPr>
          <w:rFonts w:eastAsia="Calibri"/>
          <w:sz w:val="27"/>
          <w:szCs w:val="27"/>
          <w:lang w:eastAsia="en-US"/>
        </w:rPr>
        <w:t xml:space="preserve"> (</w:t>
      </w:r>
      <w:r w:rsidRPr="00A90C09">
        <w:rPr>
          <w:rFonts w:eastAsia="Calibri"/>
          <w:sz w:val="27"/>
          <w:szCs w:val="27"/>
          <w:lang w:eastAsia="en-US"/>
        </w:rPr>
        <w:t>дом 1972 года постройки, капитальный ремонт не проводился</w:t>
      </w:r>
      <w:r w:rsidR="00C52F90" w:rsidRPr="00A90C09">
        <w:rPr>
          <w:rFonts w:eastAsia="Calibri"/>
          <w:sz w:val="27"/>
          <w:szCs w:val="27"/>
          <w:lang w:eastAsia="en-US"/>
        </w:rPr>
        <w:t>),</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пр. Ленина, д. 44 - исключение системы горячего водоснабжения</w:t>
      </w:r>
      <w:r w:rsidR="00C52F90" w:rsidRPr="00A90C09">
        <w:rPr>
          <w:rFonts w:eastAsia="Calibri"/>
          <w:sz w:val="27"/>
          <w:szCs w:val="27"/>
          <w:lang w:eastAsia="en-US"/>
        </w:rPr>
        <w:t xml:space="preserve"> (</w:t>
      </w:r>
      <w:r w:rsidRPr="00A90C09">
        <w:rPr>
          <w:rFonts w:eastAsia="Calibri"/>
          <w:sz w:val="27"/>
          <w:szCs w:val="27"/>
          <w:lang w:eastAsia="en-US"/>
        </w:rPr>
        <w:t>дом 1975 года постройки, капитальный ремонт фасада – 2012 год, крыши – 2008 год, системы теплоснабжения – 2012 год, системы водоотведения – 2008 год</w:t>
      </w:r>
      <w:r w:rsidR="00C52F90" w:rsidRPr="00A90C09">
        <w:rPr>
          <w:rFonts w:eastAsia="Calibri"/>
          <w:sz w:val="27"/>
          <w:szCs w:val="27"/>
          <w:lang w:eastAsia="en-US"/>
        </w:rPr>
        <w:t>),</w:t>
      </w:r>
      <w:r w:rsidRPr="00A90C09">
        <w:rPr>
          <w:rFonts w:eastAsia="Calibri"/>
          <w:sz w:val="27"/>
          <w:szCs w:val="27"/>
          <w:lang w:eastAsia="en-US"/>
        </w:rPr>
        <w:t xml:space="preserve"> </w:t>
      </w:r>
    </w:p>
    <w:p w:rsidR="00640C43" w:rsidRPr="00A90C09" w:rsidRDefault="00640C43" w:rsidP="00640C43">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Лодейное Поле, ш. Ленинградское, д. 75 - исключение системы горячего водоснабжения, системы теплоснабжения</w:t>
      </w:r>
      <w:r w:rsidR="00765C1B" w:rsidRPr="00A90C09">
        <w:rPr>
          <w:rFonts w:eastAsia="Calibri"/>
          <w:sz w:val="27"/>
          <w:szCs w:val="27"/>
          <w:lang w:eastAsia="en-US"/>
        </w:rPr>
        <w:t xml:space="preserve"> (</w:t>
      </w:r>
      <w:r w:rsidRPr="00A90C09">
        <w:rPr>
          <w:rFonts w:eastAsia="Calibri"/>
          <w:sz w:val="27"/>
          <w:szCs w:val="27"/>
          <w:lang w:eastAsia="en-US"/>
        </w:rPr>
        <w:t>дом 1978 года постройки, капитальный ремонт не проводился</w:t>
      </w:r>
      <w:r w:rsidR="00765C1B" w:rsidRPr="00A90C09">
        <w:rPr>
          <w:rFonts w:eastAsia="Calibri"/>
          <w:sz w:val="27"/>
          <w:szCs w:val="27"/>
          <w:lang w:eastAsia="en-US"/>
        </w:rPr>
        <w:t>).</w:t>
      </w:r>
    </w:p>
    <w:p w:rsidR="00765C1B" w:rsidRPr="00A90C09" w:rsidRDefault="00765C1B" w:rsidP="00765C1B">
      <w:pPr>
        <w:autoSpaceDE w:val="0"/>
        <w:autoSpaceDN w:val="0"/>
        <w:adjustRightInd w:val="0"/>
        <w:jc w:val="both"/>
        <w:rPr>
          <w:rFonts w:eastAsia="Calibri"/>
          <w:sz w:val="27"/>
          <w:szCs w:val="27"/>
          <w:lang w:eastAsia="en-US"/>
        </w:rPr>
      </w:pPr>
      <w:r w:rsidRPr="00A90C09">
        <w:rPr>
          <w:rFonts w:eastAsia="Calibri"/>
          <w:b/>
          <w:sz w:val="27"/>
          <w:szCs w:val="27"/>
          <w:lang w:eastAsia="en-US"/>
        </w:rPr>
        <w:t xml:space="preserve">Решили: </w:t>
      </w:r>
      <w:r w:rsidRPr="00A90C09">
        <w:rPr>
          <w:rFonts w:eastAsia="Calibri"/>
          <w:sz w:val="27"/>
          <w:szCs w:val="27"/>
          <w:lang w:eastAsia="en-US"/>
        </w:rPr>
        <w:t xml:space="preserve">установили необходимость сокращения перечня видов услуг и(или) работ по капитальному ремонту согласно заявлениям. </w:t>
      </w:r>
    </w:p>
    <w:p w:rsidR="00765C1B" w:rsidRPr="00A90C09" w:rsidRDefault="00C834E9" w:rsidP="00C834E9">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9.2. к протоколу.</w:t>
      </w:r>
    </w:p>
    <w:p w:rsidR="00765C1B" w:rsidRPr="00A90C09" w:rsidRDefault="00765C1B" w:rsidP="00640C43">
      <w:pPr>
        <w:autoSpaceDE w:val="0"/>
        <w:autoSpaceDN w:val="0"/>
        <w:adjustRightInd w:val="0"/>
        <w:ind w:firstLine="567"/>
        <w:jc w:val="both"/>
        <w:rPr>
          <w:rFonts w:eastAsia="Calibri"/>
          <w:sz w:val="27"/>
          <w:szCs w:val="27"/>
          <w:lang w:eastAsia="en-US"/>
        </w:rPr>
      </w:pPr>
    </w:p>
    <w:bookmarkEnd w:id="18"/>
    <w:p w:rsidR="00765C1B" w:rsidRPr="00A90C09" w:rsidRDefault="00D670A9" w:rsidP="00765C1B">
      <w:pPr>
        <w:ind w:firstLine="567"/>
        <w:jc w:val="both"/>
        <w:rPr>
          <w:rFonts w:eastAsia="Calibri"/>
          <w:sz w:val="27"/>
          <w:szCs w:val="27"/>
          <w:lang w:eastAsia="en-US"/>
        </w:rPr>
      </w:pPr>
      <w:r w:rsidRPr="00A90C09">
        <w:rPr>
          <w:b/>
          <w:sz w:val="27"/>
          <w:szCs w:val="27"/>
        </w:rPr>
        <w:t>10</w:t>
      </w:r>
      <w:r w:rsidR="00C85224" w:rsidRPr="00A90C09">
        <w:rPr>
          <w:b/>
          <w:sz w:val="27"/>
          <w:szCs w:val="27"/>
        </w:rPr>
        <w:t>.</w:t>
      </w:r>
      <w:r w:rsidR="00C85224" w:rsidRPr="00A90C09">
        <w:rPr>
          <w:sz w:val="27"/>
          <w:szCs w:val="27"/>
        </w:rPr>
        <w:t xml:space="preserve"> </w:t>
      </w:r>
      <w:bookmarkStart w:id="21" w:name="_Hlk5711121"/>
      <w:r w:rsidRPr="00A90C09">
        <w:rPr>
          <w:sz w:val="27"/>
          <w:szCs w:val="27"/>
        </w:rPr>
        <w:t>Рассмотрение заявлени</w:t>
      </w:r>
      <w:r w:rsidR="00765C1B" w:rsidRPr="00A90C09">
        <w:rPr>
          <w:sz w:val="27"/>
          <w:szCs w:val="27"/>
        </w:rPr>
        <w:t>й</w:t>
      </w:r>
      <w:r w:rsidRPr="00A90C09">
        <w:rPr>
          <w:sz w:val="27"/>
          <w:szCs w:val="27"/>
        </w:rPr>
        <w:t>, представленн</w:t>
      </w:r>
      <w:r w:rsidR="00765C1B" w:rsidRPr="00A90C09">
        <w:rPr>
          <w:sz w:val="27"/>
          <w:szCs w:val="27"/>
        </w:rPr>
        <w:t>ых</w:t>
      </w:r>
      <w:r w:rsidRPr="00A90C09">
        <w:rPr>
          <w:sz w:val="27"/>
          <w:szCs w:val="27"/>
        </w:rPr>
        <w:t xml:space="preserve"> администрацией муниципального образования </w:t>
      </w:r>
      <w:r w:rsidR="00765C1B" w:rsidRPr="00A90C09">
        <w:rPr>
          <w:rFonts w:eastAsia="Calibri"/>
          <w:sz w:val="27"/>
          <w:szCs w:val="27"/>
          <w:lang w:eastAsia="en-US"/>
        </w:rPr>
        <w:t>Подпорожский муниципальный район Ленинградской области, о сокращении перечня планируемых видов услуг и(или) работ по капитальному ремонту, в отношении 2 многоквартирных домов:</w:t>
      </w:r>
    </w:p>
    <w:p w:rsidR="00765C1B" w:rsidRPr="00A90C09" w:rsidRDefault="00765C1B" w:rsidP="00765C1B">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г.Подпорожье, ул.Свирская, д.36 - исключение подвала, системы горячего водоснабжения (дом 1952 года постройки, капитальный ремонт фасада – 2007 год),</w:t>
      </w:r>
    </w:p>
    <w:p w:rsidR="006F2E2E" w:rsidRPr="00A90C09" w:rsidRDefault="00765C1B" w:rsidP="00765C1B">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г.Подпорожье, ул.Свирская, д.38 - исключение подвала, системы горячего водоснабжения (дом 1952 года постройки, капитальный ремонт не проводился).</w:t>
      </w:r>
    </w:p>
    <w:p w:rsidR="00C82377" w:rsidRPr="00A90C09" w:rsidRDefault="00D670A9" w:rsidP="00C82377">
      <w:pPr>
        <w:widowControl w:val="0"/>
        <w:autoSpaceDE w:val="0"/>
        <w:autoSpaceDN w:val="0"/>
        <w:adjustRightInd w:val="0"/>
        <w:jc w:val="both"/>
        <w:rPr>
          <w:sz w:val="27"/>
          <w:szCs w:val="27"/>
        </w:rPr>
      </w:pPr>
      <w:r w:rsidRPr="00A90C09">
        <w:rPr>
          <w:b/>
          <w:sz w:val="27"/>
          <w:szCs w:val="27"/>
        </w:rPr>
        <w:t xml:space="preserve">Решили: </w:t>
      </w:r>
      <w:bookmarkStart w:id="22" w:name="_Hlk10565451"/>
      <w:r w:rsidR="00765C1B" w:rsidRPr="00A90C09">
        <w:rPr>
          <w:sz w:val="27"/>
          <w:szCs w:val="27"/>
        </w:rPr>
        <w:t>установили необходимость сокращения перечня видов услуг и(или) работ по капитальному ремонту согласно заявлениям.</w:t>
      </w:r>
    </w:p>
    <w:p w:rsidR="00D670A9" w:rsidRPr="00A90C09" w:rsidRDefault="00C834E9" w:rsidP="00C834E9">
      <w:pPr>
        <w:widowControl w:val="0"/>
        <w:autoSpaceDE w:val="0"/>
        <w:autoSpaceDN w:val="0"/>
        <w:adjustRightInd w:val="0"/>
        <w:spacing w:after="120"/>
        <w:ind w:firstLine="567"/>
        <w:jc w:val="both"/>
        <w:rPr>
          <w:sz w:val="27"/>
          <w:szCs w:val="27"/>
        </w:rPr>
      </w:pPr>
      <w:r>
        <w:rPr>
          <w:sz w:val="27"/>
          <w:szCs w:val="27"/>
        </w:rPr>
        <w:t>Приложение № 10 к протоколу.</w:t>
      </w:r>
    </w:p>
    <w:bookmarkEnd w:id="21"/>
    <w:bookmarkEnd w:id="22"/>
    <w:p w:rsidR="003D0A9B" w:rsidRPr="00A90C09" w:rsidRDefault="003D0A9B" w:rsidP="003D0A9B">
      <w:pPr>
        <w:widowControl w:val="0"/>
        <w:autoSpaceDE w:val="0"/>
        <w:autoSpaceDN w:val="0"/>
        <w:adjustRightInd w:val="0"/>
        <w:ind w:firstLine="567"/>
        <w:jc w:val="both"/>
        <w:rPr>
          <w:sz w:val="27"/>
          <w:szCs w:val="27"/>
        </w:rPr>
      </w:pPr>
      <w:r w:rsidRPr="00A90C09">
        <w:rPr>
          <w:b/>
          <w:sz w:val="27"/>
          <w:szCs w:val="27"/>
        </w:rPr>
        <w:t>11.</w:t>
      </w:r>
      <w:r w:rsidRPr="00A90C09">
        <w:rPr>
          <w:sz w:val="27"/>
          <w:szCs w:val="27"/>
        </w:rPr>
        <w:t xml:space="preserve"> </w:t>
      </w:r>
      <w:bookmarkStart w:id="23" w:name="_Hlk5711455"/>
      <w:r w:rsidRPr="00A90C09">
        <w:rPr>
          <w:sz w:val="27"/>
          <w:szCs w:val="27"/>
        </w:rPr>
        <w:t xml:space="preserve">Рассмотрение заявления, представленного администрацией </w:t>
      </w:r>
      <w:bookmarkEnd w:id="23"/>
      <w:r w:rsidR="005C1464" w:rsidRPr="00A90C09">
        <w:rPr>
          <w:rFonts w:eastAsia="Calibri"/>
          <w:sz w:val="27"/>
          <w:szCs w:val="27"/>
          <w:lang w:eastAsia="en-US"/>
        </w:rPr>
        <w:t xml:space="preserve">муниципального образования </w:t>
      </w:r>
      <w:r w:rsidR="005C1464" w:rsidRPr="00A90C09">
        <w:rPr>
          <w:rFonts w:eastAsia="Calibri"/>
          <w:b/>
          <w:sz w:val="27"/>
          <w:szCs w:val="27"/>
          <w:lang w:eastAsia="en-US"/>
        </w:rPr>
        <w:t xml:space="preserve"> </w:t>
      </w:r>
      <w:r w:rsidR="005C1464" w:rsidRPr="00A90C09">
        <w:rPr>
          <w:rFonts w:eastAsia="Calibri"/>
          <w:sz w:val="27"/>
          <w:szCs w:val="27"/>
          <w:lang w:eastAsia="en-US"/>
        </w:rPr>
        <w:t>Будогощское городское поселение Киришского муниципального района Ленинградской области</w:t>
      </w:r>
      <w:r w:rsidR="004F7BF8" w:rsidRPr="00A90C09">
        <w:rPr>
          <w:rFonts w:eastAsia="Calibri"/>
          <w:sz w:val="27"/>
          <w:szCs w:val="27"/>
          <w:lang w:eastAsia="en-US"/>
        </w:rPr>
        <w:t>,</w:t>
      </w:r>
      <w:r w:rsidR="005C1464" w:rsidRPr="00A90C09">
        <w:rPr>
          <w:rFonts w:eastAsia="Calibri"/>
          <w:sz w:val="27"/>
          <w:szCs w:val="27"/>
          <w:lang w:eastAsia="en-US"/>
        </w:rPr>
        <w:t xml:space="preserve"> </w:t>
      </w:r>
      <w:bookmarkStart w:id="24" w:name="_Hlk10118837"/>
      <w:r w:rsidR="005C1464" w:rsidRPr="00A90C09">
        <w:rPr>
          <w:rFonts w:eastAsia="Calibri"/>
          <w:sz w:val="27"/>
          <w:szCs w:val="27"/>
          <w:lang w:eastAsia="en-US"/>
        </w:rPr>
        <w:t>о</w:t>
      </w:r>
      <w:r w:rsidR="005C1464" w:rsidRPr="00A90C09">
        <w:rPr>
          <w:rFonts w:eastAsia="Calibri"/>
          <w:b/>
          <w:sz w:val="27"/>
          <w:szCs w:val="27"/>
          <w:lang w:eastAsia="en-US"/>
        </w:rPr>
        <w:t xml:space="preserve"> </w:t>
      </w:r>
      <w:r w:rsidR="005C1464" w:rsidRPr="00A90C09">
        <w:rPr>
          <w:rFonts w:eastAsia="Calibri"/>
          <w:sz w:val="27"/>
          <w:szCs w:val="27"/>
          <w:lang w:eastAsia="en-US"/>
        </w:rPr>
        <w:t>сокращении перечня планируемых видов услуг и(или) работ по капитальному ремонту, в отношении 2 многоквартирных домов</w:t>
      </w:r>
      <w:bookmarkEnd w:id="24"/>
      <w:r w:rsidRPr="00A90C09">
        <w:rPr>
          <w:sz w:val="27"/>
          <w:szCs w:val="27"/>
        </w:rPr>
        <w:t>:</w:t>
      </w:r>
    </w:p>
    <w:p w:rsidR="005C1464" w:rsidRPr="00A90C09" w:rsidRDefault="005C1464" w:rsidP="005C1464">
      <w:pPr>
        <w:widowControl w:val="0"/>
        <w:autoSpaceDE w:val="0"/>
        <w:autoSpaceDN w:val="0"/>
        <w:adjustRightInd w:val="0"/>
        <w:ind w:firstLine="567"/>
        <w:jc w:val="both"/>
        <w:rPr>
          <w:sz w:val="27"/>
          <w:szCs w:val="27"/>
        </w:rPr>
      </w:pPr>
      <w:r w:rsidRPr="00A90C09">
        <w:rPr>
          <w:sz w:val="27"/>
          <w:szCs w:val="27"/>
        </w:rPr>
        <w:t>Киришский район, г.п. Будогощь, ул. Делегатская, д.1 – исключение системы холодного водоснабжения (дом 1930 года постройки, капитальный ремонт не проводился),</w:t>
      </w:r>
    </w:p>
    <w:p w:rsidR="00420F99" w:rsidRPr="00A90C09" w:rsidRDefault="005C1464" w:rsidP="005C1464">
      <w:pPr>
        <w:widowControl w:val="0"/>
        <w:autoSpaceDE w:val="0"/>
        <w:autoSpaceDN w:val="0"/>
        <w:adjustRightInd w:val="0"/>
        <w:ind w:firstLine="567"/>
        <w:jc w:val="both"/>
        <w:rPr>
          <w:sz w:val="27"/>
          <w:szCs w:val="27"/>
        </w:rPr>
      </w:pPr>
      <w:r w:rsidRPr="00A90C09">
        <w:rPr>
          <w:sz w:val="27"/>
          <w:szCs w:val="27"/>
        </w:rPr>
        <w:t>Киришский район, г.п. Будогощь, ул. Советская, д.39 – исключение подвала (дом 1948 года постройки, капитальный ремонт не проводился).</w:t>
      </w:r>
      <w:r w:rsidR="00420F99" w:rsidRPr="00A90C09">
        <w:rPr>
          <w:sz w:val="27"/>
          <w:szCs w:val="27"/>
        </w:rPr>
        <w:t xml:space="preserve"> </w:t>
      </w:r>
    </w:p>
    <w:p w:rsidR="005C1464" w:rsidRPr="00A90C09" w:rsidRDefault="003D0A9B" w:rsidP="005C1464">
      <w:pPr>
        <w:widowControl w:val="0"/>
        <w:autoSpaceDE w:val="0"/>
        <w:autoSpaceDN w:val="0"/>
        <w:adjustRightInd w:val="0"/>
        <w:jc w:val="both"/>
        <w:rPr>
          <w:sz w:val="27"/>
          <w:szCs w:val="27"/>
        </w:rPr>
      </w:pPr>
      <w:r w:rsidRPr="00A90C09">
        <w:rPr>
          <w:b/>
          <w:sz w:val="27"/>
          <w:szCs w:val="27"/>
        </w:rPr>
        <w:lastRenderedPageBreak/>
        <w:t xml:space="preserve">Решили: </w:t>
      </w:r>
      <w:r w:rsidR="005C1464" w:rsidRPr="00A90C09">
        <w:rPr>
          <w:sz w:val="27"/>
          <w:szCs w:val="27"/>
        </w:rPr>
        <w:t>установили необходимость сокращения перечня видов услуг и(или) работ по капитальному ремонту согласно заявлениям.</w:t>
      </w:r>
    </w:p>
    <w:p w:rsidR="005C1464" w:rsidRPr="00A90C09" w:rsidRDefault="00C834E9" w:rsidP="00C834E9">
      <w:pPr>
        <w:widowControl w:val="0"/>
        <w:autoSpaceDE w:val="0"/>
        <w:autoSpaceDN w:val="0"/>
        <w:adjustRightInd w:val="0"/>
        <w:ind w:firstLine="567"/>
        <w:jc w:val="both"/>
        <w:rPr>
          <w:sz w:val="27"/>
          <w:szCs w:val="27"/>
        </w:rPr>
      </w:pPr>
      <w:r>
        <w:rPr>
          <w:sz w:val="27"/>
          <w:szCs w:val="27"/>
        </w:rPr>
        <w:t>Приложение № 11 к протоколу.</w:t>
      </w:r>
    </w:p>
    <w:p w:rsidR="005C1464" w:rsidRPr="00A90C09" w:rsidRDefault="005C1464" w:rsidP="005C1464">
      <w:pPr>
        <w:widowControl w:val="0"/>
        <w:autoSpaceDE w:val="0"/>
        <w:autoSpaceDN w:val="0"/>
        <w:adjustRightInd w:val="0"/>
        <w:jc w:val="both"/>
        <w:rPr>
          <w:b/>
          <w:sz w:val="27"/>
          <w:szCs w:val="27"/>
        </w:rPr>
      </w:pPr>
    </w:p>
    <w:p w:rsidR="005C1464" w:rsidRPr="00A90C09" w:rsidRDefault="00443415" w:rsidP="004F7BF8">
      <w:pPr>
        <w:ind w:firstLine="567"/>
        <w:jc w:val="both"/>
        <w:rPr>
          <w:rFonts w:eastAsia="Calibri"/>
          <w:sz w:val="27"/>
          <w:szCs w:val="27"/>
          <w:lang w:eastAsia="en-US"/>
        </w:rPr>
      </w:pPr>
      <w:r w:rsidRPr="00A90C09">
        <w:rPr>
          <w:b/>
          <w:sz w:val="27"/>
          <w:szCs w:val="27"/>
        </w:rPr>
        <w:t xml:space="preserve">12. </w:t>
      </w:r>
      <w:bookmarkStart w:id="25" w:name="_Hlk5711948"/>
      <w:r w:rsidRPr="00A90C09">
        <w:rPr>
          <w:sz w:val="27"/>
          <w:szCs w:val="27"/>
        </w:rPr>
        <w:t xml:space="preserve">Рассмотрение заявлений, представленных </w:t>
      </w:r>
      <w:r w:rsidR="00420F99" w:rsidRPr="00A90C09">
        <w:rPr>
          <w:sz w:val="27"/>
          <w:szCs w:val="27"/>
        </w:rPr>
        <w:t xml:space="preserve">администрацией муниципального образования </w:t>
      </w:r>
      <w:bookmarkStart w:id="26" w:name="_Hlk10564858"/>
      <w:r w:rsidR="005C1464" w:rsidRPr="00A90C09">
        <w:rPr>
          <w:rFonts w:eastAsia="Calibri"/>
          <w:sz w:val="27"/>
          <w:szCs w:val="27"/>
          <w:lang w:eastAsia="en-US"/>
        </w:rPr>
        <w:t>Волосов</w:t>
      </w:r>
      <w:r w:rsidR="00C52F90" w:rsidRPr="00A90C09">
        <w:rPr>
          <w:rFonts w:eastAsia="Calibri"/>
          <w:sz w:val="27"/>
          <w:szCs w:val="27"/>
          <w:lang w:eastAsia="en-US"/>
        </w:rPr>
        <w:t>с</w:t>
      </w:r>
      <w:r w:rsidR="005C1464" w:rsidRPr="00A90C09">
        <w:rPr>
          <w:rFonts w:eastAsia="Calibri"/>
          <w:sz w:val="27"/>
          <w:szCs w:val="27"/>
          <w:lang w:eastAsia="en-US"/>
        </w:rPr>
        <w:t>кий муниципальный район Ленинградской области</w:t>
      </w:r>
      <w:bookmarkEnd w:id="26"/>
      <w:r w:rsidR="005C1464" w:rsidRPr="00A90C09">
        <w:rPr>
          <w:rFonts w:eastAsia="Calibri"/>
          <w:sz w:val="27"/>
          <w:szCs w:val="27"/>
          <w:lang w:eastAsia="en-US"/>
        </w:rPr>
        <w:t>, об исключении из  региональной программы  2 многоквартирных домов</w:t>
      </w:r>
      <w:r w:rsidR="004F7BF8" w:rsidRPr="00A90C09">
        <w:rPr>
          <w:rFonts w:eastAsia="Calibri"/>
          <w:sz w:val="27"/>
          <w:szCs w:val="27"/>
          <w:lang w:eastAsia="en-US"/>
        </w:rPr>
        <w:t xml:space="preserve"> в связи с признанием их аварийными и подлежащими сносу</w:t>
      </w:r>
      <w:r w:rsidR="005C1464" w:rsidRPr="00A90C09">
        <w:rPr>
          <w:rFonts w:eastAsia="Calibri"/>
          <w:sz w:val="27"/>
          <w:szCs w:val="27"/>
          <w:lang w:eastAsia="en-US"/>
        </w:rPr>
        <w:t>:</w:t>
      </w:r>
    </w:p>
    <w:p w:rsidR="005C1464" w:rsidRPr="00A90C09" w:rsidRDefault="005C1464" w:rsidP="004F7BF8">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Волосовский район, д.Молосковицы, д.15 (дом 1948 года постройки,  капитальный ремонт не проводился), </w:t>
      </w:r>
    </w:p>
    <w:p w:rsidR="00443415" w:rsidRPr="00A90C09" w:rsidRDefault="005C1464" w:rsidP="005C1464">
      <w:pPr>
        <w:widowControl w:val="0"/>
        <w:autoSpaceDE w:val="0"/>
        <w:autoSpaceDN w:val="0"/>
        <w:adjustRightInd w:val="0"/>
        <w:ind w:firstLine="567"/>
        <w:jc w:val="both"/>
        <w:rPr>
          <w:rFonts w:eastAsia="Calibri"/>
          <w:sz w:val="27"/>
          <w:szCs w:val="27"/>
          <w:lang w:eastAsia="en-US"/>
        </w:rPr>
      </w:pPr>
      <w:r w:rsidRPr="00A90C09">
        <w:rPr>
          <w:rFonts w:eastAsia="Calibri"/>
          <w:sz w:val="27"/>
          <w:szCs w:val="27"/>
          <w:lang w:eastAsia="en-US"/>
        </w:rPr>
        <w:t>Волосовский район, д.Молосковицы, д.16 (дом 1917 года постройки, капитальный ремонт не проводился).</w:t>
      </w:r>
    </w:p>
    <w:p w:rsidR="00443415" w:rsidRPr="00A90C09" w:rsidRDefault="00443415" w:rsidP="00651B76">
      <w:pPr>
        <w:jc w:val="both"/>
        <w:rPr>
          <w:sz w:val="27"/>
          <w:szCs w:val="27"/>
        </w:rPr>
      </w:pPr>
      <w:r w:rsidRPr="00A90C09">
        <w:rPr>
          <w:rFonts w:eastAsia="Calibri"/>
          <w:b/>
          <w:sz w:val="27"/>
          <w:szCs w:val="27"/>
          <w:lang w:eastAsia="en-US"/>
        </w:rPr>
        <w:t xml:space="preserve">Решили: </w:t>
      </w:r>
      <w:r w:rsidRPr="00A90C09">
        <w:rPr>
          <w:rFonts w:eastAsia="Calibri"/>
          <w:sz w:val="27"/>
          <w:szCs w:val="27"/>
          <w:lang w:eastAsia="en-US"/>
        </w:rPr>
        <w:t xml:space="preserve"> </w:t>
      </w:r>
      <w:r w:rsidR="00651B76" w:rsidRPr="00A90C09">
        <w:rPr>
          <w:rFonts w:eastAsia="Calibri"/>
          <w:sz w:val="27"/>
          <w:szCs w:val="27"/>
          <w:lang w:eastAsia="en-US"/>
        </w:rPr>
        <w:t>у</w:t>
      </w:r>
      <w:r w:rsidRPr="00A90C09">
        <w:rPr>
          <w:sz w:val="27"/>
          <w:szCs w:val="27"/>
        </w:rPr>
        <w:t>становили  отсутствие необходимости  проведения капитального ремонта в многоквартирн</w:t>
      </w:r>
      <w:r w:rsidR="00651B76" w:rsidRPr="00A90C09">
        <w:rPr>
          <w:sz w:val="27"/>
          <w:szCs w:val="27"/>
        </w:rPr>
        <w:t>ых</w:t>
      </w:r>
      <w:r w:rsidRPr="00A90C09">
        <w:rPr>
          <w:sz w:val="27"/>
          <w:szCs w:val="27"/>
        </w:rPr>
        <w:t xml:space="preserve"> дом</w:t>
      </w:r>
      <w:r w:rsidR="00651B76" w:rsidRPr="00A90C09">
        <w:rPr>
          <w:sz w:val="27"/>
          <w:szCs w:val="27"/>
        </w:rPr>
        <w:t>ах.</w:t>
      </w:r>
    </w:p>
    <w:p w:rsidR="00443415" w:rsidRPr="00A90C09" w:rsidRDefault="00481BD1" w:rsidP="00481BD1">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12 к протоколу.</w:t>
      </w:r>
    </w:p>
    <w:bookmarkEnd w:id="25"/>
    <w:p w:rsidR="00041066" w:rsidRPr="00A90C09" w:rsidRDefault="00EF69FF" w:rsidP="005C1464">
      <w:pPr>
        <w:autoSpaceDE w:val="0"/>
        <w:autoSpaceDN w:val="0"/>
        <w:adjustRightInd w:val="0"/>
        <w:spacing w:before="120"/>
        <w:ind w:firstLine="567"/>
        <w:jc w:val="both"/>
        <w:rPr>
          <w:rFonts w:eastAsia="Calibri"/>
          <w:sz w:val="27"/>
          <w:szCs w:val="27"/>
          <w:lang w:eastAsia="en-US"/>
        </w:rPr>
      </w:pPr>
      <w:r w:rsidRPr="00A90C09">
        <w:rPr>
          <w:b/>
          <w:sz w:val="27"/>
          <w:szCs w:val="27"/>
        </w:rPr>
        <w:t xml:space="preserve">13. </w:t>
      </w:r>
      <w:bookmarkStart w:id="27" w:name="_Hlk5712444"/>
      <w:r w:rsidRPr="00A90C09">
        <w:rPr>
          <w:sz w:val="27"/>
          <w:szCs w:val="27"/>
        </w:rPr>
        <w:t>Рассмотрение заявлени</w:t>
      </w:r>
      <w:r w:rsidR="004F7BF8" w:rsidRPr="00A90C09">
        <w:rPr>
          <w:sz w:val="27"/>
          <w:szCs w:val="27"/>
        </w:rPr>
        <w:t>й</w:t>
      </w:r>
      <w:r w:rsidRPr="00A90C09">
        <w:rPr>
          <w:sz w:val="27"/>
          <w:szCs w:val="27"/>
        </w:rPr>
        <w:t>, представленн</w:t>
      </w:r>
      <w:r w:rsidR="004F7BF8" w:rsidRPr="00A90C09">
        <w:rPr>
          <w:sz w:val="27"/>
          <w:szCs w:val="27"/>
        </w:rPr>
        <w:t>ых</w:t>
      </w:r>
      <w:r w:rsidRPr="00A90C09">
        <w:rPr>
          <w:sz w:val="27"/>
          <w:szCs w:val="27"/>
        </w:rPr>
        <w:t xml:space="preserve"> администрацией </w:t>
      </w:r>
      <w:r w:rsidR="001E2CB9" w:rsidRPr="00A90C09">
        <w:rPr>
          <w:sz w:val="27"/>
          <w:szCs w:val="27"/>
        </w:rPr>
        <w:t xml:space="preserve">муниципального </w:t>
      </w:r>
      <w:r w:rsidR="00117672" w:rsidRPr="00A90C09">
        <w:rPr>
          <w:rFonts w:eastAsia="Calibri"/>
          <w:sz w:val="27"/>
          <w:szCs w:val="27"/>
          <w:lang w:eastAsia="en-US"/>
        </w:rPr>
        <w:t xml:space="preserve"> образования </w:t>
      </w:r>
      <w:r w:rsidR="005C1464" w:rsidRPr="00A90C09">
        <w:rPr>
          <w:rFonts w:eastAsia="Calibri"/>
          <w:sz w:val="27"/>
          <w:szCs w:val="27"/>
          <w:lang w:eastAsia="en-US"/>
        </w:rPr>
        <w:t>Сланцевский муниципальный район Ленинградской области</w:t>
      </w:r>
      <w:r w:rsidR="004F7BF8" w:rsidRPr="00A90C09">
        <w:rPr>
          <w:rFonts w:eastAsia="Calibri"/>
          <w:sz w:val="27"/>
          <w:szCs w:val="27"/>
          <w:lang w:eastAsia="en-US"/>
        </w:rPr>
        <w:t>,</w:t>
      </w:r>
      <w:r w:rsidR="005C1464" w:rsidRPr="00A90C09">
        <w:rPr>
          <w:rFonts w:eastAsia="Calibri"/>
          <w:sz w:val="27"/>
          <w:szCs w:val="27"/>
          <w:lang w:eastAsia="en-US"/>
        </w:rPr>
        <w:t xml:space="preserve"> о сокращении перечня планируемых видов услуг и(или) работ по капитальному ремонту, в отношении 62 многоквартирных домов: </w:t>
      </w:r>
    </w:p>
    <w:p w:rsidR="005C1464" w:rsidRPr="00A90C09" w:rsidRDefault="005C1464" w:rsidP="005C1464">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пер. Профсоюзный, д.6 - исключение подвала</w:t>
      </w:r>
    </w:p>
    <w:p w:rsidR="005C1464" w:rsidRPr="00A90C09" w:rsidRDefault="005C1464" w:rsidP="005C1464">
      <w:pPr>
        <w:autoSpaceDE w:val="0"/>
        <w:autoSpaceDN w:val="0"/>
        <w:adjustRightInd w:val="0"/>
        <w:jc w:val="both"/>
        <w:rPr>
          <w:rFonts w:eastAsia="Calibri"/>
          <w:sz w:val="27"/>
          <w:szCs w:val="27"/>
          <w:lang w:eastAsia="en-US"/>
        </w:rPr>
      </w:pPr>
      <w:r w:rsidRPr="00A90C09">
        <w:rPr>
          <w:rFonts w:eastAsia="Calibri"/>
          <w:sz w:val="27"/>
          <w:szCs w:val="27"/>
          <w:lang w:eastAsia="en-US"/>
        </w:rPr>
        <w:t>(дом 1948 г.п., капитальный ремонт не проводился),</w:t>
      </w:r>
    </w:p>
    <w:p w:rsidR="00B02260" w:rsidRPr="00A90C09" w:rsidRDefault="005C1464" w:rsidP="00C52F9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пер. Профсоюзный, д.5 - исключение подвала</w:t>
      </w:r>
      <w:r w:rsidR="00C52F90" w:rsidRPr="00A90C09">
        <w:rPr>
          <w:rFonts w:eastAsia="Calibri"/>
          <w:sz w:val="27"/>
          <w:szCs w:val="27"/>
          <w:lang w:eastAsia="en-US"/>
        </w:rPr>
        <w:t xml:space="preserve"> (д</w:t>
      </w:r>
      <w:r w:rsidRPr="00A90C09">
        <w:rPr>
          <w:rFonts w:eastAsia="Calibri"/>
          <w:sz w:val="27"/>
          <w:szCs w:val="27"/>
          <w:lang w:eastAsia="en-US"/>
        </w:rPr>
        <w:t>ом 1948 г.п., капитальный ремонт не проводился</w:t>
      </w:r>
      <w:r w:rsidR="00B02260" w:rsidRPr="00A90C09">
        <w:rPr>
          <w:rFonts w:eastAsia="Calibri"/>
          <w:sz w:val="27"/>
          <w:szCs w:val="27"/>
          <w:lang w:eastAsia="en-US"/>
        </w:rPr>
        <w:t>),</w:t>
      </w:r>
    </w:p>
    <w:p w:rsidR="005C1464" w:rsidRPr="00A90C09" w:rsidRDefault="005B5EC2" w:rsidP="00C52F9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w:t>
      </w:r>
      <w:r w:rsidR="005C1464" w:rsidRPr="00A90C09">
        <w:rPr>
          <w:rFonts w:eastAsia="Calibri"/>
          <w:sz w:val="27"/>
          <w:szCs w:val="27"/>
          <w:lang w:eastAsia="en-US"/>
        </w:rPr>
        <w:t>ланцевский район, г. Сланцы, пер. Профсоюзный, д.4 - исключение подвала</w:t>
      </w:r>
      <w:r w:rsidRPr="00A90C09">
        <w:rPr>
          <w:rFonts w:eastAsia="Calibri"/>
          <w:sz w:val="27"/>
          <w:szCs w:val="27"/>
          <w:lang w:eastAsia="en-US"/>
        </w:rPr>
        <w:t xml:space="preserve"> (д</w:t>
      </w:r>
      <w:r w:rsidR="005C1464" w:rsidRPr="00A90C09">
        <w:rPr>
          <w:rFonts w:eastAsia="Calibri"/>
          <w:sz w:val="27"/>
          <w:szCs w:val="27"/>
          <w:lang w:eastAsia="en-US"/>
        </w:rPr>
        <w:t>ом 1948 г.п., капитальный ремонт не проводился</w:t>
      </w:r>
      <w:r w:rsidRPr="00A90C09">
        <w:rPr>
          <w:rFonts w:eastAsia="Calibri"/>
          <w:sz w:val="27"/>
          <w:szCs w:val="27"/>
          <w:lang w:eastAsia="en-US"/>
        </w:rPr>
        <w:t>),</w:t>
      </w:r>
    </w:p>
    <w:p w:rsidR="005C1464" w:rsidRPr="00A90C09" w:rsidRDefault="005C1464" w:rsidP="005C1464">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пер. Профсоюзный, д.7 - исключение подвала</w:t>
      </w:r>
    </w:p>
    <w:p w:rsidR="005C1464" w:rsidRPr="00A90C09" w:rsidRDefault="005B5EC2" w:rsidP="005C1464">
      <w:pPr>
        <w:autoSpaceDE w:val="0"/>
        <w:autoSpaceDN w:val="0"/>
        <w:adjustRightInd w:val="0"/>
        <w:jc w:val="both"/>
        <w:rPr>
          <w:rFonts w:eastAsia="Calibri"/>
          <w:sz w:val="27"/>
          <w:szCs w:val="27"/>
          <w:lang w:eastAsia="en-US"/>
        </w:rPr>
      </w:pPr>
      <w:r w:rsidRPr="00A90C09">
        <w:rPr>
          <w:rFonts w:eastAsia="Calibri"/>
          <w:sz w:val="27"/>
          <w:szCs w:val="27"/>
          <w:lang w:eastAsia="en-US"/>
        </w:rPr>
        <w:t>(д</w:t>
      </w:r>
      <w:r w:rsidR="005C1464" w:rsidRPr="00A90C09">
        <w:rPr>
          <w:rFonts w:eastAsia="Calibri"/>
          <w:sz w:val="27"/>
          <w:szCs w:val="27"/>
          <w:lang w:eastAsia="en-US"/>
        </w:rPr>
        <w:t>ом 1948 г.п., капитальный ремонт не проводился</w:t>
      </w:r>
      <w:r w:rsidRPr="00A90C09">
        <w:rPr>
          <w:rFonts w:eastAsia="Calibri"/>
          <w:sz w:val="27"/>
          <w:szCs w:val="27"/>
          <w:lang w:eastAsia="en-US"/>
        </w:rPr>
        <w:t>),</w:t>
      </w:r>
    </w:p>
    <w:p w:rsidR="005C1464" w:rsidRPr="00A90C09" w:rsidRDefault="005C1464" w:rsidP="005B5EC2">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д.5 - исключение подвала</w:t>
      </w:r>
      <w:r w:rsidR="005B5EC2" w:rsidRPr="00A90C09">
        <w:rPr>
          <w:rFonts w:eastAsia="Calibri"/>
          <w:sz w:val="27"/>
          <w:szCs w:val="27"/>
          <w:lang w:eastAsia="en-US"/>
        </w:rPr>
        <w:t xml:space="preserve"> (д</w:t>
      </w:r>
      <w:r w:rsidRPr="00A90C09">
        <w:rPr>
          <w:rFonts w:eastAsia="Calibri"/>
          <w:sz w:val="27"/>
          <w:szCs w:val="27"/>
          <w:lang w:eastAsia="en-US"/>
        </w:rPr>
        <w:t>ом 1951 г.п., капитальный ремонт фасада – 1977 год</w:t>
      </w:r>
      <w:r w:rsidR="005B5EC2"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д.17/18 - исключение подвала</w:t>
      </w:r>
      <w:r w:rsidR="00B02260" w:rsidRPr="00A90C09">
        <w:rPr>
          <w:rFonts w:eastAsia="Calibri"/>
          <w:sz w:val="27"/>
          <w:szCs w:val="27"/>
          <w:lang w:eastAsia="en-US"/>
        </w:rPr>
        <w:t xml:space="preserve"> </w:t>
      </w:r>
      <w:r w:rsidR="005B5EC2" w:rsidRPr="00A90C09">
        <w:rPr>
          <w:rFonts w:eastAsia="Calibri"/>
          <w:sz w:val="27"/>
          <w:szCs w:val="27"/>
          <w:lang w:eastAsia="en-US"/>
        </w:rPr>
        <w:t>(д</w:t>
      </w:r>
      <w:r w:rsidRPr="00A90C09">
        <w:rPr>
          <w:rFonts w:eastAsia="Calibri"/>
          <w:sz w:val="27"/>
          <w:szCs w:val="27"/>
          <w:lang w:eastAsia="en-US"/>
        </w:rPr>
        <w:t>ом 1950 г.п., капитальный ремонт не проводился</w:t>
      </w:r>
      <w:r w:rsidR="005B5EC2"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д.21 -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д.20 -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1979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д.19 -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д.9 -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д.11 -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д.13 -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д.22 -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1979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Свердлова, д.23 -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lastRenderedPageBreak/>
        <w:t>Сланцевский район, г. Сланцы, ул. Свердлова, д.24 -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1979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д.14 -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1951 г.п., капитальный ремонт фасада – 1987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д.27 -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д.26/28 -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1950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д.24/17 -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д.22 -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д.31 -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д.5 -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д.21 -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д.19 -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д.9 -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д.11 -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д.29 -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1948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д.17 -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д.18 -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д.37 -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фасада – 1977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д.41/10 -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1950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д.49 -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1948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Дзержинского, д.7 -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1991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Дзержинского, д.6 -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Дзержинского, д.28 -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Дзержинского, д.30 -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Дзержинского, д.5 -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1952 г.п., капитальный ремонт фасада – 1991 год</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lastRenderedPageBreak/>
        <w:t>Сланцевский район, г. Сланцы, ул. Свободы, д.8/40 -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Спортивная, д.21 -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1946 г.п., капитальный ремонт не проводился</w:t>
      </w:r>
      <w:r w:rsidR="00B02260" w:rsidRPr="00A90C09">
        <w:rPr>
          <w:rFonts w:eastAsia="Calibri"/>
          <w:sz w:val="27"/>
          <w:szCs w:val="27"/>
          <w:lang w:eastAsia="en-US"/>
        </w:rPr>
        <w:t>),</w:t>
      </w:r>
    </w:p>
    <w:p w:rsidR="005C1464" w:rsidRPr="00A90C09" w:rsidRDefault="005C1464" w:rsidP="00B02260">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Максима Горького, д.8 - исключение подвала</w:t>
      </w:r>
      <w:r w:rsidR="00B02260" w:rsidRPr="00A90C09">
        <w:rPr>
          <w:rFonts w:eastAsia="Calibri"/>
          <w:sz w:val="27"/>
          <w:szCs w:val="27"/>
          <w:lang w:eastAsia="en-US"/>
        </w:rPr>
        <w:t xml:space="preserve"> (д</w:t>
      </w:r>
      <w:r w:rsidRPr="00A90C09">
        <w:rPr>
          <w:rFonts w:eastAsia="Calibri"/>
          <w:sz w:val="27"/>
          <w:szCs w:val="27"/>
          <w:lang w:eastAsia="en-US"/>
        </w:rPr>
        <w:t>ом 1953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Максима Горького, д.6 -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1952 г.п., капитальный ремонт не проводился</w:t>
      </w:r>
      <w:r w:rsidR="00966CA9" w:rsidRPr="00A90C09">
        <w:rPr>
          <w:rFonts w:eastAsia="Calibri"/>
          <w:sz w:val="27"/>
          <w:szCs w:val="27"/>
          <w:lang w:eastAsia="en-US"/>
        </w:rPr>
        <w:t>),</w:t>
      </w:r>
    </w:p>
    <w:p w:rsidR="005C1464" w:rsidRPr="00A90C09" w:rsidRDefault="005C1464" w:rsidP="005C1464">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Максима Горького, д.1/11 - исключение подвала</w:t>
      </w:r>
    </w:p>
    <w:p w:rsidR="005C1464" w:rsidRPr="00A90C09" w:rsidRDefault="00966CA9" w:rsidP="005C1464">
      <w:pPr>
        <w:autoSpaceDE w:val="0"/>
        <w:autoSpaceDN w:val="0"/>
        <w:adjustRightInd w:val="0"/>
        <w:jc w:val="both"/>
        <w:rPr>
          <w:rFonts w:eastAsia="Calibri"/>
          <w:sz w:val="27"/>
          <w:szCs w:val="27"/>
          <w:lang w:eastAsia="en-US"/>
        </w:rPr>
      </w:pPr>
      <w:r w:rsidRPr="00A90C09">
        <w:rPr>
          <w:rFonts w:eastAsia="Calibri"/>
          <w:sz w:val="27"/>
          <w:szCs w:val="27"/>
          <w:lang w:eastAsia="en-US"/>
        </w:rPr>
        <w:t>(д</w:t>
      </w:r>
      <w:r w:rsidR="005C1464" w:rsidRPr="00A90C09">
        <w:rPr>
          <w:rFonts w:eastAsia="Calibri"/>
          <w:sz w:val="27"/>
          <w:szCs w:val="27"/>
          <w:lang w:eastAsia="en-US"/>
        </w:rPr>
        <w:t>ом 1946 г.п., капитальный ремонт не проводился</w:t>
      </w:r>
      <w:r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Чайковского, д.5 -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1952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Чайковского, д.4 -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Кирова, д.17 – исключение ВДИС горячего водоснабжения</w:t>
      </w:r>
      <w:r w:rsidR="00966CA9" w:rsidRPr="00A90C09">
        <w:rPr>
          <w:rFonts w:eastAsia="Calibri"/>
          <w:sz w:val="27"/>
          <w:szCs w:val="27"/>
          <w:lang w:eastAsia="en-US"/>
        </w:rPr>
        <w:t xml:space="preserve"> (д</w:t>
      </w:r>
      <w:r w:rsidRPr="00A90C09">
        <w:rPr>
          <w:rFonts w:eastAsia="Calibri"/>
          <w:sz w:val="27"/>
          <w:szCs w:val="27"/>
          <w:lang w:eastAsia="en-US"/>
        </w:rPr>
        <w:t>ом 1961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Кирова, д.25 - исключение ВДИС горячего водоснабжения</w:t>
      </w:r>
      <w:r w:rsidR="00966CA9" w:rsidRPr="00A90C09">
        <w:rPr>
          <w:rFonts w:eastAsia="Calibri"/>
          <w:sz w:val="27"/>
          <w:szCs w:val="27"/>
          <w:lang w:eastAsia="en-US"/>
        </w:rPr>
        <w:t xml:space="preserve"> (д</w:t>
      </w:r>
      <w:r w:rsidRPr="00A90C09">
        <w:rPr>
          <w:rFonts w:eastAsia="Calibri"/>
          <w:sz w:val="27"/>
          <w:szCs w:val="27"/>
          <w:lang w:eastAsia="en-US"/>
        </w:rPr>
        <w:t>ом 1957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пос. Шахта №3, ул. 2 линия, д.5 -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1950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пос. Шахта №3, ул. 2 линия, д.3 -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1950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Жуковского, д.3-а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1960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Чкалова, д.4 -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1951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Маяковского, д.7 -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1950 г.п., капитальный ремонт фасада – 1977 год</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Ленина, д.9 -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1950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Ленина, д.4 -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1950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пер. Пионерский, д. 4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пер. Пионерский, д. 5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пер. Пионерский, д. 7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1947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Кирова, д. 22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1937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Кирова, д. 40/12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1948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Ломоносова, д. 23/2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1949 г.п., капитальный ремонт не проводился</w:t>
      </w:r>
      <w:r w:rsidR="00966CA9" w:rsidRPr="00A90C09">
        <w:rPr>
          <w:rFonts w:eastAsia="Calibri"/>
          <w:sz w:val="27"/>
          <w:szCs w:val="27"/>
          <w:lang w:eastAsia="en-US"/>
        </w:rPr>
        <w:t>),</w:t>
      </w:r>
    </w:p>
    <w:p w:rsidR="005C1464" w:rsidRPr="00A90C09" w:rsidRDefault="005C1464" w:rsidP="00966CA9">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Сланцевский район, г. Сланцы, ул. Свободы, д. 6 – исключение подвала</w:t>
      </w:r>
      <w:r w:rsidR="00966CA9" w:rsidRPr="00A90C09">
        <w:rPr>
          <w:rFonts w:eastAsia="Calibri"/>
          <w:sz w:val="27"/>
          <w:szCs w:val="27"/>
          <w:lang w:eastAsia="en-US"/>
        </w:rPr>
        <w:t xml:space="preserve"> (д</w:t>
      </w:r>
      <w:r w:rsidRPr="00A90C09">
        <w:rPr>
          <w:rFonts w:eastAsia="Calibri"/>
          <w:sz w:val="27"/>
          <w:szCs w:val="27"/>
          <w:lang w:eastAsia="en-US"/>
        </w:rPr>
        <w:t>ом 1948 г.п., капитальный ремонт не проводился</w:t>
      </w:r>
      <w:r w:rsidR="00966CA9" w:rsidRPr="00A90C09">
        <w:rPr>
          <w:rFonts w:eastAsia="Calibri"/>
          <w:sz w:val="27"/>
          <w:szCs w:val="27"/>
          <w:lang w:eastAsia="en-US"/>
        </w:rPr>
        <w:t>).</w:t>
      </w:r>
    </w:p>
    <w:p w:rsidR="005B5EC2" w:rsidRPr="00A90C09" w:rsidRDefault="00EF69FF" w:rsidP="005B5EC2">
      <w:pPr>
        <w:jc w:val="both"/>
        <w:rPr>
          <w:sz w:val="27"/>
          <w:szCs w:val="27"/>
        </w:rPr>
      </w:pPr>
      <w:r w:rsidRPr="00A90C09">
        <w:rPr>
          <w:rFonts w:eastAsia="Calibri"/>
          <w:b/>
          <w:sz w:val="27"/>
          <w:szCs w:val="27"/>
          <w:lang w:eastAsia="en-US"/>
        </w:rPr>
        <w:t xml:space="preserve"> Решили: </w:t>
      </w:r>
      <w:r w:rsidRPr="00A90C09">
        <w:rPr>
          <w:rFonts w:eastAsia="Calibri"/>
          <w:sz w:val="27"/>
          <w:szCs w:val="27"/>
          <w:lang w:eastAsia="en-US"/>
        </w:rPr>
        <w:t xml:space="preserve">  </w:t>
      </w:r>
      <w:bookmarkEnd w:id="27"/>
      <w:r w:rsidR="005B5EC2" w:rsidRPr="00A90C09">
        <w:rPr>
          <w:sz w:val="27"/>
          <w:szCs w:val="27"/>
        </w:rPr>
        <w:t>установили необходимость сокращения перечня видов услуг и(или) работ по капитальному ремонту согласно заявлениям.</w:t>
      </w:r>
    </w:p>
    <w:p w:rsidR="005B5EC2" w:rsidRDefault="00481BD1" w:rsidP="00481BD1">
      <w:pPr>
        <w:ind w:firstLine="567"/>
        <w:jc w:val="both"/>
        <w:rPr>
          <w:sz w:val="27"/>
          <w:szCs w:val="27"/>
        </w:rPr>
      </w:pPr>
      <w:r>
        <w:rPr>
          <w:sz w:val="27"/>
          <w:szCs w:val="27"/>
        </w:rPr>
        <w:t>Приложение № 1</w:t>
      </w:r>
      <w:r w:rsidR="001B29E9">
        <w:rPr>
          <w:sz w:val="27"/>
          <w:szCs w:val="27"/>
        </w:rPr>
        <w:t>3</w:t>
      </w:r>
      <w:r>
        <w:rPr>
          <w:sz w:val="27"/>
          <w:szCs w:val="27"/>
        </w:rPr>
        <w:t xml:space="preserve"> к протоколу.</w:t>
      </w:r>
    </w:p>
    <w:p w:rsidR="00481BD1" w:rsidRPr="00A90C09" w:rsidRDefault="00481BD1" w:rsidP="00481BD1">
      <w:pPr>
        <w:ind w:firstLine="567"/>
        <w:jc w:val="both"/>
        <w:rPr>
          <w:b/>
          <w:sz w:val="27"/>
          <w:szCs w:val="27"/>
        </w:rPr>
      </w:pPr>
    </w:p>
    <w:p w:rsidR="00B349C5" w:rsidRPr="00A90C09" w:rsidRDefault="00EF69FF" w:rsidP="00AD6065">
      <w:pPr>
        <w:ind w:firstLine="567"/>
        <w:jc w:val="both"/>
        <w:rPr>
          <w:rFonts w:eastAsia="Calibri"/>
          <w:sz w:val="27"/>
          <w:szCs w:val="27"/>
          <w:lang w:eastAsia="en-US"/>
        </w:rPr>
      </w:pPr>
      <w:r w:rsidRPr="00A90C09">
        <w:rPr>
          <w:b/>
          <w:sz w:val="27"/>
          <w:szCs w:val="27"/>
        </w:rPr>
        <w:t xml:space="preserve">14. </w:t>
      </w:r>
      <w:bookmarkStart w:id="28" w:name="_Hlk5712650"/>
      <w:r w:rsidR="00B349C5" w:rsidRPr="00A90C09">
        <w:rPr>
          <w:sz w:val="27"/>
          <w:szCs w:val="27"/>
        </w:rPr>
        <w:t>Рассмотрение заявлени</w:t>
      </w:r>
      <w:r w:rsidR="00546F55" w:rsidRPr="00A90C09">
        <w:rPr>
          <w:sz w:val="27"/>
          <w:szCs w:val="27"/>
        </w:rPr>
        <w:t>й</w:t>
      </w:r>
      <w:r w:rsidR="00B349C5" w:rsidRPr="00A90C09">
        <w:rPr>
          <w:sz w:val="27"/>
          <w:szCs w:val="27"/>
        </w:rPr>
        <w:t>, представленн</w:t>
      </w:r>
      <w:r w:rsidR="00546F55" w:rsidRPr="00A90C09">
        <w:rPr>
          <w:sz w:val="27"/>
          <w:szCs w:val="27"/>
        </w:rPr>
        <w:t>ых</w:t>
      </w:r>
      <w:r w:rsidR="00B349C5" w:rsidRPr="00A90C09">
        <w:rPr>
          <w:sz w:val="27"/>
          <w:szCs w:val="27"/>
        </w:rPr>
        <w:t xml:space="preserve"> </w:t>
      </w:r>
      <w:r w:rsidR="005B5EC2" w:rsidRPr="00A90C09">
        <w:rPr>
          <w:sz w:val="27"/>
          <w:szCs w:val="27"/>
        </w:rPr>
        <w:t>УК «Янила Кантри»</w:t>
      </w:r>
      <w:r w:rsidR="004F7BF8" w:rsidRPr="00A90C09">
        <w:rPr>
          <w:sz w:val="27"/>
          <w:szCs w:val="27"/>
        </w:rPr>
        <w:t>,</w:t>
      </w:r>
      <w:r w:rsidR="005B5EC2" w:rsidRPr="00A90C09">
        <w:rPr>
          <w:sz w:val="27"/>
          <w:szCs w:val="27"/>
        </w:rPr>
        <w:t xml:space="preserve"> о включении в  региональную программ</w:t>
      </w:r>
      <w:r w:rsidR="004F7BF8" w:rsidRPr="00A90C09">
        <w:rPr>
          <w:sz w:val="27"/>
          <w:szCs w:val="27"/>
        </w:rPr>
        <w:t>у</w:t>
      </w:r>
      <w:r w:rsidR="005B5EC2" w:rsidRPr="00A90C09">
        <w:rPr>
          <w:sz w:val="27"/>
          <w:szCs w:val="27"/>
        </w:rPr>
        <w:t xml:space="preserve">  6 многоквартирных домов</w:t>
      </w:r>
      <w:r w:rsidR="00B349C5" w:rsidRPr="00A90C09">
        <w:rPr>
          <w:sz w:val="27"/>
          <w:szCs w:val="27"/>
        </w:rPr>
        <w:t>:</w:t>
      </w:r>
      <w:r w:rsidR="00B349C5" w:rsidRPr="00A90C09">
        <w:rPr>
          <w:rFonts w:eastAsia="Calibri"/>
          <w:sz w:val="27"/>
          <w:szCs w:val="27"/>
          <w:lang w:eastAsia="en-US"/>
        </w:rPr>
        <w:t xml:space="preserve"> </w:t>
      </w:r>
    </w:p>
    <w:p w:rsidR="005B5EC2" w:rsidRPr="00A90C09" w:rsidRDefault="005B5EC2" w:rsidP="005B5EC2">
      <w:pPr>
        <w:ind w:firstLine="567"/>
        <w:jc w:val="both"/>
        <w:rPr>
          <w:rFonts w:eastAsia="Calibri"/>
          <w:sz w:val="27"/>
          <w:szCs w:val="27"/>
          <w:lang w:eastAsia="en-US"/>
        </w:rPr>
      </w:pPr>
      <w:r w:rsidRPr="00A90C09">
        <w:rPr>
          <w:rFonts w:eastAsia="Calibri"/>
          <w:sz w:val="27"/>
          <w:szCs w:val="27"/>
          <w:lang w:eastAsia="en-US"/>
        </w:rPr>
        <w:t>Всеволожский район, Заневское городское поселение, г.п.Янино-1, ул.Голландская, д.3 (дом 2015 года постройки),</w:t>
      </w:r>
    </w:p>
    <w:p w:rsidR="005B5EC2" w:rsidRPr="00A90C09" w:rsidRDefault="005B5EC2" w:rsidP="005B5EC2">
      <w:pPr>
        <w:ind w:firstLine="567"/>
        <w:jc w:val="both"/>
        <w:rPr>
          <w:rFonts w:eastAsia="Calibri"/>
          <w:sz w:val="27"/>
          <w:szCs w:val="27"/>
          <w:lang w:eastAsia="en-US"/>
        </w:rPr>
      </w:pPr>
      <w:r w:rsidRPr="00A90C09">
        <w:rPr>
          <w:rFonts w:eastAsia="Calibri"/>
          <w:sz w:val="27"/>
          <w:szCs w:val="27"/>
          <w:lang w:eastAsia="en-US"/>
        </w:rPr>
        <w:t>Всеволожский район, Заневское городское поселение, г.п.Янино-1, ул.Голландская, д.3, к.1 (дом 2015 года постройки),</w:t>
      </w:r>
    </w:p>
    <w:p w:rsidR="005B5EC2" w:rsidRPr="00A90C09" w:rsidRDefault="005B5EC2" w:rsidP="005B5EC2">
      <w:pPr>
        <w:ind w:firstLine="567"/>
        <w:jc w:val="both"/>
        <w:rPr>
          <w:rFonts w:eastAsia="Calibri"/>
          <w:sz w:val="27"/>
          <w:szCs w:val="27"/>
          <w:lang w:eastAsia="en-US"/>
        </w:rPr>
      </w:pPr>
      <w:r w:rsidRPr="00A90C09">
        <w:rPr>
          <w:rFonts w:eastAsia="Calibri"/>
          <w:sz w:val="27"/>
          <w:szCs w:val="27"/>
          <w:lang w:eastAsia="en-US"/>
        </w:rPr>
        <w:t>Всеволожский район, Заневское городское поселение, г.п.Янино-1, ул.Голландская, д.3, к.2 (дом 2015 года постройки),</w:t>
      </w:r>
    </w:p>
    <w:p w:rsidR="005B5EC2" w:rsidRPr="00A90C09" w:rsidRDefault="005B5EC2" w:rsidP="005B5EC2">
      <w:pPr>
        <w:ind w:firstLine="567"/>
        <w:jc w:val="both"/>
        <w:rPr>
          <w:rFonts w:eastAsia="Calibri"/>
          <w:sz w:val="27"/>
          <w:szCs w:val="27"/>
          <w:lang w:eastAsia="en-US"/>
        </w:rPr>
      </w:pPr>
      <w:r w:rsidRPr="00A90C09">
        <w:rPr>
          <w:rFonts w:eastAsia="Calibri"/>
          <w:sz w:val="27"/>
          <w:szCs w:val="27"/>
          <w:lang w:eastAsia="en-US"/>
        </w:rPr>
        <w:t>Всеволожский район, Заневское городское поселение, г.п.Янино-1, ул.Оранжевая, д.2 (дом 2017 года постройки),</w:t>
      </w:r>
    </w:p>
    <w:p w:rsidR="005B5EC2" w:rsidRPr="00A90C09" w:rsidRDefault="005B5EC2" w:rsidP="005B5EC2">
      <w:pPr>
        <w:ind w:firstLine="567"/>
        <w:jc w:val="both"/>
        <w:rPr>
          <w:rFonts w:eastAsia="Calibri"/>
          <w:sz w:val="27"/>
          <w:szCs w:val="27"/>
          <w:lang w:eastAsia="en-US"/>
        </w:rPr>
      </w:pPr>
      <w:r w:rsidRPr="00A90C09">
        <w:rPr>
          <w:rFonts w:eastAsia="Calibri"/>
          <w:sz w:val="27"/>
          <w:szCs w:val="27"/>
          <w:lang w:eastAsia="en-US"/>
        </w:rPr>
        <w:t>Всеволожский район, Заневское городское поселение, г.п.Янино-1, ул.Оранжевая, д.2, к.1 (дом 2017 года постройки),</w:t>
      </w:r>
    </w:p>
    <w:p w:rsidR="005B5EC2" w:rsidRPr="00A90C09" w:rsidRDefault="005B5EC2" w:rsidP="005B5EC2">
      <w:pPr>
        <w:ind w:firstLine="567"/>
        <w:jc w:val="both"/>
        <w:rPr>
          <w:rFonts w:eastAsia="Calibri"/>
          <w:sz w:val="27"/>
          <w:szCs w:val="27"/>
          <w:lang w:eastAsia="en-US"/>
        </w:rPr>
      </w:pPr>
      <w:r w:rsidRPr="00A90C09">
        <w:rPr>
          <w:rFonts w:eastAsia="Calibri"/>
          <w:sz w:val="27"/>
          <w:szCs w:val="27"/>
          <w:lang w:eastAsia="en-US"/>
        </w:rPr>
        <w:t>Всеволожский район, Заневское городское поселение, г.п.Янино-1, ул.Оранжевая, д.2, к.</w:t>
      </w:r>
      <w:r w:rsidR="00F34535" w:rsidRPr="00A90C09">
        <w:rPr>
          <w:rFonts w:eastAsia="Calibri"/>
          <w:sz w:val="27"/>
          <w:szCs w:val="27"/>
          <w:lang w:eastAsia="en-US"/>
        </w:rPr>
        <w:t>2</w:t>
      </w:r>
      <w:r w:rsidRPr="00A90C09">
        <w:rPr>
          <w:rFonts w:eastAsia="Calibri"/>
          <w:sz w:val="27"/>
          <w:szCs w:val="27"/>
          <w:lang w:eastAsia="en-US"/>
        </w:rPr>
        <w:t xml:space="preserve"> (дом 2017 года постройки).</w:t>
      </w:r>
    </w:p>
    <w:p w:rsidR="00B349C5" w:rsidRPr="00A90C09" w:rsidRDefault="00B349C5" w:rsidP="00B349C5">
      <w:pPr>
        <w:jc w:val="both"/>
        <w:rPr>
          <w:b/>
          <w:sz w:val="27"/>
          <w:szCs w:val="27"/>
        </w:rPr>
      </w:pPr>
      <w:r w:rsidRPr="00A90C09">
        <w:rPr>
          <w:rFonts w:eastAsia="Calibri"/>
          <w:b/>
          <w:sz w:val="27"/>
          <w:szCs w:val="27"/>
          <w:lang w:eastAsia="en-US"/>
        </w:rPr>
        <w:t xml:space="preserve">Решили: </w:t>
      </w:r>
      <w:r w:rsidRPr="00A90C09">
        <w:rPr>
          <w:rFonts w:eastAsia="Calibri"/>
          <w:sz w:val="27"/>
          <w:szCs w:val="27"/>
          <w:lang w:eastAsia="en-US"/>
        </w:rPr>
        <w:t xml:space="preserve">  </w:t>
      </w:r>
      <w:bookmarkStart w:id="29" w:name="_Hlk8203725"/>
      <w:r w:rsidR="00033BB4" w:rsidRPr="00A90C09">
        <w:rPr>
          <w:sz w:val="27"/>
          <w:szCs w:val="27"/>
        </w:rPr>
        <w:t>у</w:t>
      </w:r>
      <w:r w:rsidRPr="00A90C09">
        <w:rPr>
          <w:sz w:val="27"/>
          <w:szCs w:val="27"/>
        </w:rPr>
        <w:t>становили  необходимост</w:t>
      </w:r>
      <w:r w:rsidR="005B5EC2" w:rsidRPr="00A90C09">
        <w:rPr>
          <w:sz w:val="27"/>
          <w:szCs w:val="27"/>
        </w:rPr>
        <w:t>ь</w:t>
      </w:r>
      <w:r w:rsidRPr="00A90C09">
        <w:rPr>
          <w:sz w:val="27"/>
          <w:szCs w:val="27"/>
        </w:rPr>
        <w:t xml:space="preserve">  проведения капитального ремонта в многоквартирн</w:t>
      </w:r>
      <w:r w:rsidR="00033BB4" w:rsidRPr="00A90C09">
        <w:rPr>
          <w:sz w:val="27"/>
          <w:szCs w:val="27"/>
        </w:rPr>
        <w:t>ых</w:t>
      </w:r>
      <w:r w:rsidRPr="00A90C09">
        <w:rPr>
          <w:sz w:val="27"/>
          <w:szCs w:val="27"/>
        </w:rPr>
        <w:t xml:space="preserve"> дом</w:t>
      </w:r>
      <w:r w:rsidR="00033BB4" w:rsidRPr="00A90C09">
        <w:rPr>
          <w:sz w:val="27"/>
          <w:szCs w:val="27"/>
        </w:rPr>
        <w:t>ах</w:t>
      </w:r>
      <w:r w:rsidRPr="00A90C09">
        <w:rPr>
          <w:sz w:val="27"/>
          <w:szCs w:val="27"/>
        </w:rPr>
        <w:t>.</w:t>
      </w:r>
    </w:p>
    <w:bookmarkEnd w:id="29"/>
    <w:p w:rsidR="00B349C5" w:rsidRPr="00A90C09" w:rsidRDefault="00481BD1" w:rsidP="00481BD1">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 xml:space="preserve">Приложение № 14 </w:t>
      </w:r>
      <w:r w:rsidR="001B29E9">
        <w:rPr>
          <w:rFonts w:eastAsia="Calibri"/>
          <w:sz w:val="27"/>
          <w:szCs w:val="27"/>
          <w:lang w:eastAsia="en-US"/>
        </w:rPr>
        <w:t>к протоколу.</w:t>
      </w:r>
    </w:p>
    <w:p w:rsidR="00B349C5" w:rsidRPr="00A90C09" w:rsidRDefault="00B349C5" w:rsidP="00B349C5">
      <w:pPr>
        <w:autoSpaceDE w:val="0"/>
        <w:autoSpaceDN w:val="0"/>
        <w:adjustRightInd w:val="0"/>
        <w:ind w:firstLine="567"/>
        <w:jc w:val="both"/>
        <w:rPr>
          <w:sz w:val="27"/>
          <w:szCs w:val="27"/>
        </w:rPr>
      </w:pPr>
      <w:bookmarkStart w:id="30" w:name="_Hlk5712998"/>
      <w:bookmarkEnd w:id="28"/>
      <w:r w:rsidRPr="00A90C09">
        <w:rPr>
          <w:b/>
          <w:sz w:val="27"/>
          <w:szCs w:val="27"/>
        </w:rPr>
        <w:t xml:space="preserve">15. </w:t>
      </w:r>
      <w:r w:rsidRPr="00A90C09">
        <w:rPr>
          <w:sz w:val="27"/>
          <w:szCs w:val="27"/>
        </w:rPr>
        <w:t>Рассмотрение заявлени</w:t>
      </w:r>
      <w:r w:rsidR="005B5EC2" w:rsidRPr="00A90C09">
        <w:rPr>
          <w:sz w:val="27"/>
          <w:szCs w:val="27"/>
        </w:rPr>
        <w:t>й</w:t>
      </w:r>
      <w:r w:rsidRPr="00A90C09">
        <w:rPr>
          <w:sz w:val="27"/>
          <w:szCs w:val="27"/>
        </w:rPr>
        <w:t>, представленн</w:t>
      </w:r>
      <w:r w:rsidR="005B5EC2" w:rsidRPr="00A90C09">
        <w:rPr>
          <w:sz w:val="27"/>
          <w:szCs w:val="27"/>
        </w:rPr>
        <w:t>ых</w:t>
      </w:r>
      <w:r w:rsidRPr="00A90C09">
        <w:rPr>
          <w:sz w:val="27"/>
          <w:szCs w:val="27"/>
        </w:rPr>
        <w:t xml:space="preserve"> администрацией муниципального  образования </w:t>
      </w:r>
      <w:bookmarkStart w:id="31" w:name="_Hlk10565933"/>
      <w:r w:rsidR="005B5EC2" w:rsidRPr="00A90C09">
        <w:rPr>
          <w:sz w:val="27"/>
          <w:szCs w:val="27"/>
        </w:rPr>
        <w:t>Тихвинский муниципальный район Ленинградской области</w:t>
      </w:r>
      <w:r w:rsidR="00B54F93" w:rsidRPr="00A90C09">
        <w:rPr>
          <w:sz w:val="27"/>
          <w:szCs w:val="27"/>
        </w:rPr>
        <w:t>,</w:t>
      </w:r>
      <w:r w:rsidR="005B5EC2" w:rsidRPr="00A90C09">
        <w:rPr>
          <w:sz w:val="27"/>
          <w:szCs w:val="27"/>
        </w:rPr>
        <w:t xml:space="preserve">  </w:t>
      </w:r>
      <w:bookmarkEnd w:id="31"/>
      <w:r w:rsidR="005B5EC2" w:rsidRPr="00A90C09">
        <w:rPr>
          <w:sz w:val="27"/>
          <w:szCs w:val="27"/>
        </w:rPr>
        <w:t>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отношении 5 многоквартирных домов:</w:t>
      </w:r>
    </w:p>
    <w:p w:rsidR="00B66917" w:rsidRPr="00A90C09" w:rsidRDefault="00B66917" w:rsidP="00B66917">
      <w:pPr>
        <w:ind w:firstLine="567"/>
        <w:jc w:val="both"/>
        <w:rPr>
          <w:sz w:val="27"/>
          <w:szCs w:val="27"/>
        </w:rPr>
      </w:pPr>
      <w:r w:rsidRPr="00A90C09">
        <w:rPr>
          <w:sz w:val="27"/>
          <w:szCs w:val="27"/>
        </w:rPr>
        <w:t xml:space="preserve">г. Тихвин, микрорайон 5, д. 41, кор. 1 - перенос срока капитального ремонта лифтового оборудования на более поздний срок с периода 2020-2022 годов на период 2029-2031 годов (дом 1976 года постройки, капитальный ремонт не проводился),  </w:t>
      </w:r>
    </w:p>
    <w:p w:rsidR="00B66917" w:rsidRPr="00A90C09" w:rsidRDefault="00B66917" w:rsidP="00B66917">
      <w:pPr>
        <w:ind w:firstLine="567"/>
        <w:jc w:val="both"/>
        <w:rPr>
          <w:sz w:val="27"/>
          <w:szCs w:val="27"/>
        </w:rPr>
      </w:pPr>
      <w:r w:rsidRPr="00A90C09">
        <w:rPr>
          <w:sz w:val="27"/>
          <w:szCs w:val="27"/>
        </w:rPr>
        <w:t>г. Тихвин, микрорайон 5, д. 41, кор. 2 - перенос срока капитального ремонта лифтового оборудования на более поздний срок с периода 2020-2022 годов на период 2029-2031 годов (дом 1976 года постройки,</w:t>
      </w:r>
      <w:r w:rsidR="005E7C8B" w:rsidRPr="00A90C09">
        <w:rPr>
          <w:sz w:val="27"/>
          <w:szCs w:val="27"/>
        </w:rPr>
        <w:t xml:space="preserve"> капитальный ремонт не проводился),  </w:t>
      </w:r>
    </w:p>
    <w:p w:rsidR="00B66917" w:rsidRPr="00A90C09" w:rsidRDefault="00B66917" w:rsidP="00B66917">
      <w:pPr>
        <w:ind w:firstLine="567"/>
        <w:jc w:val="both"/>
        <w:rPr>
          <w:sz w:val="27"/>
          <w:szCs w:val="27"/>
        </w:rPr>
      </w:pPr>
      <w:r w:rsidRPr="00A90C09">
        <w:rPr>
          <w:sz w:val="27"/>
          <w:szCs w:val="27"/>
        </w:rPr>
        <w:t>г. Тихвин, микрорайон 6, д. 24 - перенос срока капитального ремонта лифтового оборудования на более поздний срок с периода 2020-2022 годов на период 2029-2031 годов (дом 1977 года постройки,</w:t>
      </w:r>
      <w:r w:rsidR="005E7C8B" w:rsidRPr="00A90C09">
        <w:rPr>
          <w:sz w:val="27"/>
          <w:szCs w:val="27"/>
        </w:rPr>
        <w:t xml:space="preserve"> капитальный ремонт не проводился),  </w:t>
      </w:r>
    </w:p>
    <w:p w:rsidR="00B66917" w:rsidRPr="00A90C09" w:rsidRDefault="00B66917" w:rsidP="00B66917">
      <w:pPr>
        <w:ind w:firstLine="567"/>
        <w:jc w:val="both"/>
        <w:rPr>
          <w:sz w:val="27"/>
          <w:szCs w:val="27"/>
        </w:rPr>
      </w:pPr>
      <w:r w:rsidRPr="00A90C09">
        <w:rPr>
          <w:sz w:val="27"/>
          <w:szCs w:val="27"/>
        </w:rPr>
        <w:t>г. Тихвин, ул. Учебный городок, д. 5 - перенос срока капитального ремонта лифтового оборудования на более поздний срок с периода 2020-2022 годов на период 2029-2031 годов (дом 1981 года постройки,</w:t>
      </w:r>
      <w:r w:rsidR="005E7C8B" w:rsidRPr="00A90C09">
        <w:rPr>
          <w:sz w:val="27"/>
          <w:szCs w:val="27"/>
        </w:rPr>
        <w:t xml:space="preserve"> капитальный ремонт не проводился),  </w:t>
      </w:r>
    </w:p>
    <w:p w:rsidR="00B66917" w:rsidRPr="00A90C09" w:rsidRDefault="00B66917" w:rsidP="00B66917">
      <w:pPr>
        <w:ind w:firstLine="567"/>
        <w:jc w:val="both"/>
        <w:rPr>
          <w:sz w:val="27"/>
          <w:szCs w:val="27"/>
        </w:rPr>
      </w:pPr>
      <w:r w:rsidRPr="00A90C09">
        <w:rPr>
          <w:sz w:val="27"/>
          <w:szCs w:val="27"/>
        </w:rPr>
        <w:t>г. Тихвин, ул. Учебный городок, д. 6 - перенос срока капитального ремонта лифтового оборудования на более поздний срок с периода 2020-2022 годов на период 2029-2031 годов (дом 1981 года постройки,</w:t>
      </w:r>
      <w:r w:rsidR="005E7C8B" w:rsidRPr="00A90C09">
        <w:rPr>
          <w:sz w:val="27"/>
          <w:szCs w:val="27"/>
        </w:rPr>
        <w:t xml:space="preserve"> капитальный ремонт не проводился).  </w:t>
      </w:r>
    </w:p>
    <w:p w:rsidR="00B349C5" w:rsidRPr="00A90C09" w:rsidRDefault="00B349C5" w:rsidP="00B349C5">
      <w:pPr>
        <w:jc w:val="both"/>
        <w:rPr>
          <w:sz w:val="27"/>
          <w:szCs w:val="27"/>
        </w:rPr>
      </w:pPr>
      <w:r w:rsidRPr="00A90C09">
        <w:rPr>
          <w:rFonts w:eastAsia="Calibri"/>
          <w:b/>
          <w:sz w:val="27"/>
          <w:szCs w:val="27"/>
          <w:lang w:eastAsia="en-US"/>
        </w:rPr>
        <w:t>Решили</w:t>
      </w:r>
      <w:r w:rsidR="00033BB4" w:rsidRPr="00A90C09">
        <w:rPr>
          <w:rFonts w:eastAsia="Calibri"/>
          <w:b/>
          <w:sz w:val="27"/>
          <w:szCs w:val="27"/>
          <w:lang w:eastAsia="en-US"/>
        </w:rPr>
        <w:t>:</w:t>
      </w:r>
      <w:r w:rsidR="00033BB4" w:rsidRPr="00A90C09">
        <w:rPr>
          <w:rFonts w:eastAsia="Calibri"/>
          <w:sz w:val="27"/>
          <w:szCs w:val="27"/>
          <w:lang w:eastAsia="en-US"/>
        </w:rPr>
        <w:t xml:space="preserve">  </w:t>
      </w:r>
      <w:r w:rsidR="00B66917" w:rsidRPr="00A90C09">
        <w:rPr>
          <w:rFonts w:eastAsia="Calibri"/>
          <w:sz w:val="27"/>
          <w:szCs w:val="27"/>
          <w:lang w:eastAsia="en-US"/>
        </w:rPr>
        <w:t>установили необходимость переноса установленного срока капитального ремонта на более поздний согласно заявлениям.</w:t>
      </w:r>
    </w:p>
    <w:p w:rsidR="00B349C5" w:rsidRPr="00A90C09" w:rsidRDefault="001B29E9" w:rsidP="001B29E9">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15 к протоколу.</w:t>
      </w:r>
    </w:p>
    <w:p w:rsidR="00B349C5" w:rsidRPr="00A90C09" w:rsidRDefault="00B349C5" w:rsidP="00D735BC">
      <w:pPr>
        <w:ind w:firstLine="567"/>
        <w:jc w:val="both"/>
        <w:rPr>
          <w:sz w:val="27"/>
          <w:szCs w:val="27"/>
        </w:rPr>
      </w:pPr>
      <w:bookmarkStart w:id="32" w:name="_Hlk8203893"/>
      <w:bookmarkEnd w:id="30"/>
      <w:r w:rsidRPr="00A90C09">
        <w:rPr>
          <w:b/>
          <w:sz w:val="27"/>
          <w:szCs w:val="27"/>
        </w:rPr>
        <w:t xml:space="preserve">16. </w:t>
      </w:r>
      <w:r w:rsidRPr="00A90C09">
        <w:rPr>
          <w:sz w:val="27"/>
          <w:szCs w:val="27"/>
        </w:rPr>
        <w:t>Рассмотрение заявлени</w:t>
      </w:r>
      <w:r w:rsidR="00D735BC" w:rsidRPr="00A90C09">
        <w:rPr>
          <w:sz w:val="27"/>
          <w:szCs w:val="27"/>
        </w:rPr>
        <w:t>я</w:t>
      </w:r>
      <w:r w:rsidRPr="00A90C09">
        <w:rPr>
          <w:sz w:val="27"/>
          <w:szCs w:val="27"/>
        </w:rPr>
        <w:t>, представленн</w:t>
      </w:r>
      <w:r w:rsidR="00D735BC" w:rsidRPr="00A90C09">
        <w:rPr>
          <w:sz w:val="27"/>
          <w:szCs w:val="27"/>
        </w:rPr>
        <w:t>ого</w:t>
      </w:r>
      <w:r w:rsidRPr="00A90C09">
        <w:rPr>
          <w:sz w:val="27"/>
          <w:szCs w:val="27"/>
        </w:rPr>
        <w:t xml:space="preserve"> администрацией муниципального  образования </w:t>
      </w:r>
      <w:bookmarkStart w:id="33" w:name="_Hlk5009504"/>
      <w:r w:rsidR="00B66917" w:rsidRPr="00A90C09">
        <w:rPr>
          <w:rFonts w:eastAsia="Calibri"/>
          <w:sz w:val="27"/>
          <w:szCs w:val="27"/>
          <w:lang w:eastAsia="en-US"/>
        </w:rPr>
        <w:t>Всеволожский муниципальный район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bookmarkEnd w:id="33"/>
      <w:r w:rsidR="00B66917" w:rsidRPr="00A90C09">
        <w:rPr>
          <w:rFonts w:eastAsia="Calibri"/>
          <w:sz w:val="27"/>
          <w:szCs w:val="27"/>
          <w:lang w:eastAsia="en-US"/>
        </w:rPr>
        <w:t>:</w:t>
      </w:r>
    </w:p>
    <w:p w:rsidR="00B66917" w:rsidRPr="00A90C09" w:rsidRDefault="00B66917" w:rsidP="00B66917">
      <w:pPr>
        <w:ind w:firstLine="567"/>
        <w:jc w:val="both"/>
        <w:rPr>
          <w:rFonts w:eastAsia="Calibri"/>
          <w:sz w:val="27"/>
          <w:szCs w:val="27"/>
          <w:lang w:eastAsia="en-US"/>
        </w:rPr>
      </w:pPr>
      <w:r w:rsidRPr="00A90C09">
        <w:rPr>
          <w:rFonts w:eastAsia="Calibri"/>
          <w:sz w:val="27"/>
          <w:szCs w:val="27"/>
          <w:lang w:eastAsia="en-US"/>
        </w:rPr>
        <w:t xml:space="preserve">Всеволожский район, г.Всеволожск,  пер.Олениных, д.2, корп.2 – перенос срока капитального  ремонта системы электроснабжения с периода 2042-2043 </w:t>
      </w:r>
      <w:r w:rsidR="00B54F93" w:rsidRPr="00A90C09">
        <w:rPr>
          <w:rFonts w:eastAsia="Calibri"/>
          <w:sz w:val="27"/>
          <w:szCs w:val="27"/>
          <w:lang w:eastAsia="en-US"/>
        </w:rPr>
        <w:t xml:space="preserve">годов </w:t>
      </w:r>
      <w:r w:rsidRPr="00A90C09">
        <w:rPr>
          <w:rFonts w:eastAsia="Calibri"/>
          <w:sz w:val="27"/>
          <w:szCs w:val="27"/>
          <w:lang w:eastAsia="en-US"/>
        </w:rPr>
        <w:t xml:space="preserve">на 2020 </w:t>
      </w:r>
      <w:r w:rsidRPr="00A90C09">
        <w:rPr>
          <w:rFonts w:eastAsia="Calibri"/>
          <w:sz w:val="27"/>
          <w:szCs w:val="27"/>
          <w:lang w:eastAsia="en-US"/>
        </w:rPr>
        <w:lastRenderedPageBreak/>
        <w:t xml:space="preserve">год, подъезда  с периода 2036-2038  </w:t>
      </w:r>
      <w:r w:rsidR="00B54F93" w:rsidRPr="00A90C09">
        <w:rPr>
          <w:rFonts w:eastAsia="Calibri"/>
          <w:sz w:val="27"/>
          <w:szCs w:val="27"/>
          <w:lang w:eastAsia="en-US"/>
        </w:rPr>
        <w:t xml:space="preserve">годов </w:t>
      </w:r>
      <w:r w:rsidRPr="00A90C09">
        <w:rPr>
          <w:rFonts w:eastAsia="Calibri"/>
          <w:sz w:val="27"/>
          <w:szCs w:val="27"/>
          <w:lang w:eastAsia="en-US"/>
        </w:rPr>
        <w:t xml:space="preserve">на 2020 год, крыши с периода 2036-2038 </w:t>
      </w:r>
      <w:r w:rsidR="00B54F93" w:rsidRPr="00A90C09">
        <w:rPr>
          <w:rFonts w:eastAsia="Calibri"/>
          <w:sz w:val="27"/>
          <w:szCs w:val="27"/>
          <w:lang w:eastAsia="en-US"/>
        </w:rPr>
        <w:t xml:space="preserve">годов </w:t>
      </w:r>
      <w:r w:rsidRPr="00A90C09">
        <w:rPr>
          <w:rFonts w:eastAsia="Calibri"/>
          <w:sz w:val="27"/>
          <w:szCs w:val="27"/>
          <w:lang w:eastAsia="en-US"/>
        </w:rPr>
        <w:t>на 2019 год (дом 1977 года постройки,  капитальный ремонт не проводился).</w:t>
      </w:r>
    </w:p>
    <w:p w:rsidR="00316D9C" w:rsidRPr="00A90C09" w:rsidRDefault="00FC3E56" w:rsidP="00FC3E56">
      <w:pPr>
        <w:jc w:val="both"/>
        <w:rPr>
          <w:b/>
          <w:sz w:val="27"/>
          <w:szCs w:val="27"/>
        </w:rPr>
      </w:pPr>
      <w:r w:rsidRPr="00A90C09">
        <w:rPr>
          <w:rFonts w:eastAsia="Calibri"/>
          <w:sz w:val="27"/>
          <w:szCs w:val="27"/>
          <w:lang w:eastAsia="en-US"/>
        </w:rPr>
        <w:t xml:space="preserve"> </w:t>
      </w:r>
      <w:r w:rsidR="00B349C5" w:rsidRPr="00A90C09">
        <w:rPr>
          <w:rFonts w:eastAsia="Calibri"/>
          <w:b/>
          <w:sz w:val="27"/>
          <w:szCs w:val="27"/>
          <w:lang w:eastAsia="en-US"/>
        </w:rPr>
        <w:t xml:space="preserve">Решили: </w:t>
      </w:r>
      <w:r w:rsidR="00B349C5" w:rsidRPr="00A90C09">
        <w:rPr>
          <w:rFonts w:eastAsia="Calibri"/>
          <w:sz w:val="27"/>
          <w:szCs w:val="27"/>
          <w:lang w:eastAsia="en-US"/>
        </w:rPr>
        <w:t xml:space="preserve">  </w:t>
      </w:r>
      <w:r w:rsidR="00B66917" w:rsidRPr="00A90C09">
        <w:rPr>
          <w:rFonts w:eastAsia="Calibri"/>
          <w:sz w:val="27"/>
          <w:szCs w:val="27"/>
          <w:lang w:eastAsia="en-US"/>
        </w:rPr>
        <w:t>о возврате документов  заявителю в связи с представлением документов не в полном объеме в соответствии с пунктом 3.10.1 Порядка.</w:t>
      </w:r>
    </w:p>
    <w:p w:rsidR="00B349C5" w:rsidRPr="00A90C09" w:rsidRDefault="001B29E9" w:rsidP="001B29E9">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16 к протоколу</w:t>
      </w:r>
      <w:r w:rsidR="00B349C5" w:rsidRPr="00A90C09">
        <w:rPr>
          <w:rFonts w:eastAsia="Calibri"/>
          <w:sz w:val="27"/>
          <w:szCs w:val="27"/>
          <w:lang w:eastAsia="en-US"/>
        </w:rPr>
        <w:t>.</w:t>
      </w:r>
    </w:p>
    <w:p w:rsidR="00FC2F56" w:rsidRPr="00A90C09" w:rsidRDefault="00FC3E56" w:rsidP="000B1A28">
      <w:pPr>
        <w:autoSpaceDE w:val="0"/>
        <w:autoSpaceDN w:val="0"/>
        <w:adjustRightInd w:val="0"/>
        <w:ind w:firstLine="567"/>
        <w:jc w:val="both"/>
        <w:rPr>
          <w:rFonts w:eastAsia="Calibri"/>
          <w:sz w:val="27"/>
          <w:szCs w:val="27"/>
          <w:lang w:eastAsia="en-US"/>
        </w:rPr>
      </w:pPr>
      <w:bookmarkStart w:id="34" w:name="_Hlk8647901"/>
      <w:bookmarkEnd w:id="32"/>
      <w:r w:rsidRPr="00A90C09">
        <w:rPr>
          <w:rFonts w:eastAsia="Calibri"/>
          <w:b/>
          <w:sz w:val="27"/>
          <w:szCs w:val="27"/>
          <w:lang w:eastAsia="en-US"/>
        </w:rPr>
        <w:t xml:space="preserve">17. </w:t>
      </w:r>
      <w:r w:rsidRPr="00A90C09">
        <w:rPr>
          <w:rFonts w:eastAsia="Calibri"/>
          <w:sz w:val="27"/>
          <w:szCs w:val="27"/>
          <w:lang w:eastAsia="en-US"/>
        </w:rPr>
        <w:t>Рассмотрение заявлени</w:t>
      </w:r>
      <w:r w:rsidR="00CB2709" w:rsidRPr="00A90C09">
        <w:rPr>
          <w:rFonts w:eastAsia="Calibri"/>
          <w:sz w:val="27"/>
          <w:szCs w:val="27"/>
          <w:lang w:eastAsia="en-US"/>
        </w:rPr>
        <w:t>й</w:t>
      </w:r>
      <w:r w:rsidRPr="00A90C09">
        <w:rPr>
          <w:rFonts w:eastAsia="Calibri"/>
          <w:sz w:val="27"/>
          <w:szCs w:val="27"/>
          <w:lang w:eastAsia="en-US"/>
        </w:rPr>
        <w:t>, представленн</w:t>
      </w:r>
      <w:r w:rsidR="00CB2709" w:rsidRPr="00A90C09">
        <w:rPr>
          <w:rFonts w:eastAsia="Calibri"/>
          <w:sz w:val="27"/>
          <w:szCs w:val="27"/>
          <w:lang w:eastAsia="en-US"/>
        </w:rPr>
        <w:t>ых</w:t>
      </w:r>
      <w:r w:rsidRPr="00A90C09">
        <w:rPr>
          <w:rFonts w:eastAsia="Calibri"/>
          <w:sz w:val="27"/>
          <w:szCs w:val="27"/>
          <w:lang w:eastAsia="en-US"/>
        </w:rPr>
        <w:t xml:space="preserve"> администрацией муниципального  образования </w:t>
      </w:r>
      <w:r w:rsidR="00B66917" w:rsidRPr="00A90C09">
        <w:rPr>
          <w:rFonts w:eastAsia="Calibri"/>
          <w:sz w:val="27"/>
          <w:szCs w:val="27"/>
          <w:lang w:eastAsia="en-US"/>
        </w:rPr>
        <w:t>Любанское городское поселение Тосненского района Ленинградской области, об исключении из региональной программы капитального ремонта 3 многок</w:t>
      </w:r>
      <w:r w:rsidR="00FC2F56" w:rsidRPr="00A90C09">
        <w:rPr>
          <w:rFonts w:eastAsia="Calibri"/>
          <w:sz w:val="27"/>
          <w:szCs w:val="27"/>
          <w:lang w:eastAsia="en-US"/>
        </w:rPr>
        <w:t>вартирных домов в связи с признанием их аварийными и подлежащими сносу:</w:t>
      </w:r>
      <w:r w:rsidR="00B66917" w:rsidRPr="00A90C09">
        <w:rPr>
          <w:rFonts w:eastAsia="Calibri"/>
          <w:sz w:val="27"/>
          <w:szCs w:val="27"/>
          <w:lang w:eastAsia="en-US"/>
        </w:rPr>
        <w:t xml:space="preserve"> </w:t>
      </w:r>
    </w:p>
    <w:p w:rsidR="00B66917" w:rsidRPr="00A90C09" w:rsidRDefault="00FC2F56"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w:t>
      </w:r>
      <w:r w:rsidR="00B66917" w:rsidRPr="00A90C09">
        <w:rPr>
          <w:rFonts w:eastAsia="Calibri"/>
          <w:sz w:val="27"/>
          <w:szCs w:val="27"/>
          <w:lang w:eastAsia="en-US"/>
        </w:rPr>
        <w:t>Любань, аллея Березовая, д. 12</w:t>
      </w:r>
      <w:r w:rsidRPr="00A90C09">
        <w:rPr>
          <w:rFonts w:eastAsia="Calibri"/>
          <w:sz w:val="27"/>
          <w:szCs w:val="27"/>
          <w:lang w:eastAsia="en-US"/>
        </w:rPr>
        <w:t xml:space="preserve"> (</w:t>
      </w:r>
      <w:r w:rsidR="00B66917" w:rsidRPr="00A90C09">
        <w:rPr>
          <w:rFonts w:eastAsia="Calibri"/>
          <w:sz w:val="27"/>
          <w:szCs w:val="27"/>
          <w:lang w:eastAsia="en-US"/>
        </w:rPr>
        <w:t>дом 1954 года постройки, капитальный ремонт не проводился</w:t>
      </w:r>
      <w:r w:rsidRPr="00A90C09">
        <w:rPr>
          <w:rFonts w:eastAsia="Calibri"/>
          <w:sz w:val="27"/>
          <w:szCs w:val="27"/>
          <w:lang w:eastAsia="en-US"/>
        </w:rPr>
        <w:t>),</w:t>
      </w:r>
    </w:p>
    <w:p w:rsidR="00B66917" w:rsidRPr="00A90C09" w:rsidRDefault="00B66917"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г.Любань, ул. 1 Мая, д. 2</w:t>
      </w:r>
      <w:r w:rsidR="00FC2F56" w:rsidRPr="00A90C09">
        <w:rPr>
          <w:rFonts w:eastAsia="Calibri"/>
          <w:sz w:val="27"/>
          <w:szCs w:val="27"/>
          <w:lang w:eastAsia="en-US"/>
        </w:rPr>
        <w:t xml:space="preserve"> (</w:t>
      </w:r>
      <w:r w:rsidRPr="00A90C09">
        <w:rPr>
          <w:rFonts w:eastAsia="Calibri"/>
          <w:sz w:val="27"/>
          <w:szCs w:val="27"/>
          <w:lang w:eastAsia="en-US"/>
        </w:rPr>
        <w:t>дом 1953 года постройки, капитальный ремонт не проводился</w:t>
      </w:r>
      <w:r w:rsidR="00FC2F56" w:rsidRPr="00A90C09">
        <w:rPr>
          <w:rFonts w:eastAsia="Calibri"/>
          <w:sz w:val="27"/>
          <w:szCs w:val="27"/>
          <w:lang w:eastAsia="en-US"/>
        </w:rPr>
        <w:t>),</w:t>
      </w:r>
    </w:p>
    <w:p w:rsidR="00B66917" w:rsidRPr="00A90C09" w:rsidRDefault="00B66917"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Любань, ул. Луговая, д. 20</w:t>
      </w:r>
      <w:r w:rsidR="00FC2F56" w:rsidRPr="00A90C09">
        <w:rPr>
          <w:rFonts w:eastAsia="Calibri"/>
          <w:sz w:val="27"/>
          <w:szCs w:val="27"/>
          <w:lang w:eastAsia="en-US"/>
        </w:rPr>
        <w:t xml:space="preserve"> (</w:t>
      </w:r>
      <w:r w:rsidRPr="00A90C09">
        <w:rPr>
          <w:rFonts w:eastAsia="Calibri"/>
          <w:sz w:val="27"/>
          <w:szCs w:val="27"/>
          <w:lang w:eastAsia="en-US"/>
        </w:rPr>
        <w:t>дом 1957 года постройки,  капитальный ремонт не проводился</w:t>
      </w:r>
      <w:r w:rsidR="00FC2F56" w:rsidRPr="00A90C09">
        <w:rPr>
          <w:rFonts w:eastAsia="Calibri"/>
          <w:sz w:val="27"/>
          <w:szCs w:val="27"/>
          <w:lang w:eastAsia="en-US"/>
        </w:rPr>
        <w:t>).</w:t>
      </w:r>
    </w:p>
    <w:p w:rsidR="00FC3E56" w:rsidRPr="00A90C09" w:rsidRDefault="00FC3E56" w:rsidP="00D477D5">
      <w:pPr>
        <w:autoSpaceDE w:val="0"/>
        <w:autoSpaceDN w:val="0"/>
        <w:adjustRightInd w:val="0"/>
        <w:jc w:val="both"/>
        <w:rPr>
          <w:rFonts w:eastAsia="Calibri"/>
          <w:b/>
          <w:sz w:val="27"/>
          <w:szCs w:val="27"/>
          <w:lang w:eastAsia="en-US"/>
        </w:rPr>
      </w:pPr>
      <w:bookmarkStart w:id="35" w:name="_Hlk10566921"/>
      <w:r w:rsidRPr="00A90C09">
        <w:rPr>
          <w:rFonts w:eastAsia="Calibri"/>
          <w:b/>
          <w:sz w:val="27"/>
          <w:szCs w:val="27"/>
          <w:lang w:eastAsia="en-US"/>
        </w:rPr>
        <w:t>Решили</w:t>
      </w:r>
      <w:bookmarkStart w:id="36" w:name="_Hlk10566907"/>
      <w:r w:rsidRPr="00A90C09">
        <w:rPr>
          <w:rFonts w:eastAsia="Calibri"/>
          <w:b/>
          <w:sz w:val="27"/>
          <w:szCs w:val="27"/>
          <w:lang w:eastAsia="en-US"/>
        </w:rPr>
        <w:t>:</w:t>
      </w:r>
      <w:bookmarkEnd w:id="35"/>
      <w:r w:rsidRPr="00A90C09">
        <w:rPr>
          <w:rFonts w:eastAsia="Calibri"/>
          <w:b/>
          <w:sz w:val="27"/>
          <w:szCs w:val="27"/>
          <w:lang w:eastAsia="en-US"/>
        </w:rPr>
        <w:t xml:space="preserve"> </w:t>
      </w:r>
      <w:r w:rsidRPr="00A90C09">
        <w:rPr>
          <w:rFonts w:eastAsia="Calibri"/>
          <w:sz w:val="27"/>
          <w:szCs w:val="27"/>
          <w:lang w:eastAsia="en-US"/>
        </w:rPr>
        <w:t xml:space="preserve">  установили  </w:t>
      </w:r>
      <w:r w:rsidR="00FC2F56" w:rsidRPr="00A90C09">
        <w:rPr>
          <w:rFonts w:eastAsia="Calibri"/>
          <w:sz w:val="27"/>
          <w:szCs w:val="27"/>
          <w:lang w:eastAsia="en-US"/>
        </w:rPr>
        <w:t xml:space="preserve">отсутствие необходимости проведения капитального ремонта. </w:t>
      </w:r>
    </w:p>
    <w:p w:rsidR="00FC3E56" w:rsidRPr="00A90C09" w:rsidRDefault="001B29E9" w:rsidP="001B29E9">
      <w:pPr>
        <w:autoSpaceDE w:val="0"/>
        <w:autoSpaceDN w:val="0"/>
        <w:adjustRightInd w:val="0"/>
        <w:spacing w:after="120"/>
        <w:ind w:firstLine="851"/>
        <w:jc w:val="both"/>
        <w:rPr>
          <w:rFonts w:eastAsia="Calibri"/>
          <w:sz w:val="27"/>
          <w:szCs w:val="27"/>
          <w:lang w:eastAsia="en-US"/>
        </w:rPr>
      </w:pPr>
      <w:r>
        <w:rPr>
          <w:rFonts w:eastAsia="Calibri"/>
          <w:sz w:val="27"/>
          <w:szCs w:val="27"/>
          <w:lang w:eastAsia="en-US"/>
        </w:rPr>
        <w:t>Приложение № 17 к протоколу.</w:t>
      </w:r>
    </w:p>
    <w:bookmarkEnd w:id="34"/>
    <w:bookmarkEnd w:id="36"/>
    <w:p w:rsidR="000B1A28" w:rsidRPr="00A90C09" w:rsidRDefault="00CB2709" w:rsidP="000B1A28">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18. </w:t>
      </w:r>
      <w:r w:rsidRPr="00A90C09">
        <w:rPr>
          <w:rFonts w:eastAsia="Calibri"/>
          <w:sz w:val="27"/>
          <w:szCs w:val="27"/>
          <w:lang w:eastAsia="en-US"/>
        </w:rPr>
        <w:t xml:space="preserve">Рассмотрение заявлений, </w:t>
      </w:r>
      <w:bookmarkStart w:id="37" w:name="_Hlk8648363"/>
      <w:r w:rsidRPr="00A90C09">
        <w:rPr>
          <w:rFonts w:eastAsia="Calibri"/>
          <w:sz w:val="27"/>
          <w:szCs w:val="27"/>
          <w:lang w:eastAsia="en-US"/>
        </w:rPr>
        <w:t xml:space="preserve">представленных администрацией муниципального  образования </w:t>
      </w:r>
      <w:r w:rsidR="000B1A28" w:rsidRPr="00A90C09">
        <w:rPr>
          <w:rFonts w:eastAsia="Calibri"/>
          <w:sz w:val="27"/>
          <w:szCs w:val="27"/>
          <w:lang w:eastAsia="en-US"/>
        </w:rPr>
        <w:t>Лужский муниципальный район Ленинградской области:</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b/>
          <w:bCs/>
          <w:sz w:val="27"/>
          <w:szCs w:val="27"/>
          <w:lang w:eastAsia="en-US"/>
        </w:rPr>
        <w:t>18.1.</w:t>
      </w:r>
      <w:r w:rsidRPr="00A90C09">
        <w:rPr>
          <w:rFonts w:eastAsia="Calibri"/>
          <w:sz w:val="27"/>
          <w:szCs w:val="27"/>
          <w:lang w:eastAsia="en-US"/>
        </w:rPr>
        <w:t xml:space="preserve"> об исключении из региональной программы капитального ремонта 1 многоквартирного дома в связи с тем, что жилой дом не относится к многоквартирному:</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г.Луга, ул.Мелиораторов, д.24 (дом 1980 года постройки, капитальный ремонт не проводился).</w:t>
      </w:r>
    </w:p>
    <w:p w:rsidR="000B1A28" w:rsidRPr="00A90C09" w:rsidRDefault="000B1A28" w:rsidP="000B1A28">
      <w:pPr>
        <w:autoSpaceDE w:val="0"/>
        <w:autoSpaceDN w:val="0"/>
        <w:adjustRightInd w:val="0"/>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установили  отсутствие необходимости проведения капитального ремонта. </w:t>
      </w:r>
    </w:p>
    <w:p w:rsidR="000B1A28" w:rsidRDefault="001B29E9" w:rsidP="001B29E9">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18.1 к протоколу.</w:t>
      </w:r>
    </w:p>
    <w:p w:rsidR="001B29E9" w:rsidRPr="00A90C09" w:rsidRDefault="001B29E9" w:rsidP="001B29E9">
      <w:pPr>
        <w:autoSpaceDE w:val="0"/>
        <w:autoSpaceDN w:val="0"/>
        <w:adjustRightInd w:val="0"/>
        <w:ind w:firstLine="567"/>
        <w:jc w:val="both"/>
        <w:rPr>
          <w:rFonts w:eastAsia="Calibri"/>
          <w:sz w:val="27"/>
          <w:szCs w:val="27"/>
          <w:lang w:eastAsia="en-US"/>
        </w:rPr>
      </w:pP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b/>
          <w:bCs/>
          <w:sz w:val="27"/>
          <w:szCs w:val="27"/>
          <w:lang w:eastAsia="en-US"/>
        </w:rPr>
        <w:t>18.2.</w:t>
      </w:r>
      <w:r w:rsidRPr="00A90C09">
        <w:rPr>
          <w:rFonts w:eastAsia="Calibri"/>
          <w:sz w:val="27"/>
          <w:szCs w:val="27"/>
          <w:lang w:eastAsia="en-US"/>
        </w:rPr>
        <w:t xml:space="preserve"> о сокращении перечня планируемых видов услуг и(или) работ по капитальному ремонту, в отношении 15 многоквартирных домов:</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мкр. Городок, д. 5/26 – отсутствует система горячего водоснабжения (дом 1936 года постройки, капитальный ремонт фасада, кровли, отмостки, подвала, систем теплоснабжения, холодного водоснабжения, водоотведения, системы газоснабжения, электроснабжения – 1977 год),</w:t>
      </w:r>
      <w:r w:rsidRPr="00A90C09">
        <w:rPr>
          <w:rFonts w:eastAsia="Calibri"/>
          <w:sz w:val="27"/>
          <w:szCs w:val="27"/>
          <w:lang w:eastAsia="en-US"/>
        </w:rPr>
        <w:tab/>
      </w:r>
      <w:r w:rsidRPr="00A90C09">
        <w:rPr>
          <w:rFonts w:eastAsia="Calibri"/>
          <w:sz w:val="27"/>
          <w:szCs w:val="27"/>
          <w:lang w:eastAsia="en-US"/>
        </w:rPr>
        <w:tab/>
      </w:r>
      <w:r w:rsidRPr="00A90C09">
        <w:rPr>
          <w:rFonts w:eastAsia="Calibri"/>
          <w:sz w:val="27"/>
          <w:szCs w:val="27"/>
          <w:lang w:eastAsia="en-US"/>
        </w:rPr>
        <w:tab/>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мкр. Городок, д. 5/23 - отсутствует система горячего водоснабжения (дом 1935 года постройки, капитальный ремонт не проводился),</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мкр. Городок, д. 5/24 - отсутствует система горячего водоснабжения (дом 1935 года постройки, капитальный ремонт не проводился),</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ул. Дача Черемушки, д. 25  - отсутствуют системы теплоснабжения, горячего, холодного водоснабжения, водоотведения (дом 1918 года постройки, капитальный ремонт не проводился),</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 Луга, просп. Кирова, д. 37 – отсутствует подвал </w:t>
      </w:r>
      <w:r w:rsidR="00DC5C45" w:rsidRPr="00A90C09">
        <w:rPr>
          <w:rFonts w:eastAsia="Calibri"/>
          <w:sz w:val="27"/>
          <w:szCs w:val="27"/>
          <w:lang w:eastAsia="en-US"/>
        </w:rPr>
        <w:t>(</w:t>
      </w:r>
      <w:r w:rsidRPr="00A90C09">
        <w:rPr>
          <w:rFonts w:eastAsia="Calibri"/>
          <w:sz w:val="27"/>
          <w:szCs w:val="27"/>
          <w:lang w:eastAsia="en-US"/>
        </w:rPr>
        <w:t>дом 1951 года постройки, капитальный ремонт не проводился</w:t>
      </w:r>
      <w:r w:rsidR="00DC5C45"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просп. Кирова, д. 45 – отсутствуют системы теплоснабжения, горячего водоснабжения, подвал</w:t>
      </w:r>
      <w:r w:rsidR="00DC5C45" w:rsidRPr="00A90C09">
        <w:rPr>
          <w:rFonts w:eastAsia="Calibri"/>
          <w:sz w:val="27"/>
          <w:szCs w:val="27"/>
          <w:lang w:eastAsia="en-US"/>
        </w:rPr>
        <w:t xml:space="preserve"> (</w:t>
      </w:r>
      <w:r w:rsidRPr="00A90C09">
        <w:rPr>
          <w:rFonts w:eastAsia="Calibri"/>
          <w:sz w:val="27"/>
          <w:szCs w:val="27"/>
          <w:lang w:eastAsia="en-US"/>
        </w:rPr>
        <w:t>дом 1917 года постройки, капитальный ремонт не проводился</w:t>
      </w:r>
      <w:r w:rsidR="00DC5C45"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ул. Орловская, д. 25/21 - отсутствуют системы теплоснабжения, горячего водоснабжения, подвал</w:t>
      </w:r>
      <w:r w:rsidR="00DC5C45" w:rsidRPr="00A90C09">
        <w:rPr>
          <w:rFonts w:eastAsia="Calibri"/>
          <w:sz w:val="27"/>
          <w:szCs w:val="27"/>
          <w:lang w:eastAsia="en-US"/>
        </w:rPr>
        <w:t xml:space="preserve"> (</w:t>
      </w:r>
      <w:r w:rsidRPr="00A90C09">
        <w:rPr>
          <w:rFonts w:eastAsia="Calibri"/>
          <w:sz w:val="27"/>
          <w:szCs w:val="27"/>
          <w:lang w:eastAsia="en-US"/>
        </w:rPr>
        <w:t>дом 1918 года постройки, капитальный ремонт не проводился</w:t>
      </w:r>
      <w:r w:rsidR="00DC5C45"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ул. Победы, д. 2а - отсутствуют система горячего водоснабжения, подвал</w:t>
      </w:r>
      <w:r w:rsidR="00DC5C45" w:rsidRPr="00A90C09">
        <w:rPr>
          <w:rFonts w:eastAsia="Calibri"/>
          <w:sz w:val="27"/>
          <w:szCs w:val="27"/>
          <w:lang w:eastAsia="en-US"/>
        </w:rPr>
        <w:t xml:space="preserve"> (</w:t>
      </w:r>
      <w:r w:rsidRPr="00A90C09">
        <w:rPr>
          <w:rFonts w:eastAsia="Calibri"/>
          <w:sz w:val="27"/>
          <w:szCs w:val="27"/>
          <w:lang w:eastAsia="en-US"/>
        </w:rPr>
        <w:t>дом 1917 года постройки, капитальный ремонт не проводился</w:t>
      </w:r>
      <w:r w:rsidR="00DC5C45"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тер. Луга-3, д. 3/33-  отсутствуют система горячего водоснабжения, подвал</w:t>
      </w:r>
    </w:p>
    <w:p w:rsidR="000B1A28" w:rsidRPr="00A90C09" w:rsidRDefault="00DC5C45" w:rsidP="00DC5C45">
      <w:pPr>
        <w:autoSpaceDE w:val="0"/>
        <w:autoSpaceDN w:val="0"/>
        <w:adjustRightInd w:val="0"/>
        <w:jc w:val="both"/>
        <w:rPr>
          <w:rFonts w:eastAsia="Calibri"/>
          <w:sz w:val="27"/>
          <w:szCs w:val="27"/>
          <w:lang w:eastAsia="en-US"/>
        </w:rPr>
      </w:pPr>
      <w:r w:rsidRPr="00A90C09">
        <w:rPr>
          <w:rFonts w:eastAsia="Calibri"/>
          <w:sz w:val="27"/>
          <w:szCs w:val="27"/>
          <w:lang w:eastAsia="en-US"/>
        </w:rPr>
        <w:lastRenderedPageBreak/>
        <w:t>(</w:t>
      </w:r>
      <w:r w:rsidR="000B1A28" w:rsidRPr="00A90C09">
        <w:rPr>
          <w:rFonts w:eastAsia="Calibri"/>
          <w:sz w:val="27"/>
          <w:szCs w:val="27"/>
          <w:lang w:eastAsia="en-US"/>
        </w:rPr>
        <w:t>дом 1913 года постройки, капитальный ремонт не проводился</w:t>
      </w:r>
      <w:r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тер. Луга-3, д. 3/35 - отсутствуют система горячего водоснабжения, подвал</w:t>
      </w:r>
    </w:p>
    <w:p w:rsidR="000B1A28" w:rsidRPr="00A90C09" w:rsidRDefault="00DC5C45" w:rsidP="00DC5C45">
      <w:pPr>
        <w:autoSpaceDE w:val="0"/>
        <w:autoSpaceDN w:val="0"/>
        <w:adjustRightInd w:val="0"/>
        <w:jc w:val="both"/>
        <w:rPr>
          <w:rFonts w:eastAsia="Calibri"/>
          <w:sz w:val="27"/>
          <w:szCs w:val="27"/>
          <w:lang w:eastAsia="en-US"/>
        </w:rPr>
      </w:pPr>
      <w:r w:rsidRPr="00A90C09">
        <w:rPr>
          <w:rFonts w:eastAsia="Calibri"/>
          <w:sz w:val="27"/>
          <w:szCs w:val="27"/>
          <w:lang w:eastAsia="en-US"/>
        </w:rPr>
        <w:t>(</w:t>
      </w:r>
      <w:r w:rsidR="000B1A28" w:rsidRPr="00A90C09">
        <w:rPr>
          <w:rFonts w:eastAsia="Calibri"/>
          <w:sz w:val="27"/>
          <w:szCs w:val="27"/>
          <w:lang w:eastAsia="en-US"/>
        </w:rPr>
        <w:t>дом 1913 года постройки, капитальный ремонт не проводился</w:t>
      </w:r>
      <w:r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тер. Луга-3, д. 3/40 - отсутствуют система горячего водоснабжения, подвал</w:t>
      </w:r>
    </w:p>
    <w:p w:rsidR="000B1A28" w:rsidRPr="00A90C09" w:rsidRDefault="00DC5C45" w:rsidP="00DC5C45">
      <w:pPr>
        <w:autoSpaceDE w:val="0"/>
        <w:autoSpaceDN w:val="0"/>
        <w:adjustRightInd w:val="0"/>
        <w:jc w:val="both"/>
        <w:rPr>
          <w:rFonts w:eastAsia="Calibri"/>
          <w:sz w:val="27"/>
          <w:szCs w:val="27"/>
          <w:lang w:eastAsia="en-US"/>
        </w:rPr>
      </w:pPr>
      <w:r w:rsidRPr="00A90C09">
        <w:rPr>
          <w:rFonts w:eastAsia="Calibri"/>
          <w:sz w:val="27"/>
          <w:szCs w:val="27"/>
          <w:lang w:eastAsia="en-US"/>
        </w:rPr>
        <w:t>(</w:t>
      </w:r>
      <w:r w:rsidR="000B1A28" w:rsidRPr="00A90C09">
        <w:rPr>
          <w:rFonts w:eastAsia="Calibri"/>
          <w:sz w:val="27"/>
          <w:szCs w:val="27"/>
          <w:lang w:eastAsia="en-US"/>
        </w:rPr>
        <w:t>дом 1913 года постройки, капитальный ремонт не проводился</w:t>
      </w:r>
      <w:r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тер. Луга-3, д. 3/42 - отсутствуют система горячего водоснабжения, подвал</w:t>
      </w:r>
    </w:p>
    <w:p w:rsidR="000B1A28" w:rsidRPr="00A90C09" w:rsidRDefault="00DC5C45" w:rsidP="00DC5C45">
      <w:pPr>
        <w:autoSpaceDE w:val="0"/>
        <w:autoSpaceDN w:val="0"/>
        <w:adjustRightInd w:val="0"/>
        <w:jc w:val="both"/>
        <w:rPr>
          <w:rFonts w:eastAsia="Calibri"/>
          <w:sz w:val="27"/>
          <w:szCs w:val="27"/>
          <w:lang w:eastAsia="en-US"/>
        </w:rPr>
      </w:pPr>
      <w:r w:rsidRPr="00A90C09">
        <w:rPr>
          <w:rFonts w:eastAsia="Calibri"/>
          <w:sz w:val="27"/>
          <w:szCs w:val="27"/>
          <w:lang w:eastAsia="en-US"/>
        </w:rPr>
        <w:t>(</w:t>
      </w:r>
      <w:r w:rsidR="000B1A28" w:rsidRPr="00A90C09">
        <w:rPr>
          <w:rFonts w:eastAsia="Calibri"/>
          <w:sz w:val="27"/>
          <w:szCs w:val="27"/>
          <w:lang w:eastAsia="en-US"/>
        </w:rPr>
        <w:t>дом 1913 года постройки, капитальный ремонт не проводился</w:t>
      </w:r>
      <w:r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тер. Луга-3, д. 3/44 - отсутствуют система горячего водоснабжения, подвал</w:t>
      </w:r>
    </w:p>
    <w:p w:rsidR="000B1A28" w:rsidRPr="00A90C09" w:rsidRDefault="00DC5C45" w:rsidP="00DC5C45">
      <w:pPr>
        <w:autoSpaceDE w:val="0"/>
        <w:autoSpaceDN w:val="0"/>
        <w:adjustRightInd w:val="0"/>
        <w:jc w:val="both"/>
        <w:rPr>
          <w:rFonts w:eastAsia="Calibri"/>
          <w:sz w:val="27"/>
          <w:szCs w:val="27"/>
          <w:lang w:eastAsia="en-US"/>
        </w:rPr>
      </w:pPr>
      <w:r w:rsidRPr="00A90C09">
        <w:rPr>
          <w:rFonts w:eastAsia="Calibri"/>
          <w:sz w:val="27"/>
          <w:szCs w:val="27"/>
          <w:lang w:eastAsia="en-US"/>
        </w:rPr>
        <w:t>(</w:t>
      </w:r>
      <w:r w:rsidR="000B1A28" w:rsidRPr="00A90C09">
        <w:rPr>
          <w:rFonts w:eastAsia="Calibri"/>
          <w:sz w:val="27"/>
          <w:szCs w:val="27"/>
          <w:lang w:eastAsia="en-US"/>
        </w:rPr>
        <w:t>дом 1913 года постройки, капитальный ремонт не проводился</w:t>
      </w:r>
      <w:r w:rsidRPr="00A90C09">
        <w:rPr>
          <w:rFonts w:eastAsia="Calibri"/>
          <w:sz w:val="27"/>
          <w:szCs w:val="27"/>
          <w:lang w:eastAsia="en-US"/>
        </w:rPr>
        <w:t>),</w:t>
      </w:r>
    </w:p>
    <w:p w:rsidR="000B1A28"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г. Луга, тер. Луга-3, д. 3/45 - отсутствуют система горячего водоснабжения, подвал</w:t>
      </w:r>
    </w:p>
    <w:p w:rsidR="000B1A28" w:rsidRPr="00A90C09" w:rsidRDefault="00DC5C45" w:rsidP="00DC5C45">
      <w:pPr>
        <w:autoSpaceDE w:val="0"/>
        <w:autoSpaceDN w:val="0"/>
        <w:adjustRightInd w:val="0"/>
        <w:jc w:val="both"/>
        <w:rPr>
          <w:rFonts w:eastAsia="Calibri"/>
          <w:sz w:val="27"/>
          <w:szCs w:val="27"/>
          <w:lang w:eastAsia="en-US"/>
        </w:rPr>
      </w:pPr>
      <w:r w:rsidRPr="00A90C09">
        <w:rPr>
          <w:rFonts w:eastAsia="Calibri"/>
          <w:sz w:val="27"/>
          <w:szCs w:val="27"/>
          <w:lang w:eastAsia="en-US"/>
        </w:rPr>
        <w:t>(</w:t>
      </w:r>
      <w:r w:rsidR="000B1A28" w:rsidRPr="00A90C09">
        <w:rPr>
          <w:rFonts w:eastAsia="Calibri"/>
          <w:sz w:val="27"/>
          <w:szCs w:val="27"/>
          <w:lang w:eastAsia="en-US"/>
        </w:rPr>
        <w:t>дом 1913 года постройки, капитальный ремонт не проводился</w:t>
      </w:r>
      <w:r w:rsidRPr="00A90C09">
        <w:rPr>
          <w:rFonts w:eastAsia="Calibri"/>
          <w:sz w:val="27"/>
          <w:szCs w:val="27"/>
          <w:lang w:eastAsia="en-US"/>
        </w:rPr>
        <w:t>),</w:t>
      </w:r>
    </w:p>
    <w:p w:rsidR="00CB2709" w:rsidRPr="00A90C09" w:rsidRDefault="000B1A28" w:rsidP="000B1A28">
      <w:pPr>
        <w:autoSpaceDE w:val="0"/>
        <w:autoSpaceDN w:val="0"/>
        <w:adjustRightInd w:val="0"/>
        <w:ind w:firstLine="567"/>
        <w:jc w:val="both"/>
        <w:rPr>
          <w:rFonts w:eastAsia="Calibri"/>
          <w:sz w:val="27"/>
          <w:szCs w:val="27"/>
          <w:lang w:eastAsia="en-US"/>
        </w:rPr>
      </w:pPr>
      <w:r w:rsidRPr="00A90C09">
        <w:rPr>
          <w:rFonts w:eastAsia="Calibri"/>
          <w:sz w:val="27"/>
          <w:szCs w:val="27"/>
          <w:lang w:eastAsia="en-US"/>
        </w:rPr>
        <w:t xml:space="preserve">г.Луга, ул.Дача Черемушки, д.25 – отсутствует подвал </w:t>
      </w:r>
      <w:r w:rsidR="00DC5C45" w:rsidRPr="00A90C09">
        <w:rPr>
          <w:rFonts w:eastAsia="Calibri"/>
          <w:sz w:val="27"/>
          <w:szCs w:val="27"/>
          <w:lang w:eastAsia="en-US"/>
        </w:rPr>
        <w:t>(</w:t>
      </w:r>
      <w:r w:rsidRPr="00A90C09">
        <w:rPr>
          <w:rFonts w:eastAsia="Calibri"/>
          <w:sz w:val="27"/>
          <w:szCs w:val="27"/>
          <w:lang w:eastAsia="en-US"/>
        </w:rPr>
        <w:t>дом 1918 года постройки, капитальный ремонт не проводился</w:t>
      </w:r>
      <w:r w:rsidR="00DC5C45" w:rsidRPr="00A90C09">
        <w:rPr>
          <w:rFonts w:eastAsia="Calibri"/>
          <w:sz w:val="27"/>
          <w:szCs w:val="27"/>
          <w:lang w:eastAsia="en-US"/>
        </w:rPr>
        <w:t>)</w:t>
      </w:r>
      <w:r w:rsidRPr="00A90C09">
        <w:rPr>
          <w:rFonts w:eastAsia="Calibri"/>
          <w:sz w:val="27"/>
          <w:szCs w:val="27"/>
          <w:lang w:eastAsia="en-US"/>
        </w:rPr>
        <w:t>.</w:t>
      </w:r>
    </w:p>
    <w:p w:rsidR="00DC5C45" w:rsidRPr="00A90C09" w:rsidRDefault="00DC5C45" w:rsidP="00DC5C45">
      <w:pPr>
        <w:autoSpaceDE w:val="0"/>
        <w:autoSpaceDN w:val="0"/>
        <w:adjustRightInd w:val="0"/>
        <w:jc w:val="both"/>
        <w:rPr>
          <w:rFonts w:eastAsia="Calibri"/>
          <w:sz w:val="27"/>
          <w:szCs w:val="27"/>
          <w:lang w:eastAsia="en-US"/>
        </w:rPr>
      </w:pPr>
      <w:bookmarkStart w:id="38" w:name="_Hlk10567486"/>
      <w:r w:rsidRPr="00A90C09">
        <w:rPr>
          <w:rFonts w:eastAsia="Calibri"/>
          <w:b/>
          <w:bCs/>
          <w:sz w:val="27"/>
          <w:szCs w:val="27"/>
          <w:lang w:eastAsia="en-US"/>
        </w:rPr>
        <w:t>Решили:</w:t>
      </w:r>
      <w:r w:rsidRPr="00A90C09">
        <w:rPr>
          <w:rFonts w:eastAsia="Calibri"/>
          <w:sz w:val="27"/>
          <w:szCs w:val="27"/>
          <w:lang w:eastAsia="en-US"/>
        </w:rPr>
        <w:t xml:space="preserve"> установили необходимость сокращения перечня видов услуг и(или) работ по капитальному ремонту согласно заявлениям.</w:t>
      </w:r>
    </w:p>
    <w:p w:rsidR="00DC5C45" w:rsidRPr="00A90C09" w:rsidRDefault="001B29E9" w:rsidP="001B29E9">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18.2 к протоколу.</w:t>
      </w:r>
    </w:p>
    <w:bookmarkEnd w:id="38"/>
    <w:p w:rsidR="00DC5C45" w:rsidRPr="00A90C09" w:rsidRDefault="00DC5C45" w:rsidP="000B1A28">
      <w:pPr>
        <w:autoSpaceDE w:val="0"/>
        <w:autoSpaceDN w:val="0"/>
        <w:adjustRightInd w:val="0"/>
        <w:ind w:firstLine="567"/>
        <w:jc w:val="both"/>
        <w:rPr>
          <w:rFonts w:eastAsia="Calibri"/>
          <w:sz w:val="27"/>
          <w:szCs w:val="27"/>
          <w:lang w:eastAsia="en-US"/>
        </w:rPr>
      </w:pPr>
    </w:p>
    <w:bookmarkEnd w:id="37"/>
    <w:p w:rsidR="00525A38" w:rsidRPr="00A90C09" w:rsidRDefault="00237141" w:rsidP="00F970FE">
      <w:pPr>
        <w:ind w:firstLine="567"/>
        <w:jc w:val="both"/>
        <w:rPr>
          <w:sz w:val="27"/>
          <w:szCs w:val="27"/>
        </w:rPr>
      </w:pPr>
      <w:r w:rsidRPr="00A90C09">
        <w:rPr>
          <w:b/>
          <w:sz w:val="27"/>
          <w:szCs w:val="27"/>
        </w:rPr>
        <w:t>19</w:t>
      </w:r>
      <w:r w:rsidR="006E3C3B" w:rsidRPr="00A90C09">
        <w:rPr>
          <w:b/>
          <w:sz w:val="27"/>
          <w:szCs w:val="27"/>
        </w:rPr>
        <w:t xml:space="preserve">. </w:t>
      </w:r>
      <w:bookmarkStart w:id="39" w:name="_Hlk8648942"/>
      <w:r w:rsidR="006E3C3B" w:rsidRPr="00A90C09">
        <w:rPr>
          <w:sz w:val="27"/>
          <w:szCs w:val="27"/>
        </w:rPr>
        <w:t>Р</w:t>
      </w:r>
      <w:r w:rsidR="00C85224" w:rsidRPr="00A90C09">
        <w:rPr>
          <w:sz w:val="27"/>
          <w:szCs w:val="27"/>
        </w:rPr>
        <w:t>ассмотрение заявлени</w:t>
      </w:r>
      <w:r w:rsidRPr="00A90C09">
        <w:rPr>
          <w:sz w:val="27"/>
          <w:szCs w:val="27"/>
        </w:rPr>
        <w:t>й</w:t>
      </w:r>
      <w:r w:rsidR="00C85224" w:rsidRPr="00A90C09">
        <w:rPr>
          <w:sz w:val="27"/>
          <w:szCs w:val="27"/>
        </w:rPr>
        <w:t xml:space="preserve">, </w:t>
      </w:r>
      <w:r w:rsidRPr="00A90C09">
        <w:rPr>
          <w:sz w:val="27"/>
          <w:szCs w:val="27"/>
        </w:rPr>
        <w:t xml:space="preserve">представленных администрацией муниципального  образования </w:t>
      </w:r>
      <w:r w:rsidR="00F970FE" w:rsidRPr="00A90C09">
        <w:rPr>
          <w:sz w:val="27"/>
          <w:szCs w:val="27"/>
        </w:rPr>
        <w:t>Выборгский  район Ленинградской области</w:t>
      </w:r>
      <w:r w:rsidR="00525A38" w:rsidRPr="00A90C09">
        <w:rPr>
          <w:sz w:val="27"/>
          <w:szCs w:val="27"/>
        </w:rPr>
        <w:t>:</w:t>
      </w:r>
    </w:p>
    <w:p w:rsidR="00F970FE" w:rsidRPr="00A90C09" w:rsidRDefault="00525A38" w:rsidP="00F970FE">
      <w:pPr>
        <w:ind w:firstLine="567"/>
        <w:jc w:val="both"/>
        <w:rPr>
          <w:rFonts w:eastAsia="Calibri"/>
          <w:sz w:val="27"/>
          <w:szCs w:val="27"/>
          <w:lang w:eastAsia="en-US"/>
        </w:rPr>
      </w:pPr>
      <w:r w:rsidRPr="00A90C09">
        <w:rPr>
          <w:b/>
          <w:bCs/>
          <w:sz w:val="27"/>
          <w:szCs w:val="27"/>
        </w:rPr>
        <w:t>19.1.</w:t>
      </w:r>
      <w:r w:rsidR="00F970FE" w:rsidRPr="00A90C09">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p>
    <w:p w:rsidR="00F970FE" w:rsidRPr="00A90C09" w:rsidRDefault="00F970FE" w:rsidP="00F970FE">
      <w:pPr>
        <w:ind w:firstLine="567"/>
        <w:jc w:val="both"/>
        <w:rPr>
          <w:rFonts w:eastAsia="Calibri"/>
          <w:sz w:val="27"/>
          <w:szCs w:val="27"/>
          <w:lang w:eastAsia="en-US"/>
        </w:rPr>
      </w:pPr>
      <w:r w:rsidRPr="00A90C09">
        <w:rPr>
          <w:rFonts w:eastAsia="Calibri"/>
          <w:sz w:val="27"/>
          <w:szCs w:val="27"/>
          <w:lang w:eastAsia="en-US"/>
        </w:rPr>
        <w:t>г.Выборг, пр.Победы, д.5 - перенос срока капитального ремонта  системы электроснабжения с периода 2035-2037 (в программе 2032-2034 годов), систем теплоснабжения,   холодного водоснабжения, горячего водоснабжения, водоотведения с периода 2035-2037 годов, крыши с периода 2029-2031 годов на период 2020-2022 годов (дом 1970 года постройки,  капитальный ремонт не проводился).</w:t>
      </w:r>
    </w:p>
    <w:p w:rsidR="00F970FE" w:rsidRPr="00A90C09" w:rsidRDefault="00F970FE" w:rsidP="00F970FE">
      <w:pPr>
        <w:autoSpaceDE w:val="0"/>
        <w:autoSpaceDN w:val="0"/>
        <w:adjustRightInd w:val="0"/>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вернуть документы заявителю по всем домам в связи с представлением документов не в полном объеме в соответствии с пунктом 3.10.1  Порядка.</w:t>
      </w:r>
    </w:p>
    <w:p w:rsidR="00F970FE" w:rsidRPr="00A90C09" w:rsidRDefault="001B29E9" w:rsidP="001B29E9">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19.1 к протоколу.</w:t>
      </w:r>
    </w:p>
    <w:p w:rsidR="00F970FE" w:rsidRPr="00A90C09" w:rsidRDefault="00F970FE" w:rsidP="001B29E9">
      <w:pPr>
        <w:ind w:firstLine="567"/>
        <w:jc w:val="both"/>
        <w:rPr>
          <w:rFonts w:eastAsia="Calibri"/>
          <w:sz w:val="27"/>
          <w:szCs w:val="27"/>
          <w:lang w:eastAsia="en-US"/>
        </w:rPr>
      </w:pPr>
      <w:r w:rsidRPr="00A90C09">
        <w:rPr>
          <w:rFonts w:eastAsia="Calibri"/>
          <w:b/>
          <w:bCs/>
          <w:sz w:val="27"/>
          <w:szCs w:val="27"/>
          <w:lang w:eastAsia="en-US"/>
        </w:rPr>
        <w:t>19.2.</w:t>
      </w:r>
      <w:r w:rsidRPr="00A90C09">
        <w:rPr>
          <w:rFonts w:eastAsia="Calibri"/>
          <w:sz w:val="27"/>
          <w:szCs w:val="27"/>
          <w:lang w:eastAsia="en-US"/>
        </w:rPr>
        <w:t xml:space="preserve"> о включении в региональную программу многоквартирного дома:</w:t>
      </w:r>
    </w:p>
    <w:p w:rsidR="00F970FE" w:rsidRPr="00A90C09" w:rsidRDefault="00F970FE" w:rsidP="001B29E9">
      <w:pPr>
        <w:ind w:firstLine="567"/>
        <w:jc w:val="both"/>
        <w:rPr>
          <w:rFonts w:eastAsia="Calibri"/>
          <w:sz w:val="27"/>
          <w:szCs w:val="27"/>
          <w:lang w:eastAsia="en-US"/>
        </w:rPr>
      </w:pPr>
      <w:r w:rsidRPr="00A90C09">
        <w:rPr>
          <w:rFonts w:eastAsia="Calibri"/>
          <w:sz w:val="27"/>
          <w:szCs w:val="27"/>
          <w:lang w:eastAsia="en-US"/>
        </w:rPr>
        <w:t>г. Выборг, пер. Ржевский, д.7 (дом 1958 года постройки)</w:t>
      </w:r>
    </w:p>
    <w:p w:rsidR="00237141" w:rsidRPr="00AF4571" w:rsidRDefault="00237141" w:rsidP="00237141">
      <w:pPr>
        <w:widowControl w:val="0"/>
        <w:autoSpaceDE w:val="0"/>
        <w:autoSpaceDN w:val="0"/>
        <w:adjustRightInd w:val="0"/>
        <w:jc w:val="both"/>
        <w:rPr>
          <w:b/>
          <w:sz w:val="27"/>
          <w:szCs w:val="27"/>
        </w:rPr>
      </w:pPr>
      <w:r w:rsidRPr="00A90C09">
        <w:rPr>
          <w:b/>
          <w:sz w:val="27"/>
          <w:szCs w:val="27"/>
        </w:rPr>
        <w:t xml:space="preserve">Решили: </w:t>
      </w:r>
      <w:r w:rsidRPr="00A90C09">
        <w:rPr>
          <w:sz w:val="27"/>
          <w:szCs w:val="27"/>
        </w:rPr>
        <w:t xml:space="preserve">  </w:t>
      </w:r>
      <w:r w:rsidR="00AF4571" w:rsidRPr="00AF4571">
        <w:rPr>
          <w:bCs/>
          <w:sz w:val="27"/>
          <w:szCs w:val="27"/>
        </w:rPr>
        <w:t>установили необходимость проведения капитального ремонта.</w:t>
      </w:r>
    </w:p>
    <w:p w:rsidR="00237141" w:rsidRPr="00A90C09" w:rsidRDefault="001B29E9" w:rsidP="001B29E9">
      <w:pPr>
        <w:widowControl w:val="0"/>
        <w:autoSpaceDE w:val="0"/>
        <w:autoSpaceDN w:val="0"/>
        <w:adjustRightInd w:val="0"/>
        <w:spacing w:after="120"/>
        <w:ind w:firstLine="567"/>
        <w:jc w:val="both"/>
        <w:rPr>
          <w:sz w:val="27"/>
          <w:szCs w:val="27"/>
        </w:rPr>
      </w:pPr>
      <w:r>
        <w:rPr>
          <w:sz w:val="27"/>
          <w:szCs w:val="27"/>
        </w:rPr>
        <w:t>Приложение № 19.2 к протоколу.</w:t>
      </w:r>
    </w:p>
    <w:bookmarkEnd w:id="39"/>
    <w:p w:rsidR="00897776" w:rsidRPr="00A90C09" w:rsidRDefault="00897776" w:rsidP="00191746">
      <w:pPr>
        <w:widowControl w:val="0"/>
        <w:autoSpaceDE w:val="0"/>
        <w:autoSpaceDN w:val="0"/>
        <w:adjustRightInd w:val="0"/>
        <w:ind w:firstLine="567"/>
        <w:jc w:val="both"/>
        <w:rPr>
          <w:sz w:val="27"/>
          <w:szCs w:val="27"/>
        </w:rPr>
      </w:pPr>
      <w:r w:rsidRPr="00A90C09">
        <w:rPr>
          <w:b/>
          <w:sz w:val="27"/>
          <w:szCs w:val="27"/>
        </w:rPr>
        <w:t xml:space="preserve">20. </w:t>
      </w:r>
      <w:r w:rsidRPr="00A90C09">
        <w:rPr>
          <w:sz w:val="27"/>
          <w:szCs w:val="27"/>
        </w:rPr>
        <w:t xml:space="preserve">Рассмотрение заявлений, представленных администрацией муниципального  образования </w:t>
      </w:r>
      <w:bookmarkStart w:id="40" w:name="_Hlk10567808"/>
      <w:r w:rsidR="00A57919" w:rsidRPr="00A90C09">
        <w:rPr>
          <w:rFonts w:eastAsia="Calibri"/>
          <w:sz w:val="27"/>
          <w:szCs w:val="27"/>
          <w:lang w:eastAsia="en-US"/>
        </w:rPr>
        <w:t xml:space="preserve">Рощинское городское поселение Выборгского района Ленинградской области </w:t>
      </w:r>
      <w:bookmarkEnd w:id="40"/>
      <w:r w:rsidR="00A57919" w:rsidRPr="00A90C09">
        <w:rPr>
          <w:rFonts w:eastAsia="Calibri"/>
          <w:sz w:val="27"/>
          <w:szCs w:val="27"/>
          <w:lang w:eastAsia="en-US"/>
        </w:rPr>
        <w:t>о  включении в региональную программу многоквартирного дома</w:t>
      </w:r>
      <w:r w:rsidRPr="00A90C09">
        <w:rPr>
          <w:sz w:val="27"/>
          <w:szCs w:val="27"/>
        </w:rPr>
        <w:t xml:space="preserve">: </w:t>
      </w:r>
    </w:p>
    <w:p w:rsidR="00897776" w:rsidRPr="00A90C09" w:rsidRDefault="00A57919" w:rsidP="00A57919">
      <w:pPr>
        <w:widowControl w:val="0"/>
        <w:autoSpaceDE w:val="0"/>
        <w:autoSpaceDN w:val="0"/>
        <w:adjustRightInd w:val="0"/>
        <w:ind w:firstLine="709"/>
        <w:jc w:val="both"/>
        <w:rPr>
          <w:sz w:val="27"/>
          <w:szCs w:val="27"/>
        </w:rPr>
      </w:pPr>
      <w:bookmarkStart w:id="41" w:name="_Hlk8650003"/>
      <w:r w:rsidRPr="00A90C09">
        <w:rPr>
          <w:sz w:val="27"/>
          <w:szCs w:val="27"/>
        </w:rPr>
        <w:t>Выборгский район, п.Пушное, ул.Центральная. д.2 (дом 1971 года постройки).</w:t>
      </w:r>
      <w:r w:rsidRPr="00A90C09">
        <w:rPr>
          <w:b/>
          <w:sz w:val="27"/>
          <w:szCs w:val="27"/>
        </w:rPr>
        <w:t xml:space="preserve"> </w:t>
      </w:r>
    </w:p>
    <w:p w:rsidR="00897776" w:rsidRPr="00A90C09" w:rsidRDefault="00897776" w:rsidP="00897776">
      <w:pPr>
        <w:widowControl w:val="0"/>
        <w:autoSpaceDE w:val="0"/>
        <w:autoSpaceDN w:val="0"/>
        <w:adjustRightInd w:val="0"/>
        <w:jc w:val="both"/>
        <w:rPr>
          <w:b/>
          <w:sz w:val="27"/>
          <w:szCs w:val="27"/>
        </w:rPr>
      </w:pPr>
      <w:r w:rsidRPr="00A90C09">
        <w:rPr>
          <w:b/>
          <w:sz w:val="27"/>
          <w:szCs w:val="27"/>
        </w:rPr>
        <w:t xml:space="preserve">Решили: </w:t>
      </w:r>
      <w:r w:rsidRPr="00A90C09">
        <w:rPr>
          <w:sz w:val="27"/>
          <w:szCs w:val="27"/>
        </w:rPr>
        <w:t xml:space="preserve">  </w:t>
      </w:r>
      <w:r w:rsidR="00A57919" w:rsidRPr="00A90C09">
        <w:rPr>
          <w:sz w:val="27"/>
          <w:szCs w:val="27"/>
        </w:rPr>
        <w:t>вернуть документы в связи с оформлением документов не в соответствии с требованиями действующего законодательства</w:t>
      </w:r>
      <w:r w:rsidRPr="00A90C09">
        <w:rPr>
          <w:sz w:val="27"/>
          <w:szCs w:val="27"/>
        </w:rPr>
        <w:t>.</w:t>
      </w:r>
    </w:p>
    <w:p w:rsidR="00897776" w:rsidRPr="00A90C09" w:rsidRDefault="00F61104" w:rsidP="00F61104">
      <w:pPr>
        <w:widowControl w:val="0"/>
        <w:autoSpaceDE w:val="0"/>
        <w:autoSpaceDN w:val="0"/>
        <w:adjustRightInd w:val="0"/>
        <w:ind w:firstLine="567"/>
        <w:jc w:val="both"/>
        <w:rPr>
          <w:sz w:val="27"/>
          <w:szCs w:val="27"/>
        </w:rPr>
      </w:pPr>
      <w:r>
        <w:rPr>
          <w:sz w:val="27"/>
          <w:szCs w:val="27"/>
        </w:rPr>
        <w:t>Приложение № 20 к протоколу.</w:t>
      </w:r>
    </w:p>
    <w:bookmarkEnd w:id="41"/>
    <w:p w:rsidR="00777FC3" w:rsidRDefault="00777FC3" w:rsidP="00777FC3">
      <w:pPr>
        <w:ind w:firstLine="567"/>
        <w:jc w:val="both"/>
        <w:rPr>
          <w:b/>
          <w:sz w:val="27"/>
          <w:szCs w:val="27"/>
        </w:rPr>
      </w:pPr>
    </w:p>
    <w:p w:rsidR="007410B9" w:rsidRPr="00A90C09" w:rsidRDefault="007410B9" w:rsidP="00777FC3">
      <w:pPr>
        <w:ind w:firstLine="567"/>
        <w:jc w:val="both"/>
        <w:rPr>
          <w:rFonts w:eastAsia="Calibri"/>
          <w:sz w:val="27"/>
          <w:szCs w:val="27"/>
          <w:lang w:eastAsia="en-US"/>
        </w:rPr>
      </w:pPr>
      <w:r w:rsidRPr="00A90C09">
        <w:rPr>
          <w:b/>
          <w:sz w:val="27"/>
          <w:szCs w:val="27"/>
        </w:rPr>
        <w:t xml:space="preserve">21. </w:t>
      </w:r>
      <w:r w:rsidRPr="00A90C09">
        <w:rPr>
          <w:sz w:val="27"/>
          <w:szCs w:val="27"/>
        </w:rPr>
        <w:t>Рассмотрение заявлений, представленных</w:t>
      </w:r>
      <w:r w:rsidRPr="00A90C09">
        <w:rPr>
          <w:b/>
          <w:sz w:val="27"/>
          <w:szCs w:val="27"/>
        </w:rPr>
        <w:t xml:space="preserve"> </w:t>
      </w:r>
      <w:r w:rsidRPr="00A90C09">
        <w:rPr>
          <w:rFonts w:eastAsia="Calibri"/>
          <w:sz w:val="27"/>
          <w:szCs w:val="27"/>
          <w:lang w:eastAsia="en-US"/>
        </w:rPr>
        <w:t xml:space="preserve">администрацией муниципального образования </w:t>
      </w:r>
      <w:r w:rsidR="008C683F" w:rsidRPr="00A90C09">
        <w:rPr>
          <w:rFonts w:eastAsia="Calibri"/>
          <w:sz w:val="27"/>
          <w:szCs w:val="27"/>
          <w:lang w:eastAsia="en-US"/>
        </w:rPr>
        <w:t>Кингисеппский  муниципальный район Ленинградской области о расширении перечня планируемых видов услуг и(или) работ по капитальному ремонту, в отношении 1 многоквартирного дома</w:t>
      </w:r>
      <w:r w:rsidRPr="00A90C09">
        <w:rPr>
          <w:rFonts w:eastAsia="Calibri"/>
          <w:sz w:val="27"/>
          <w:szCs w:val="27"/>
          <w:lang w:eastAsia="en-US"/>
        </w:rPr>
        <w:t>:</w:t>
      </w:r>
    </w:p>
    <w:p w:rsidR="008C683F" w:rsidRPr="00A90C09" w:rsidRDefault="008C683F" w:rsidP="008C683F">
      <w:pPr>
        <w:autoSpaceDE w:val="0"/>
        <w:autoSpaceDN w:val="0"/>
        <w:adjustRightInd w:val="0"/>
        <w:ind w:firstLine="567"/>
        <w:jc w:val="both"/>
        <w:rPr>
          <w:rFonts w:eastAsia="Calibri"/>
          <w:sz w:val="27"/>
          <w:szCs w:val="27"/>
          <w:lang w:eastAsia="en-US"/>
        </w:rPr>
      </w:pPr>
      <w:bookmarkStart w:id="42" w:name="_Hlk8650239"/>
      <w:r w:rsidRPr="00A90C09">
        <w:rPr>
          <w:rFonts w:eastAsia="Calibri"/>
          <w:sz w:val="27"/>
          <w:szCs w:val="27"/>
          <w:lang w:eastAsia="en-US"/>
        </w:rPr>
        <w:lastRenderedPageBreak/>
        <w:t>Кингисеппский  район, г.Кингисепп, ул.Жукова, д.12 – включение работ по  капитальному ремонту фасада  на период 2020-2022 годов (дом 1936 года постройки,  капитальный ремонт не проводился).</w:t>
      </w:r>
    </w:p>
    <w:p w:rsidR="007410B9" w:rsidRPr="00A90C09" w:rsidRDefault="007410B9" w:rsidP="007410B9">
      <w:pPr>
        <w:autoSpaceDE w:val="0"/>
        <w:autoSpaceDN w:val="0"/>
        <w:adjustRightInd w:val="0"/>
        <w:jc w:val="both"/>
        <w:rPr>
          <w:rFonts w:eastAsia="Calibri"/>
          <w:bCs/>
          <w:sz w:val="27"/>
          <w:szCs w:val="27"/>
          <w:lang w:eastAsia="en-US"/>
        </w:rPr>
      </w:pPr>
      <w:r w:rsidRPr="00A90C09">
        <w:rPr>
          <w:rFonts w:eastAsia="Calibri"/>
          <w:b/>
          <w:sz w:val="27"/>
          <w:szCs w:val="27"/>
          <w:lang w:eastAsia="en-US"/>
        </w:rPr>
        <w:t xml:space="preserve">Решили: </w:t>
      </w:r>
      <w:r w:rsidRPr="00A90C09">
        <w:rPr>
          <w:rFonts w:eastAsia="Calibri"/>
          <w:sz w:val="27"/>
          <w:szCs w:val="27"/>
          <w:lang w:eastAsia="en-US"/>
        </w:rPr>
        <w:t xml:space="preserve">  </w:t>
      </w:r>
      <w:r w:rsidR="008C683F" w:rsidRPr="00A90C09">
        <w:rPr>
          <w:rFonts w:eastAsia="Calibri"/>
          <w:sz w:val="27"/>
          <w:szCs w:val="27"/>
          <w:lang w:eastAsia="en-US"/>
        </w:rPr>
        <w:t>установили необходимость увеличения перечня видов услуг и(или) работ по капитальному ремонту согласно заявлению с проведением работ в период 2026-2028 годов</w:t>
      </w:r>
      <w:r w:rsidRPr="00A90C09">
        <w:rPr>
          <w:rFonts w:eastAsia="Calibri"/>
          <w:bCs/>
          <w:sz w:val="27"/>
          <w:szCs w:val="27"/>
          <w:lang w:eastAsia="en-US"/>
        </w:rPr>
        <w:t xml:space="preserve">. </w:t>
      </w:r>
    </w:p>
    <w:p w:rsidR="007410B9" w:rsidRPr="00A90C09" w:rsidRDefault="00F61104" w:rsidP="00F61104">
      <w:pPr>
        <w:autoSpaceDE w:val="0"/>
        <w:autoSpaceDN w:val="0"/>
        <w:adjustRightInd w:val="0"/>
        <w:ind w:firstLine="709"/>
        <w:jc w:val="both"/>
        <w:rPr>
          <w:rFonts w:eastAsia="Calibri"/>
          <w:bCs/>
          <w:sz w:val="27"/>
          <w:szCs w:val="27"/>
          <w:lang w:eastAsia="en-US"/>
        </w:rPr>
      </w:pPr>
      <w:r>
        <w:rPr>
          <w:rFonts w:eastAsia="Calibri"/>
          <w:sz w:val="27"/>
          <w:szCs w:val="27"/>
          <w:lang w:eastAsia="en-US"/>
        </w:rPr>
        <w:t>Приложение № 21 к протоколу.</w:t>
      </w:r>
    </w:p>
    <w:bookmarkEnd w:id="42"/>
    <w:p w:rsidR="00117887" w:rsidRPr="00A90C09" w:rsidRDefault="00117887" w:rsidP="00117887">
      <w:pPr>
        <w:ind w:firstLine="567"/>
        <w:jc w:val="both"/>
        <w:rPr>
          <w:rFonts w:eastAsia="Calibri"/>
          <w:b/>
          <w:sz w:val="27"/>
          <w:szCs w:val="27"/>
          <w:lang w:eastAsia="en-US"/>
        </w:rPr>
      </w:pPr>
    </w:p>
    <w:p w:rsidR="00117887" w:rsidRPr="00A90C09" w:rsidRDefault="007410B9" w:rsidP="00117887">
      <w:pPr>
        <w:ind w:firstLine="567"/>
        <w:jc w:val="both"/>
        <w:rPr>
          <w:rFonts w:eastAsia="Calibri"/>
          <w:sz w:val="27"/>
          <w:szCs w:val="27"/>
          <w:lang w:eastAsia="en-US"/>
        </w:rPr>
      </w:pPr>
      <w:r w:rsidRPr="00A90C09">
        <w:rPr>
          <w:rFonts w:eastAsia="Calibri"/>
          <w:b/>
          <w:sz w:val="27"/>
          <w:szCs w:val="27"/>
          <w:lang w:eastAsia="en-US"/>
        </w:rPr>
        <w:t>2</w:t>
      </w:r>
      <w:r w:rsidR="00117887" w:rsidRPr="00A90C09">
        <w:rPr>
          <w:rFonts w:eastAsia="Calibri"/>
          <w:b/>
          <w:sz w:val="27"/>
          <w:szCs w:val="27"/>
          <w:lang w:eastAsia="en-US"/>
        </w:rPr>
        <w:t>2.</w:t>
      </w:r>
      <w:r w:rsidRPr="00A90C09">
        <w:rPr>
          <w:rFonts w:eastAsia="Calibri"/>
          <w:sz w:val="27"/>
          <w:szCs w:val="27"/>
          <w:lang w:eastAsia="en-US"/>
        </w:rPr>
        <w:t xml:space="preserve"> </w:t>
      </w:r>
      <w:r w:rsidR="00117887" w:rsidRPr="00A90C09">
        <w:rPr>
          <w:rFonts w:eastAsia="Calibri"/>
          <w:sz w:val="27"/>
          <w:szCs w:val="27"/>
          <w:lang w:eastAsia="en-US"/>
        </w:rPr>
        <w:t>Рассмотрение заявлени</w:t>
      </w:r>
      <w:r w:rsidR="00933DEE" w:rsidRPr="00A90C09">
        <w:rPr>
          <w:rFonts w:eastAsia="Calibri"/>
          <w:sz w:val="27"/>
          <w:szCs w:val="27"/>
          <w:lang w:eastAsia="en-US"/>
        </w:rPr>
        <w:t>я</w:t>
      </w:r>
      <w:r w:rsidR="00117887" w:rsidRPr="00A90C09">
        <w:rPr>
          <w:rFonts w:eastAsia="Calibri"/>
          <w:sz w:val="27"/>
          <w:szCs w:val="27"/>
          <w:lang w:eastAsia="en-US"/>
        </w:rPr>
        <w:t>, представленн</w:t>
      </w:r>
      <w:r w:rsidR="00933DEE" w:rsidRPr="00A90C09">
        <w:rPr>
          <w:rFonts w:eastAsia="Calibri"/>
          <w:sz w:val="27"/>
          <w:szCs w:val="27"/>
          <w:lang w:eastAsia="en-US"/>
        </w:rPr>
        <w:t>ого</w:t>
      </w:r>
      <w:r w:rsidR="00117887" w:rsidRPr="00A90C09">
        <w:rPr>
          <w:rFonts w:eastAsia="Calibri"/>
          <w:sz w:val="27"/>
          <w:szCs w:val="27"/>
          <w:lang w:eastAsia="en-US"/>
        </w:rPr>
        <w:t xml:space="preserve"> МУП УЖКХ МО Виллозское СП 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w:t>
      </w:r>
    </w:p>
    <w:p w:rsidR="00117887" w:rsidRPr="00A90C09" w:rsidRDefault="00117887" w:rsidP="00117887">
      <w:pPr>
        <w:ind w:firstLine="567"/>
        <w:jc w:val="both"/>
        <w:rPr>
          <w:rFonts w:eastAsia="Calibri"/>
          <w:sz w:val="27"/>
          <w:szCs w:val="27"/>
          <w:lang w:eastAsia="en-US"/>
        </w:rPr>
      </w:pPr>
      <w:r w:rsidRPr="00A90C09">
        <w:rPr>
          <w:rFonts w:eastAsia="Calibri"/>
          <w:sz w:val="27"/>
          <w:szCs w:val="27"/>
          <w:lang w:eastAsia="en-US"/>
        </w:rPr>
        <w:t>Ломоносовский район, г.п.Виллози, д.Малое Карлино, д.19а - перенос срока капитального ремонта на более поздний срок – вид работ не указан (дом 1965 года постройки, капитальный ремонт фасада  - 2013 год, кровли – 2012, отмостки – 2010 год, системы водоотведения – 2011).</w:t>
      </w:r>
    </w:p>
    <w:p w:rsidR="00117887" w:rsidRPr="00A90C09" w:rsidRDefault="00117887" w:rsidP="00117887">
      <w:pPr>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вернуть  документы заявителю в связи с представлением документов не в полном объеме в соответствии с пунктами 3.5 - 3.9 Порядка и оформлением документов не в соответствии с требованиями действующего законодательства.</w:t>
      </w:r>
    </w:p>
    <w:p w:rsidR="00481A5D" w:rsidRPr="00F61104" w:rsidRDefault="00F61104" w:rsidP="00F61104">
      <w:pPr>
        <w:tabs>
          <w:tab w:val="left" w:pos="851"/>
        </w:tabs>
        <w:spacing w:after="120"/>
        <w:ind w:firstLine="709"/>
        <w:jc w:val="both"/>
        <w:rPr>
          <w:rFonts w:eastAsia="Calibri"/>
          <w:bCs/>
          <w:sz w:val="27"/>
          <w:szCs w:val="27"/>
          <w:lang w:eastAsia="en-US"/>
        </w:rPr>
      </w:pPr>
      <w:r w:rsidRPr="00F61104">
        <w:rPr>
          <w:rFonts w:eastAsia="Calibri"/>
          <w:bCs/>
          <w:sz w:val="27"/>
          <w:szCs w:val="27"/>
          <w:lang w:eastAsia="en-US"/>
        </w:rPr>
        <w:t>Приложение № 22 к протоколу.</w:t>
      </w:r>
    </w:p>
    <w:p w:rsidR="003F53D9" w:rsidRPr="00A90C09" w:rsidRDefault="003F53D9" w:rsidP="00F61104">
      <w:pPr>
        <w:tabs>
          <w:tab w:val="left" w:pos="851"/>
        </w:tabs>
        <w:ind w:firstLine="709"/>
        <w:jc w:val="both"/>
        <w:rPr>
          <w:rFonts w:eastAsia="Calibri"/>
          <w:bCs/>
          <w:sz w:val="27"/>
          <w:szCs w:val="27"/>
          <w:lang w:eastAsia="en-US"/>
        </w:rPr>
      </w:pPr>
      <w:r w:rsidRPr="00A90C09">
        <w:rPr>
          <w:rFonts w:eastAsia="Calibri"/>
          <w:b/>
          <w:sz w:val="27"/>
          <w:szCs w:val="27"/>
          <w:lang w:eastAsia="en-US"/>
        </w:rPr>
        <w:t xml:space="preserve">23. </w:t>
      </w:r>
      <w:r w:rsidRPr="00A90C09">
        <w:rPr>
          <w:rFonts w:eastAsia="Calibri"/>
          <w:bCs/>
          <w:sz w:val="27"/>
          <w:szCs w:val="27"/>
          <w:lang w:eastAsia="en-US"/>
        </w:rPr>
        <w:t>Заявления администрации муниципального образования Кузьмоловское городское поселение Всеволожского муниципального района Ленинградской области:</w:t>
      </w:r>
    </w:p>
    <w:p w:rsidR="003F53D9" w:rsidRPr="00A90C09" w:rsidRDefault="003F53D9" w:rsidP="00F61104">
      <w:pPr>
        <w:tabs>
          <w:tab w:val="left" w:pos="851"/>
        </w:tabs>
        <w:ind w:firstLine="709"/>
        <w:jc w:val="both"/>
        <w:rPr>
          <w:rFonts w:eastAsia="Calibri"/>
          <w:bCs/>
          <w:sz w:val="27"/>
          <w:szCs w:val="27"/>
          <w:lang w:eastAsia="en-US"/>
        </w:rPr>
      </w:pPr>
      <w:r w:rsidRPr="00A90C09">
        <w:rPr>
          <w:rFonts w:eastAsia="Calibri"/>
          <w:bCs/>
          <w:sz w:val="27"/>
          <w:szCs w:val="27"/>
          <w:lang w:eastAsia="en-US"/>
        </w:rPr>
        <w:t xml:space="preserve"> </w:t>
      </w:r>
      <w:r w:rsidRPr="00A90C09">
        <w:rPr>
          <w:rFonts w:eastAsia="Calibri"/>
          <w:b/>
          <w:sz w:val="27"/>
          <w:szCs w:val="27"/>
          <w:lang w:eastAsia="en-US"/>
        </w:rPr>
        <w:t>23.1.</w:t>
      </w:r>
      <w:r w:rsidRPr="00A90C09">
        <w:rPr>
          <w:rFonts w:eastAsia="Calibri"/>
          <w:bCs/>
          <w:sz w:val="27"/>
          <w:szCs w:val="27"/>
          <w:lang w:eastAsia="en-US"/>
        </w:rPr>
        <w:t xml:space="preserve"> о расширении перечня планируемых видов услуг и(или) работ по капитальному ремонту, в отношении 1 многоквартирного дома:</w:t>
      </w:r>
    </w:p>
    <w:p w:rsidR="003F53D9" w:rsidRPr="00A90C09" w:rsidRDefault="003F53D9" w:rsidP="003F53D9">
      <w:pPr>
        <w:tabs>
          <w:tab w:val="left" w:pos="851"/>
        </w:tabs>
        <w:ind w:firstLine="709"/>
        <w:jc w:val="both"/>
        <w:rPr>
          <w:rFonts w:eastAsia="Calibri"/>
          <w:bCs/>
          <w:sz w:val="27"/>
          <w:szCs w:val="27"/>
          <w:lang w:eastAsia="en-US"/>
        </w:rPr>
      </w:pPr>
      <w:r w:rsidRPr="00A90C09">
        <w:rPr>
          <w:rFonts w:eastAsia="Calibri"/>
          <w:bCs/>
          <w:sz w:val="27"/>
          <w:szCs w:val="27"/>
          <w:lang w:eastAsia="en-US"/>
        </w:rPr>
        <w:t>Всеволожский район,  г.п.Кузьмоловский, ул.Железнодорожная, д.14 – включение работ по установке приборов учета (тепловой энергии, холодной воды)  на период 2020-2022 годов (дом 1964 года постройки, капитальный ремонт не проводился).</w:t>
      </w:r>
    </w:p>
    <w:p w:rsidR="003F53D9" w:rsidRPr="00A90C09" w:rsidRDefault="003F53D9" w:rsidP="003F53D9">
      <w:pPr>
        <w:tabs>
          <w:tab w:val="left" w:pos="851"/>
        </w:tabs>
        <w:jc w:val="both"/>
        <w:rPr>
          <w:rFonts w:eastAsia="Calibri"/>
          <w:bCs/>
          <w:sz w:val="27"/>
          <w:szCs w:val="27"/>
          <w:lang w:eastAsia="en-US"/>
        </w:rPr>
      </w:pPr>
      <w:r w:rsidRPr="00A90C09">
        <w:rPr>
          <w:rFonts w:eastAsia="Calibri"/>
          <w:b/>
          <w:sz w:val="27"/>
          <w:szCs w:val="27"/>
          <w:lang w:eastAsia="en-US"/>
        </w:rPr>
        <w:t>Решили:</w:t>
      </w:r>
      <w:r w:rsidR="008450FB" w:rsidRPr="00A90C09">
        <w:rPr>
          <w:rFonts w:eastAsia="Calibri"/>
          <w:b/>
          <w:sz w:val="27"/>
          <w:szCs w:val="27"/>
          <w:lang w:eastAsia="en-US"/>
        </w:rPr>
        <w:t xml:space="preserve"> </w:t>
      </w:r>
      <w:r w:rsidR="008450FB" w:rsidRPr="00A90C09">
        <w:rPr>
          <w:rFonts w:eastAsia="Calibri"/>
          <w:bCs/>
          <w:sz w:val="27"/>
          <w:szCs w:val="27"/>
          <w:lang w:eastAsia="en-US"/>
        </w:rPr>
        <w:t>установили необходимость увеличения перечня видов услуг и(или) работ по капитальному ремонту согласно заявлению.</w:t>
      </w:r>
    </w:p>
    <w:p w:rsidR="008450FB" w:rsidRPr="00F61104" w:rsidRDefault="00F61104" w:rsidP="00F61104">
      <w:pPr>
        <w:tabs>
          <w:tab w:val="left" w:pos="851"/>
        </w:tabs>
        <w:spacing w:after="120"/>
        <w:ind w:firstLine="851"/>
        <w:jc w:val="both"/>
        <w:rPr>
          <w:rFonts w:eastAsia="Calibri"/>
          <w:bCs/>
          <w:sz w:val="27"/>
          <w:szCs w:val="27"/>
          <w:lang w:eastAsia="en-US"/>
        </w:rPr>
      </w:pPr>
      <w:r w:rsidRPr="00F61104">
        <w:rPr>
          <w:rFonts w:eastAsia="Calibri"/>
          <w:bCs/>
          <w:sz w:val="27"/>
          <w:szCs w:val="27"/>
          <w:lang w:eastAsia="en-US"/>
        </w:rPr>
        <w:t>Приложение № 23.1 к протоколу.</w:t>
      </w:r>
    </w:p>
    <w:p w:rsidR="003F53D9" w:rsidRPr="00A90C09" w:rsidRDefault="003F53D9" w:rsidP="00F61104">
      <w:pPr>
        <w:tabs>
          <w:tab w:val="left" w:pos="851"/>
        </w:tabs>
        <w:ind w:firstLine="851"/>
        <w:jc w:val="both"/>
        <w:rPr>
          <w:rFonts w:eastAsia="Calibri"/>
          <w:bCs/>
          <w:sz w:val="27"/>
          <w:szCs w:val="27"/>
          <w:lang w:eastAsia="en-US"/>
        </w:rPr>
      </w:pPr>
      <w:r w:rsidRPr="00A90C09">
        <w:rPr>
          <w:rFonts w:eastAsia="Calibri"/>
          <w:b/>
          <w:sz w:val="27"/>
          <w:szCs w:val="27"/>
          <w:lang w:eastAsia="en-US"/>
        </w:rPr>
        <w:t>23.2</w:t>
      </w:r>
      <w:r w:rsidRPr="00A90C09">
        <w:rPr>
          <w:rFonts w:eastAsia="Calibri"/>
          <w:bCs/>
          <w:sz w:val="27"/>
          <w:szCs w:val="27"/>
          <w:lang w:eastAsia="en-US"/>
        </w:rPr>
        <w:t>. 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в отношении 2 многоквартирных домов</w:t>
      </w:r>
      <w:r w:rsidR="008450FB" w:rsidRPr="00A90C09">
        <w:rPr>
          <w:rFonts w:eastAsia="Calibri"/>
          <w:bCs/>
          <w:sz w:val="27"/>
          <w:szCs w:val="27"/>
          <w:lang w:eastAsia="en-US"/>
        </w:rPr>
        <w:t>:</w:t>
      </w:r>
    </w:p>
    <w:p w:rsidR="008450FB" w:rsidRPr="00A90C09" w:rsidRDefault="008450FB" w:rsidP="00F61104">
      <w:pPr>
        <w:tabs>
          <w:tab w:val="left" w:pos="851"/>
        </w:tabs>
        <w:ind w:firstLine="851"/>
        <w:jc w:val="both"/>
        <w:rPr>
          <w:rFonts w:eastAsia="Calibri"/>
          <w:bCs/>
          <w:sz w:val="27"/>
          <w:szCs w:val="27"/>
          <w:lang w:eastAsia="en-US"/>
        </w:rPr>
      </w:pPr>
      <w:r w:rsidRPr="00A90C09">
        <w:rPr>
          <w:rFonts w:eastAsia="Calibri"/>
          <w:bCs/>
          <w:sz w:val="27"/>
          <w:szCs w:val="27"/>
          <w:lang w:eastAsia="en-US"/>
        </w:rPr>
        <w:t>Всеволожский район,  г.п.Кузьмоловский, ул.Железнодорожная, д.14 – перенос сроков проведения капитального ремонта:      системы электроснабжения с периода 2029-2031 годов, системы теплоснабжения с периода 2029-2031 годов,      системы холодного водоснабжения с периода 2029-2031 годов,  системы водоотведения с периода 2035-2037 годов,   крыши с периода 2023-2025 годов,   фасада, подъезда с периода 2024-2028 годов на период 2020-2022 годов (дом 1964 года постройки,  капитальный ремонт не проводился),</w:t>
      </w:r>
    </w:p>
    <w:p w:rsidR="008450FB" w:rsidRPr="00A90C09" w:rsidRDefault="008450FB" w:rsidP="008450FB">
      <w:pPr>
        <w:tabs>
          <w:tab w:val="left" w:pos="851"/>
        </w:tabs>
        <w:ind w:firstLine="851"/>
        <w:jc w:val="both"/>
        <w:rPr>
          <w:rFonts w:eastAsia="Calibri"/>
          <w:bCs/>
          <w:sz w:val="27"/>
          <w:szCs w:val="27"/>
          <w:lang w:eastAsia="en-US"/>
        </w:rPr>
      </w:pPr>
      <w:r w:rsidRPr="00A90C09">
        <w:rPr>
          <w:rFonts w:eastAsia="Calibri"/>
          <w:bCs/>
          <w:sz w:val="27"/>
          <w:szCs w:val="27"/>
          <w:lang w:eastAsia="en-US"/>
        </w:rPr>
        <w:t>Всеволожский район,  г.п.Кузьмоловский, ул.Железнодорожная, д.18а – перенос сроков проведения капитального ремонта фасада с периода 2029-2031 годов на период 2020-2022 годов (дом 1977 года постройки, капитальный ремонт систем водоотведения, электроснабжения, лифтового оборудования – 2010 год).</w:t>
      </w:r>
    </w:p>
    <w:p w:rsidR="008450FB" w:rsidRPr="00A90C09" w:rsidRDefault="008450FB" w:rsidP="008450FB">
      <w:pPr>
        <w:tabs>
          <w:tab w:val="left" w:pos="851"/>
        </w:tabs>
        <w:jc w:val="both"/>
        <w:rPr>
          <w:rFonts w:eastAsia="Calibri"/>
          <w:bCs/>
          <w:sz w:val="27"/>
          <w:szCs w:val="27"/>
          <w:lang w:eastAsia="en-US"/>
        </w:rPr>
      </w:pPr>
      <w:bookmarkStart w:id="43" w:name="_Hlk10568894"/>
      <w:r w:rsidRPr="00A90C09">
        <w:rPr>
          <w:rFonts w:eastAsia="Calibri"/>
          <w:b/>
          <w:sz w:val="27"/>
          <w:szCs w:val="27"/>
          <w:lang w:eastAsia="en-US"/>
        </w:rPr>
        <w:t>Решили:</w:t>
      </w:r>
      <w:r w:rsidRPr="00A90C09">
        <w:rPr>
          <w:rFonts w:eastAsia="Calibri"/>
          <w:bCs/>
          <w:sz w:val="27"/>
          <w:szCs w:val="27"/>
          <w:lang w:eastAsia="en-US"/>
        </w:rPr>
        <w:t xml:space="preserve"> </w:t>
      </w:r>
      <w:r w:rsidR="00C46465" w:rsidRPr="00A90C09">
        <w:rPr>
          <w:rFonts w:eastAsia="Calibri"/>
          <w:bCs/>
          <w:sz w:val="27"/>
          <w:szCs w:val="27"/>
          <w:lang w:eastAsia="en-US"/>
        </w:rPr>
        <w:t>установили необходимость переноса сроков проведения работ по капитальному ремонту  в многоквартирном доме  на более ранний период согласно заявлениям.</w:t>
      </w:r>
    </w:p>
    <w:p w:rsidR="00C46465" w:rsidRPr="00F61104" w:rsidRDefault="00F61104" w:rsidP="00F61104">
      <w:pPr>
        <w:tabs>
          <w:tab w:val="left" w:pos="851"/>
        </w:tabs>
        <w:ind w:firstLine="567"/>
        <w:jc w:val="both"/>
        <w:rPr>
          <w:rFonts w:eastAsia="Calibri"/>
          <w:bCs/>
          <w:sz w:val="27"/>
          <w:szCs w:val="27"/>
          <w:lang w:eastAsia="en-US"/>
        </w:rPr>
      </w:pPr>
      <w:r w:rsidRPr="00F61104">
        <w:rPr>
          <w:rFonts w:eastAsia="Calibri"/>
          <w:bCs/>
          <w:sz w:val="27"/>
          <w:szCs w:val="27"/>
          <w:lang w:eastAsia="en-US"/>
        </w:rPr>
        <w:t>Приложение № 23.2 к протоколу.</w:t>
      </w:r>
    </w:p>
    <w:bookmarkEnd w:id="43"/>
    <w:p w:rsidR="00C46465" w:rsidRPr="00A90C09" w:rsidRDefault="00C46465" w:rsidP="00C46465">
      <w:pPr>
        <w:tabs>
          <w:tab w:val="left" w:pos="851"/>
        </w:tabs>
        <w:jc w:val="both"/>
        <w:rPr>
          <w:rFonts w:eastAsia="Calibri"/>
          <w:b/>
          <w:sz w:val="27"/>
          <w:szCs w:val="27"/>
          <w:lang w:eastAsia="en-US"/>
        </w:rPr>
      </w:pPr>
    </w:p>
    <w:p w:rsidR="00C46465" w:rsidRPr="00A90C09" w:rsidRDefault="00C46465" w:rsidP="00C46465">
      <w:pPr>
        <w:tabs>
          <w:tab w:val="left" w:pos="851"/>
        </w:tabs>
        <w:ind w:firstLine="567"/>
        <w:jc w:val="both"/>
        <w:rPr>
          <w:rFonts w:eastAsia="Calibri"/>
          <w:bCs/>
          <w:sz w:val="27"/>
          <w:szCs w:val="27"/>
          <w:lang w:eastAsia="en-US"/>
        </w:rPr>
      </w:pPr>
      <w:r w:rsidRPr="00A90C09">
        <w:rPr>
          <w:rFonts w:eastAsia="Calibri"/>
          <w:b/>
          <w:sz w:val="27"/>
          <w:szCs w:val="27"/>
          <w:lang w:eastAsia="en-US"/>
        </w:rPr>
        <w:lastRenderedPageBreak/>
        <w:t xml:space="preserve">24.1. </w:t>
      </w:r>
      <w:r w:rsidRPr="00A90C09">
        <w:rPr>
          <w:rFonts w:eastAsia="Calibri"/>
          <w:bCs/>
          <w:sz w:val="27"/>
          <w:szCs w:val="27"/>
          <w:lang w:eastAsia="en-US"/>
        </w:rPr>
        <w:t>Заявления администрации муниципального образования Сертоловское городское поселение Всеволожского муниципального района Ленинградской области:</w:t>
      </w:r>
    </w:p>
    <w:p w:rsidR="00C46465" w:rsidRPr="00A90C09" w:rsidRDefault="00C46465" w:rsidP="00C46465">
      <w:pPr>
        <w:tabs>
          <w:tab w:val="left" w:pos="851"/>
        </w:tabs>
        <w:ind w:firstLine="567"/>
        <w:jc w:val="both"/>
        <w:rPr>
          <w:rFonts w:eastAsia="Calibri"/>
          <w:bCs/>
          <w:sz w:val="27"/>
          <w:szCs w:val="27"/>
          <w:lang w:eastAsia="en-US"/>
        </w:rPr>
      </w:pPr>
      <w:r w:rsidRPr="00A90C09">
        <w:rPr>
          <w:rFonts w:eastAsia="Calibri"/>
          <w:b/>
          <w:sz w:val="27"/>
          <w:szCs w:val="27"/>
          <w:lang w:eastAsia="en-US"/>
        </w:rPr>
        <w:t>24.1.</w:t>
      </w:r>
      <w:r w:rsidRPr="00A90C09">
        <w:rPr>
          <w:rFonts w:eastAsia="Calibri"/>
          <w:bCs/>
          <w:sz w:val="27"/>
          <w:szCs w:val="27"/>
          <w:lang w:eastAsia="en-US"/>
        </w:rPr>
        <w:t xml:space="preserve"> о включении в региональную программу капитального ремонта 3 многоквартирных домов:</w:t>
      </w:r>
    </w:p>
    <w:p w:rsidR="00C46465" w:rsidRPr="00A90C09" w:rsidRDefault="00C46465" w:rsidP="00C46465">
      <w:pPr>
        <w:tabs>
          <w:tab w:val="left" w:pos="851"/>
        </w:tabs>
        <w:ind w:firstLine="567"/>
        <w:jc w:val="both"/>
        <w:rPr>
          <w:rFonts w:eastAsia="Calibri"/>
          <w:bCs/>
          <w:sz w:val="27"/>
          <w:szCs w:val="27"/>
          <w:lang w:eastAsia="en-US"/>
        </w:rPr>
      </w:pPr>
      <w:r w:rsidRPr="00A90C09">
        <w:rPr>
          <w:rFonts w:eastAsia="Calibri"/>
          <w:bCs/>
          <w:sz w:val="27"/>
          <w:szCs w:val="27"/>
          <w:lang w:eastAsia="en-US"/>
        </w:rPr>
        <w:t>Всеволожский район, г.Сертолово, микрн.Черная Речка, ул.Верная, д.4, к.1 (дом 2018 года постройки),</w:t>
      </w:r>
    </w:p>
    <w:p w:rsidR="00C46465" w:rsidRPr="00A90C09" w:rsidRDefault="00C46465" w:rsidP="00C46465">
      <w:pPr>
        <w:tabs>
          <w:tab w:val="left" w:pos="851"/>
        </w:tabs>
        <w:ind w:firstLine="567"/>
        <w:jc w:val="both"/>
        <w:rPr>
          <w:rFonts w:eastAsia="Calibri"/>
          <w:bCs/>
          <w:sz w:val="27"/>
          <w:szCs w:val="27"/>
          <w:lang w:eastAsia="en-US"/>
        </w:rPr>
      </w:pPr>
      <w:r w:rsidRPr="00A90C09">
        <w:rPr>
          <w:rFonts w:eastAsia="Calibri"/>
          <w:bCs/>
          <w:sz w:val="27"/>
          <w:szCs w:val="27"/>
          <w:lang w:eastAsia="en-US"/>
        </w:rPr>
        <w:t>Всеволожский район, г.Сертолово, микрн.Черная Речка, ул.Верная, д.4, к.2 (дом 2018 года постройки),</w:t>
      </w:r>
    </w:p>
    <w:p w:rsidR="00C46465" w:rsidRPr="00A90C09" w:rsidRDefault="00C46465" w:rsidP="00C46465">
      <w:pPr>
        <w:tabs>
          <w:tab w:val="left" w:pos="851"/>
        </w:tabs>
        <w:ind w:firstLine="567"/>
        <w:jc w:val="both"/>
        <w:rPr>
          <w:rFonts w:eastAsia="Calibri"/>
          <w:bCs/>
          <w:sz w:val="27"/>
          <w:szCs w:val="27"/>
          <w:lang w:eastAsia="en-US"/>
        </w:rPr>
      </w:pPr>
      <w:r w:rsidRPr="00A90C09">
        <w:rPr>
          <w:rFonts w:eastAsia="Calibri"/>
          <w:bCs/>
          <w:sz w:val="27"/>
          <w:szCs w:val="27"/>
          <w:lang w:eastAsia="en-US"/>
        </w:rPr>
        <w:t>Всеволожский район, г.Сертолово, микрн.Черная Речка, ул.Верная, д.4, к.3 (дом 2018 года постройки).</w:t>
      </w:r>
    </w:p>
    <w:p w:rsidR="00C46465" w:rsidRPr="00A90C09" w:rsidRDefault="00C46465" w:rsidP="00C46465">
      <w:pPr>
        <w:tabs>
          <w:tab w:val="left" w:pos="851"/>
        </w:tabs>
        <w:jc w:val="both"/>
        <w:rPr>
          <w:rFonts w:eastAsia="Calibri"/>
          <w:bCs/>
          <w:sz w:val="27"/>
          <w:szCs w:val="27"/>
          <w:lang w:eastAsia="en-US"/>
        </w:rPr>
      </w:pPr>
      <w:r w:rsidRPr="00A90C09">
        <w:rPr>
          <w:rFonts w:eastAsia="Calibri"/>
          <w:b/>
          <w:bCs/>
          <w:sz w:val="27"/>
          <w:szCs w:val="27"/>
          <w:lang w:eastAsia="en-US"/>
        </w:rPr>
        <w:t>Решили:</w:t>
      </w:r>
      <w:r w:rsidRPr="00A90C09">
        <w:rPr>
          <w:rFonts w:eastAsia="Calibri"/>
          <w:bCs/>
          <w:sz w:val="27"/>
          <w:szCs w:val="27"/>
          <w:lang w:eastAsia="en-US"/>
        </w:rPr>
        <w:t xml:space="preserve"> установили необходимость </w:t>
      </w:r>
      <w:r w:rsidR="007900AB" w:rsidRPr="00A90C09">
        <w:rPr>
          <w:rFonts w:eastAsia="Calibri"/>
          <w:bCs/>
          <w:sz w:val="27"/>
          <w:szCs w:val="27"/>
          <w:lang w:eastAsia="en-US"/>
        </w:rPr>
        <w:t>проведения капитального ремонта.</w:t>
      </w:r>
    </w:p>
    <w:p w:rsidR="00C46465" w:rsidRPr="00F61104" w:rsidRDefault="00F61104" w:rsidP="00C46465">
      <w:pPr>
        <w:tabs>
          <w:tab w:val="left" w:pos="851"/>
        </w:tabs>
        <w:ind w:firstLine="567"/>
        <w:jc w:val="both"/>
        <w:rPr>
          <w:rFonts w:eastAsia="Calibri"/>
          <w:sz w:val="27"/>
          <w:szCs w:val="27"/>
          <w:lang w:eastAsia="en-US"/>
        </w:rPr>
      </w:pPr>
      <w:r w:rsidRPr="00F61104">
        <w:rPr>
          <w:rFonts w:eastAsia="Calibri"/>
          <w:sz w:val="27"/>
          <w:szCs w:val="27"/>
          <w:lang w:eastAsia="en-US"/>
        </w:rPr>
        <w:t>Приложение № 24.1 к протоколу.</w:t>
      </w:r>
    </w:p>
    <w:p w:rsidR="00C46465" w:rsidRPr="00A90C09" w:rsidRDefault="00C46465" w:rsidP="00C46465">
      <w:pPr>
        <w:tabs>
          <w:tab w:val="left" w:pos="851"/>
        </w:tabs>
        <w:ind w:firstLine="567"/>
        <w:jc w:val="both"/>
        <w:rPr>
          <w:rFonts w:eastAsia="Calibri"/>
          <w:bCs/>
          <w:sz w:val="27"/>
          <w:szCs w:val="27"/>
          <w:lang w:eastAsia="en-US"/>
        </w:rPr>
      </w:pPr>
    </w:p>
    <w:p w:rsidR="00C46465" w:rsidRPr="00A90C09" w:rsidRDefault="00C46465" w:rsidP="00C46465">
      <w:pPr>
        <w:tabs>
          <w:tab w:val="left" w:pos="851"/>
        </w:tabs>
        <w:ind w:firstLine="567"/>
        <w:jc w:val="both"/>
        <w:rPr>
          <w:rFonts w:eastAsia="Calibri"/>
          <w:bCs/>
          <w:sz w:val="27"/>
          <w:szCs w:val="27"/>
          <w:lang w:eastAsia="en-US"/>
        </w:rPr>
      </w:pPr>
      <w:r w:rsidRPr="00A90C09">
        <w:rPr>
          <w:rFonts w:eastAsia="Calibri"/>
          <w:b/>
          <w:sz w:val="27"/>
          <w:szCs w:val="27"/>
          <w:lang w:eastAsia="en-US"/>
        </w:rPr>
        <w:t>24.2.</w:t>
      </w:r>
      <w:r w:rsidRPr="00A90C09">
        <w:rPr>
          <w:rFonts w:eastAsia="Calibri"/>
          <w:bCs/>
          <w:sz w:val="27"/>
          <w:szCs w:val="27"/>
          <w:lang w:eastAsia="en-US"/>
        </w:rPr>
        <w:t xml:space="preserve"> об исключении из региональной программы капитального ремонта 8 многоквартирных домов</w:t>
      </w:r>
      <w:r w:rsidR="007900AB" w:rsidRPr="00A90C09">
        <w:rPr>
          <w:rFonts w:eastAsia="Calibri"/>
          <w:bCs/>
          <w:sz w:val="27"/>
          <w:szCs w:val="27"/>
          <w:lang w:eastAsia="en-US"/>
        </w:rPr>
        <w:t xml:space="preserve">: </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г. Сертолово, микрорайон Сертолово-2, ул. Березовая, д. 10 (дом 1993 года постройки,  капитальный ремонт крыши – 2008 год),</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г. Сертолово, микрорайон Сертолово-2, ул. Березовая, д. 11 (дом 1994 года постройки, счет РО, капитальный ремонт крыши – 2008 год</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г. Сертолово, микрорайон Сертолово-2, ул. Березовая, д. 12</w:t>
      </w:r>
      <w:r w:rsidR="00523977" w:rsidRPr="00A90C09">
        <w:rPr>
          <w:rFonts w:eastAsia="Calibri"/>
          <w:bCs/>
          <w:sz w:val="27"/>
          <w:szCs w:val="27"/>
          <w:lang w:eastAsia="en-US"/>
        </w:rPr>
        <w:t xml:space="preserve"> (</w:t>
      </w:r>
      <w:r w:rsidRPr="00A90C09">
        <w:rPr>
          <w:rFonts w:eastAsia="Calibri"/>
          <w:bCs/>
          <w:sz w:val="27"/>
          <w:szCs w:val="27"/>
          <w:lang w:eastAsia="en-US"/>
        </w:rPr>
        <w:t>дом 1996 года постройки, счет РО, капитальный ремонт крыши – 2009 год</w:t>
      </w:r>
      <w:r w:rsidR="00523977" w:rsidRPr="00A90C09">
        <w:rPr>
          <w:rFonts w:eastAsia="Calibri"/>
          <w:bCs/>
          <w:sz w:val="27"/>
          <w:szCs w:val="27"/>
          <w:lang w:eastAsia="en-US"/>
        </w:rPr>
        <w:t>),</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г. Сертолово, микрорайон Сертолово-2, ул. Березовая, д. 13</w:t>
      </w:r>
      <w:r w:rsidR="00523977" w:rsidRPr="00A90C09">
        <w:rPr>
          <w:rFonts w:eastAsia="Calibri"/>
          <w:bCs/>
          <w:sz w:val="27"/>
          <w:szCs w:val="27"/>
          <w:lang w:eastAsia="en-US"/>
        </w:rPr>
        <w:t xml:space="preserve"> (</w:t>
      </w:r>
      <w:r w:rsidRPr="00A90C09">
        <w:rPr>
          <w:rFonts w:eastAsia="Calibri"/>
          <w:bCs/>
          <w:sz w:val="27"/>
          <w:szCs w:val="27"/>
          <w:lang w:eastAsia="en-US"/>
        </w:rPr>
        <w:t>дом 1995 года постройки, счет РО, капитальный ремонт крыши – 2009 год</w:t>
      </w:r>
      <w:r w:rsidR="00523977" w:rsidRPr="00A90C09">
        <w:rPr>
          <w:rFonts w:eastAsia="Calibri"/>
          <w:bCs/>
          <w:sz w:val="27"/>
          <w:szCs w:val="27"/>
          <w:lang w:eastAsia="en-US"/>
        </w:rPr>
        <w:t>),</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 xml:space="preserve">г. Сертолово, микрорайон Сертолово-2, ул. Березовая, д. 14 </w:t>
      </w:r>
      <w:r w:rsidR="00523977" w:rsidRPr="00A90C09">
        <w:rPr>
          <w:rFonts w:eastAsia="Calibri"/>
          <w:bCs/>
          <w:sz w:val="27"/>
          <w:szCs w:val="27"/>
          <w:lang w:eastAsia="en-US"/>
        </w:rPr>
        <w:t xml:space="preserve"> (</w:t>
      </w:r>
      <w:r w:rsidRPr="00A90C09">
        <w:rPr>
          <w:rFonts w:eastAsia="Calibri"/>
          <w:bCs/>
          <w:sz w:val="27"/>
          <w:szCs w:val="27"/>
          <w:lang w:eastAsia="en-US"/>
        </w:rPr>
        <w:t xml:space="preserve">дом 1995 года постройки, </w:t>
      </w:r>
      <w:r w:rsidRPr="00A90C09">
        <w:rPr>
          <w:rFonts w:eastAsia="Calibri"/>
          <w:bCs/>
          <w:sz w:val="27"/>
          <w:szCs w:val="27"/>
          <w:lang w:eastAsia="en-US"/>
        </w:rPr>
        <w:tab/>
        <w:t xml:space="preserve"> капитальный ремонт крыши – 2009 год</w:t>
      </w:r>
      <w:r w:rsidR="00523977" w:rsidRPr="00A90C09">
        <w:rPr>
          <w:rFonts w:eastAsia="Calibri"/>
          <w:bCs/>
          <w:sz w:val="27"/>
          <w:szCs w:val="27"/>
          <w:lang w:eastAsia="en-US"/>
        </w:rPr>
        <w:t>),</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 xml:space="preserve">г. Сертолово, микрорайон Сертолово-2, ул. Березовая, д. 7  </w:t>
      </w:r>
      <w:r w:rsidR="00523977" w:rsidRPr="00A90C09">
        <w:rPr>
          <w:rFonts w:eastAsia="Calibri"/>
          <w:bCs/>
          <w:sz w:val="27"/>
          <w:szCs w:val="27"/>
          <w:lang w:eastAsia="en-US"/>
        </w:rPr>
        <w:t>(</w:t>
      </w:r>
      <w:r w:rsidRPr="00A90C09">
        <w:rPr>
          <w:rFonts w:eastAsia="Calibri"/>
          <w:bCs/>
          <w:sz w:val="27"/>
          <w:szCs w:val="27"/>
          <w:lang w:eastAsia="en-US"/>
        </w:rPr>
        <w:t>дом 1996 года постройки, счет РО, капитальный ремонт крыши – 2009 год</w:t>
      </w:r>
      <w:r w:rsidR="00523977" w:rsidRPr="00A90C09">
        <w:rPr>
          <w:rFonts w:eastAsia="Calibri"/>
          <w:bCs/>
          <w:sz w:val="27"/>
          <w:szCs w:val="27"/>
          <w:lang w:eastAsia="en-US"/>
        </w:rPr>
        <w:t>),</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 xml:space="preserve">г. Сертолово, микрорайон Сертолово-2, ул. Березовая, д. 8  </w:t>
      </w:r>
      <w:r w:rsidR="00523977" w:rsidRPr="00A90C09">
        <w:rPr>
          <w:rFonts w:eastAsia="Calibri"/>
          <w:bCs/>
          <w:sz w:val="27"/>
          <w:szCs w:val="27"/>
          <w:lang w:eastAsia="en-US"/>
        </w:rPr>
        <w:t>(</w:t>
      </w:r>
      <w:r w:rsidRPr="00A90C09">
        <w:rPr>
          <w:rFonts w:eastAsia="Calibri"/>
          <w:bCs/>
          <w:sz w:val="27"/>
          <w:szCs w:val="27"/>
          <w:lang w:eastAsia="en-US"/>
        </w:rPr>
        <w:t>дом 1996 года постройки, счет РО, капитальный ремонт крыши – 2009 год</w:t>
      </w:r>
      <w:r w:rsidR="00523977" w:rsidRPr="00A90C09">
        <w:rPr>
          <w:rFonts w:eastAsia="Calibri"/>
          <w:bCs/>
          <w:sz w:val="27"/>
          <w:szCs w:val="27"/>
          <w:lang w:eastAsia="en-US"/>
        </w:rPr>
        <w:t>),</w:t>
      </w:r>
    </w:p>
    <w:p w:rsidR="007900AB" w:rsidRPr="00A90C09" w:rsidRDefault="007900AB" w:rsidP="00523977">
      <w:pPr>
        <w:tabs>
          <w:tab w:val="left" w:pos="851"/>
        </w:tabs>
        <w:ind w:firstLine="567"/>
        <w:jc w:val="both"/>
        <w:rPr>
          <w:rFonts w:eastAsia="Calibri"/>
          <w:bCs/>
          <w:sz w:val="27"/>
          <w:szCs w:val="27"/>
          <w:lang w:eastAsia="en-US"/>
        </w:rPr>
      </w:pPr>
      <w:r w:rsidRPr="00A90C09">
        <w:rPr>
          <w:rFonts w:eastAsia="Calibri"/>
          <w:bCs/>
          <w:sz w:val="27"/>
          <w:szCs w:val="27"/>
          <w:lang w:eastAsia="en-US"/>
        </w:rPr>
        <w:t>г. Сертолово, микрорайон Сертолово-2, ул. Березовая, д. 9</w:t>
      </w:r>
      <w:r w:rsidR="00523977" w:rsidRPr="00A90C09">
        <w:rPr>
          <w:rFonts w:eastAsia="Calibri"/>
          <w:bCs/>
          <w:sz w:val="27"/>
          <w:szCs w:val="27"/>
          <w:lang w:eastAsia="en-US"/>
        </w:rPr>
        <w:t xml:space="preserve"> (</w:t>
      </w:r>
      <w:r w:rsidRPr="00A90C09">
        <w:rPr>
          <w:rFonts w:eastAsia="Calibri"/>
          <w:bCs/>
          <w:sz w:val="27"/>
          <w:szCs w:val="27"/>
          <w:lang w:eastAsia="en-US"/>
        </w:rPr>
        <w:t>дом 1993 года постройки, капитальный ремонт крыши – 2008 год</w:t>
      </w:r>
      <w:r w:rsidR="00523977" w:rsidRPr="00A90C09">
        <w:rPr>
          <w:rFonts w:eastAsia="Calibri"/>
          <w:bCs/>
          <w:sz w:val="27"/>
          <w:szCs w:val="27"/>
          <w:lang w:eastAsia="en-US"/>
        </w:rPr>
        <w:t>).</w:t>
      </w:r>
    </w:p>
    <w:p w:rsidR="007900AB" w:rsidRPr="00A90C09" w:rsidRDefault="00523977" w:rsidP="00523977">
      <w:pPr>
        <w:tabs>
          <w:tab w:val="left" w:pos="851"/>
        </w:tabs>
        <w:jc w:val="both"/>
        <w:rPr>
          <w:rFonts w:eastAsia="Calibri"/>
          <w:bCs/>
          <w:sz w:val="27"/>
          <w:szCs w:val="27"/>
          <w:lang w:eastAsia="en-US"/>
        </w:rPr>
      </w:pPr>
      <w:r w:rsidRPr="00A90C09">
        <w:rPr>
          <w:rFonts w:eastAsia="Calibri"/>
          <w:b/>
          <w:sz w:val="27"/>
          <w:szCs w:val="27"/>
          <w:lang w:eastAsia="en-US"/>
        </w:rPr>
        <w:t>Решили:</w:t>
      </w:r>
      <w:r w:rsidRPr="00A90C09">
        <w:rPr>
          <w:rFonts w:eastAsia="Calibri"/>
          <w:bCs/>
          <w:sz w:val="27"/>
          <w:szCs w:val="27"/>
          <w:lang w:eastAsia="en-US"/>
        </w:rPr>
        <w:t xml:space="preserve"> установили необходимость проведения капитального ремонта, так как согласно техническим паспортам, </w:t>
      </w:r>
      <w:r w:rsidR="001C0CFB">
        <w:rPr>
          <w:rFonts w:eastAsia="Calibri"/>
          <w:bCs/>
          <w:sz w:val="27"/>
          <w:szCs w:val="27"/>
          <w:lang w:eastAsia="en-US"/>
        </w:rPr>
        <w:t>сведениям из</w:t>
      </w:r>
      <w:r w:rsidRPr="00A90C09">
        <w:rPr>
          <w:rFonts w:eastAsia="Calibri"/>
          <w:bCs/>
          <w:sz w:val="27"/>
          <w:szCs w:val="27"/>
          <w:lang w:eastAsia="en-US"/>
        </w:rPr>
        <w:t xml:space="preserve"> ЕГРН данные дома являются многоквартирными.</w:t>
      </w:r>
    </w:p>
    <w:p w:rsidR="000E4306" w:rsidRPr="00F61104" w:rsidRDefault="00F61104" w:rsidP="00F61104">
      <w:pPr>
        <w:tabs>
          <w:tab w:val="left" w:pos="851"/>
        </w:tabs>
        <w:spacing w:after="120"/>
        <w:ind w:firstLine="567"/>
        <w:jc w:val="both"/>
        <w:rPr>
          <w:rFonts w:eastAsia="Calibri"/>
          <w:bCs/>
          <w:sz w:val="27"/>
          <w:szCs w:val="27"/>
          <w:lang w:eastAsia="en-US"/>
        </w:rPr>
      </w:pPr>
      <w:r w:rsidRPr="00F61104">
        <w:rPr>
          <w:rFonts w:eastAsia="Calibri"/>
          <w:bCs/>
          <w:sz w:val="27"/>
          <w:szCs w:val="27"/>
          <w:lang w:eastAsia="en-US"/>
        </w:rPr>
        <w:t>Приложение № 24.2 к протоколу.</w:t>
      </w:r>
    </w:p>
    <w:p w:rsidR="003D29F8" w:rsidRPr="00A90C09" w:rsidRDefault="00C46465" w:rsidP="00F61104">
      <w:pPr>
        <w:tabs>
          <w:tab w:val="left" w:pos="851"/>
        </w:tabs>
        <w:ind w:firstLine="567"/>
        <w:jc w:val="both"/>
        <w:rPr>
          <w:rFonts w:eastAsia="Calibri"/>
          <w:sz w:val="27"/>
          <w:szCs w:val="27"/>
          <w:lang w:eastAsia="en-US"/>
        </w:rPr>
      </w:pPr>
      <w:r w:rsidRPr="00A90C09">
        <w:rPr>
          <w:rFonts w:eastAsia="Calibri"/>
          <w:b/>
          <w:sz w:val="27"/>
          <w:szCs w:val="27"/>
          <w:lang w:eastAsia="en-US"/>
        </w:rPr>
        <w:t>2</w:t>
      </w:r>
      <w:r w:rsidR="003D29F8" w:rsidRPr="00A90C09">
        <w:rPr>
          <w:rFonts w:eastAsia="Calibri"/>
          <w:b/>
          <w:sz w:val="27"/>
          <w:szCs w:val="27"/>
          <w:lang w:eastAsia="en-US"/>
        </w:rPr>
        <w:t>5</w:t>
      </w:r>
      <w:r w:rsidR="00E56A31" w:rsidRPr="00A90C09">
        <w:rPr>
          <w:rFonts w:eastAsia="Calibri"/>
          <w:b/>
          <w:sz w:val="27"/>
          <w:szCs w:val="27"/>
          <w:lang w:eastAsia="en-US"/>
        </w:rPr>
        <w:t xml:space="preserve">. </w:t>
      </w:r>
      <w:r w:rsidR="003D29F8" w:rsidRPr="00A90C09">
        <w:rPr>
          <w:rFonts w:eastAsia="Calibri"/>
          <w:sz w:val="27"/>
          <w:szCs w:val="27"/>
          <w:lang w:eastAsia="en-US"/>
        </w:rPr>
        <w:t>Рассмотрение заявлений, представленных Некоммерческой организацией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отношении 9 многоквартирных домов:</w:t>
      </w:r>
    </w:p>
    <w:p w:rsidR="003D29F8" w:rsidRPr="00A90C09" w:rsidRDefault="003D29F8" w:rsidP="00F61104">
      <w:pPr>
        <w:tabs>
          <w:tab w:val="left" w:pos="851"/>
        </w:tabs>
        <w:ind w:firstLine="709"/>
        <w:jc w:val="both"/>
        <w:rPr>
          <w:rFonts w:eastAsia="Calibri"/>
          <w:sz w:val="27"/>
          <w:szCs w:val="27"/>
          <w:lang w:eastAsia="en-US"/>
        </w:rPr>
      </w:pPr>
      <w:r w:rsidRPr="00A90C09">
        <w:rPr>
          <w:rFonts w:eastAsia="Calibri"/>
          <w:sz w:val="27"/>
          <w:szCs w:val="27"/>
          <w:lang w:eastAsia="en-US"/>
        </w:rPr>
        <w:t>Приозерский район, дер. Раздолье, ул. Центральная, д. 5 – перенос срока капитального ремонта подвальных помещений с периода 2017-2019 годов (дом 1967 года постройки, капитальный ремонт не проводился),</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дер. Раздолье, ул. Центральная, д. 6 - перенос срока капитального ремонта подвальных помещений с периода 2017-2019 годов (дом 1968 года постройки, капитальный ремонт крыши, фасада – 2018 год</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г. Сланцы, ул. Грибоедова, д. 7 – перенос срока капитального ремонта системы водоотведения с периода 2017-2019 годов</w:t>
      </w:r>
      <w:r w:rsidR="000E4306" w:rsidRPr="00A90C09">
        <w:rPr>
          <w:rFonts w:eastAsia="Calibri"/>
          <w:sz w:val="27"/>
          <w:szCs w:val="27"/>
          <w:lang w:eastAsia="en-US"/>
        </w:rPr>
        <w:t>, до</w:t>
      </w:r>
      <w:r w:rsidRPr="00A90C09">
        <w:rPr>
          <w:rFonts w:eastAsia="Calibri"/>
          <w:sz w:val="27"/>
          <w:szCs w:val="27"/>
          <w:lang w:eastAsia="en-US"/>
        </w:rPr>
        <w:t>м 1956 года постройки, капитальный ремонт не проводился</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lastRenderedPageBreak/>
        <w:t xml:space="preserve">г. Сланцы, ул. Кирова, д. 31 - перенос срока капитального ремонта систем водоотведения, холодного водоснабжения  с периода 2017-2019 годов </w:t>
      </w:r>
      <w:r w:rsidR="00444C28" w:rsidRPr="00A90C09">
        <w:rPr>
          <w:rFonts w:eastAsia="Calibri"/>
          <w:sz w:val="27"/>
          <w:szCs w:val="27"/>
          <w:lang w:eastAsia="en-US"/>
        </w:rPr>
        <w:t>(</w:t>
      </w:r>
      <w:r w:rsidRPr="00A90C09">
        <w:rPr>
          <w:rFonts w:eastAsia="Calibri"/>
          <w:sz w:val="27"/>
          <w:szCs w:val="27"/>
          <w:lang w:eastAsia="en-US"/>
        </w:rPr>
        <w:t>дом 1931 года постройки, капитальный ремонт систем электроснабжения, отопления – 2018 год</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 xml:space="preserve">Волховский район, г. Новая Ладога, Наб. Ладожской Флотилии, д. 14 - перенос срока капитального  ремонта систем водоотведения, холодного водоснабжения, установки приборов учета  с периода 2017-2019 годов </w:t>
      </w:r>
      <w:r w:rsidR="00444C28" w:rsidRPr="00A90C09">
        <w:rPr>
          <w:rFonts w:eastAsia="Calibri"/>
          <w:sz w:val="27"/>
          <w:szCs w:val="27"/>
          <w:lang w:eastAsia="en-US"/>
        </w:rPr>
        <w:t>(</w:t>
      </w:r>
      <w:r w:rsidRPr="00A90C09">
        <w:rPr>
          <w:rFonts w:eastAsia="Calibri"/>
          <w:sz w:val="27"/>
          <w:szCs w:val="27"/>
          <w:lang w:eastAsia="en-US"/>
        </w:rPr>
        <w:t xml:space="preserve">дом 1917 года постройки, капитальный ремонт электропроводки </w:t>
      </w:r>
      <w:r w:rsidR="00444C28" w:rsidRPr="00A90C09">
        <w:rPr>
          <w:rFonts w:eastAsia="Calibri"/>
          <w:sz w:val="27"/>
          <w:szCs w:val="27"/>
          <w:lang w:eastAsia="en-US"/>
        </w:rPr>
        <w:t>–</w:t>
      </w:r>
      <w:r w:rsidRPr="00A90C09">
        <w:rPr>
          <w:rFonts w:eastAsia="Calibri"/>
          <w:sz w:val="27"/>
          <w:szCs w:val="27"/>
          <w:lang w:eastAsia="en-US"/>
        </w:rPr>
        <w:t xml:space="preserve"> 2012</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 xml:space="preserve">Волховский район, г. Новая Ладога, Наб. Ладожской Флотилии, д. 18 - перенос срока капитального  ремонта систем водоотведения, холодного водоснабжения, установки приборов учета  с периода 2017-2019 годов </w:t>
      </w:r>
      <w:r w:rsidR="00444C28" w:rsidRPr="00A90C09">
        <w:rPr>
          <w:rFonts w:eastAsia="Calibri"/>
          <w:sz w:val="27"/>
          <w:szCs w:val="27"/>
          <w:lang w:eastAsia="en-US"/>
        </w:rPr>
        <w:t>(</w:t>
      </w:r>
      <w:r w:rsidRPr="00A90C09">
        <w:rPr>
          <w:rFonts w:eastAsia="Calibri"/>
          <w:sz w:val="27"/>
          <w:szCs w:val="27"/>
          <w:lang w:eastAsia="en-US"/>
        </w:rPr>
        <w:t>дом 1917 года постройки, капитальный ремонт не проводился</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 xml:space="preserve">Волховский район, г. Новая Ладога, Наб. Ладожской Флотилии, д. 38 - перенос срока капитального  ремонта систем водоотведения, холодного водоснабжения, установки приборов учета  с периода 2017-2019 годов </w:t>
      </w:r>
      <w:r w:rsidR="00444C28" w:rsidRPr="00A90C09">
        <w:rPr>
          <w:rFonts w:eastAsia="Calibri"/>
          <w:sz w:val="27"/>
          <w:szCs w:val="27"/>
          <w:lang w:eastAsia="en-US"/>
        </w:rPr>
        <w:t>(</w:t>
      </w:r>
      <w:r w:rsidRPr="00A90C09">
        <w:rPr>
          <w:rFonts w:eastAsia="Calibri"/>
          <w:sz w:val="27"/>
          <w:szCs w:val="27"/>
          <w:lang w:eastAsia="en-US"/>
        </w:rPr>
        <w:t>дом 1917 года постройки, капитальный ремонт не проводился</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 xml:space="preserve">Волховский район, г. Новая Ладога, ул.Пионерская, д.16а - перенос срока установки приборов учета  с периода 2017-2019 годов </w:t>
      </w:r>
      <w:r w:rsidR="00444C28" w:rsidRPr="00A90C09">
        <w:rPr>
          <w:rFonts w:eastAsia="Calibri"/>
          <w:sz w:val="27"/>
          <w:szCs w:val="27"/>
          <w:lang w:eastAsia="en-US"/>
        </w:rPr>
        <w:t>(</w:t>
      </w:r>
      <w:r w:rsidRPr="00A90C09">
        <w:rPr>
          <w:rFonts w:eastAsia="Calibri"/>
          <w:sz w:val="27"/>
          <w:szCs w:val="27"/>
          <w:lang w:eastAsia="en-US"/>
        </w:rPr>
        <w:t>дом 1917 года постройки, капитальный ремонт крыши – 2010 год, систем водоотведения, холодного водоснабжения, отопления – 2018 год</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 xml:space="preserve">г.Бокситогорск, ул.Социалистическая, д.1 - перенос срока капитального ремонта фундамента с периода 2017-2019 годов </w:t>
      </w:r>
      <w:r w:rsidR="00444C28" w:rsidRPr="00A90C09">
        <w:rPr>
          <w:rFonts w:eastAsia="Calibri"/>
          <w:sz w:val="27"/>
          <w:szCs w:val="27"/>
          <w:lang w:eastAsia="en-US"/>
        </w:rPr>
        <w:t>(</w:t>
      </w:r>
      <w:r w:rsidRPr="00A90C09">
        <w:rPr>
          <w:rFonts w:eastAsia="Calibri"/>
          <w:sz w:val="27"/>
          <w:szCs w:val="27"/>
          <w:lang w:eastAsia="en-US"/>
        </w:rPr>
        <w:t>дом 1939 года постройки, капитальный ремонт крыши – 2012 год, систем водоотведения, электроснабжения - 2009 год</w:t>
      </w:r>
      <w:r w:rsidR="00444C28" w:rsidRPr="00A90C09">
        <w:rPr>
          <w:rFonts w:eastAsia="Calibri"/>
          <w:sz w:val="27"/>
          <w:szCs w:val="27"/>
          <w:lang w:eastAsia="en-US"/>
        </w:rPr>
        <w:t>),</w:t>
      </w:r>
    </w:p>
    <w:p w:rsidR="003D29F8" w:rsidRPr="00A90C09" w:rsidRDefault="003D29F8" w:rsidP="003D29F8">
      <w:pPr>
        <w:tabs>
          <w:tab w:val="left" w:pos="851"/>
        </w:tabs>
        <w:ind w:firstLine="709"/>
        <w:jc w:val="both"/>
        <w:rPr>
          <w:rFonts w:eastAsia="Calibri"/>
          <w:sz w:val="27"/>
          <w:szCs w:val="27"/>
          <w:lang w:eastAsia="en-US"/>
        </w:rPr>
      </w:pPr>
      <w:r w:rsidRPr="00A90C09">
        <w:rPr>
          <w:rFonts w:eastAsia="Calibri"/>
          <w:sz w:val="27"/>
          <w:szCs w:val="27"/>
          <w:lang w:eastAsia="en-US"/>
        </w:rPr>
        <w:t xml:space="preserve">Тосненский район, г.п.Красный Бор, ул.Комсомольская, д.4 - перенос срока капитального  ремонта систем водоотведения с периода 2014-2016 годов, холодного и горячего водоснабжения  с периода 2017-2019 годов </w:t>
      </w:r>
      <w:r w:rsidR="00444C28" w:rsidRPr="00A90C09">
        <w:rPr>
          <w:rFonts w:eastAsia="Calibri"/>
          <w:sz w:val="27"/>
          <w:szCs w:val="27"/>
          <w:lang w:eastAsia="en-US"/>
        </w:rPr>
        <w:t>(</w:t>
      </w:r>
      <w:r w:rsidRPr="00A90C09">
        <w:rPr>
          <w:rFonts w:eastAsia="Calibri"/>
          <w:sz w:val="27"/>
          <w:szCs w:val="27"/>
          <w:lang w:eastAsia="en-US"/>
        </w:rPr>
        <w:t>дом 1959 года постройки,</w:t>
      </w:r>
      <w:r w:rsidRPr="00A90C09">
        <w:rPr>
          <w:rFonts w:eastAsia="Calibri"/>
          <w:sz w:val="27"/>
          <w:szCs w:val="27"/>
          <w:lang w:eastAsia="en-US"/>
        </w:rPr>
        <w:tab/>
        <w:t xml:space="preserve"> капитальный ремонт крыши – 2013 год</w:t>
      </w:r>
      <w:r w:rsidR="00444C28" w:rsidRPr="00A90C09">
        <w:rPr>
          <w:rFonts w:eastAsia="Calibri"/>
          <w:sz w:val="27"/>
          <w:szCs w:val="27"/>
          <w:lang w:eastAsia="en-US"/>
        </w:rPr>
        <w:t>).</w:t>
      </w:r>
    </w:p>
    <w:p w:rsidR="00E165B4" w:rsidRPr="00A90C09" w:rsidRDefault="0017136F" w:rsidP="00E165B4">
      <w:pPr>
        <w:jc w:val="both"/>
        <w:rPr>
          <w:rFonts w:eastAsia="Calibri"/>
          <w:sz w:val="27"/>
          <w:szCs w:val="27"/>
          <w:lang w:eastAsia="en-US"/>
        </w:rPr>
      </w:pPr>
      <w:r w:rsidRPr="00A90C09">
        <w:rPr>
          <w:rFonts w:eastAsia="Calibri"/>
          <w:b/>
          <w:sz w:val="27"/>
          <w:szCs w:val="27"/>
          <w:lang w:eastAsia="en-US"/>
        </w:rPr>
        <w:t>Решили:</w:t>
      </w:r>
      <w:r w:rsidRPr="00A90C09">
        <w:rPr>
          <w:rFonts w:eastAsia="Calibri"/>
          <w:sz w:val="27"/>
          <w:szCs w:val="27"/>
          <w:lang w:eastAsia="en-US"/>
        </w:rPr>
        <w:t xml:space="preserve"> </w:t>
      </w:r>
    </w:p>
    <w:p w:rsidR="00E165B4" w:rsidRPr="00A90C09" w:rsidRDefault="00E165B4" w:rsidP="00E165B4">
      <w:pPr>
        <w:ind w:firstLine="709"/>
        <w:jc w:val="both"/>
        <w:rPr>
          <w:rFonts w:eastAsia="Calibri"/>
          <w:sz w:val="27"/>
          <w:szCs w:val="27"/>
          <w:lang w:eastAsia="en-US"/>
        </w:rPr>
      </w:pPr>
      <w:r w:rsidRPr="00A90C09">
        <w:rPr>
          <w:rFonts w:eastAsia="Calibri"/>
          <w:sz w:val="27"/>
          <w:szCs w:val="27"/>
          <w:lang w:eastAsia="en-US"/>
        </w:rPr>
        <w:t xml:space="preserve">1. Вернуть  документы заявителю в связи с оформлением документов не в соответствии с требованиями действующего законодательства по многоквартирным домам: Приозерский район, дер. Раздолье, ул. Центральная, д.5, дер. Раздолье,  </w:t>
      </w:r>
      <w:r w:rsidR="006755BE">
        <w:rPr>
          <w:rFonts w:eastAsia="Calibri"/>
          <w:sz w:val="27"/>
          <w:szCs w:val="27"/>
          <w:lang w:eastAsia="en-US"/>
        </w:rPr>
        <w:t xml:space="preserve">                              </w:t>
      </w:r>
      <w:r w:rsidRPr="00A90C09">
        <w:rPr>
          <w:rFonts w:eastAsia="Calibri"/>
          <w:sz w:val="27"/>
          <w:szCs w:val="27"/>
          <w:lang w:eastAsia="en-US"/>
        </w:rPr>
        <w:t>ул. Центральная, д. 6.</w:t>
      </w:r>
    </w:p>
    <w:p w:rsidR="00C83432" w:rsidRDefault="003D727B" w:rsidP="00C83432">
      <w:pPr>
        <w:autoSpaceDE w:val="0"/>
        <w:autoSpaceDN w:val="0"/>
        <w:adjustRightInd w:val="0"/>
        <w:ind w:firstLine="709"/>
        <w:jc w:val="both"/>
        <w:rPr>
          <w:rFonts w:eastAsia="Calibri"/>
          <w:sz w:val="27"/>
          <w:szCs w:val="27"/>
          <w:lang w:eastAsia="en-US"/>
        </w:rPr>
      </w:pPr>
      <w:r w:rsidRPr="00A90C09">
        <w:rPr>
          <w:rFonts w:eastAsia="Calibri"/>
          <w:sz w:val="27"/>
          <w:szCs w:val="27"/>
          <w:lang w:eastAsia="en-US"/>
        </w:rPr>
        <w:t xml:space="preserve">2. </w:t>
      </w:r>
      <w:r w:rsidR="00E165B4" w:rsidRPr="00A90C09">
        <w:rPr>
          <w:rFonts w:eastAsia="Calibri"/>
          <w:sz w:val="27"/>
          <w:szCs w:val="27"/>
          <w:lang w:eastAsia="en-US"/>
        </w:rPr>
        <w:t>Установили необходимость переноса установленного срока капитального ремонта на более поздний согласно заявлениям  на период 2023-2025 годов</w:t>
      </w:r>
      <w:r w:rsidR="007A1491">
        <w:rPr>
          <w:rFonts w:eastAsia="Calibri"/>
          <w:sz w:val="27"/>
          <w:szCs w:val="27"/>
          <w:lang w:eastAsia="en-US"/>
        </w:rPr>
        <w:t xml:space="preserve"> по остальным домам</w:t>
      </w:r>
      <w:r w:rsidR="00E165B4" w:rsidRPr="00A90C09">
        <w:rPr>
          <w:rFonts w:eastAsia="Calibri"/>
          <w:sz w:val="27"/>
          <w:szCs w:val="27"/>
          <w:lang w:eastAsia="en-US"/>
        </w:rPr>
        <w:t>.</w:t>
      </w:r>
    </w:p>
    <w:p w:rsidR="0026246C" w:rsidRPr="00C83432" w:rsidRDefault="00C83432" w:rsidP="00C83432">
      <w:pPr>
        <w:autoSpaceDE w:val="0"/>
        <w:autoSpaceDN w:val="0"/>
        <w:adjustRightInd w:val="0"/>
        <w:ind w:firstLine="709"/>
        <w:jc w:val="both"/>
        <w:rPr>
          <w:sz w:val="27"/>
          <w:szCs w:val="27"/>
        </w:rPr>
        <w:sectPr w:rsidR="0026246C" w:rsidRPr="00C83432" w:rsidSect="00A90C09">
          <w:pgSz w:w="11906" w:h="16838"/>
          <w:pgMar w:top="567" w:right="567" w:bottom="851" w:left="1134" w:header="709" w:footer="709" w:gutter="0"/>
          <w:cols w:space="708"/>
          <w:docGrid w:linePitch="360"/>
        </w:sectPr>
      </w:pPr>
      <w:r w:rsidRPr="00C83432">
        <w:rPr>
          <w:sz w:val="27"/>
          <w:szCs w:val="27"/>
        </w:rPr>
        <w:t xml:space="preserve">Приложение </w:t>
      </w:r>
      <w:r>
        <w:rPr>
          <w:sz w:val="27"/>
          <w:szCs w:val="27"/>
        </w:rPr>
        <w:t xml:space="preserve">  №  25 к протоколу.</w:t>
      </w:r>
    </w:p>
    <w:p w:rsidR="0026246C" w:rsidRPr="0026246C" w:rsidRDefault="0026246C" w:rsidP="0026246C">
      <w:pPr>
        <w:jc w:val="right"/>
        <w:rPr>
          <w:b/>
        </w:rPr>
      </w:pPr>
      <w:r w:rsidRPr="0026246C">
        <w:rPr>
          <w:b/>
        </w:rPr>
        <w:lastRenderedPageBreak/>
        <w:t>Приложение № 1</w:t>
      </w:r>
    </w:p>
    <w:p w:rsidR="0026246C" w:rsidRPr="0070668A" w:rsidRDefault="0026246C" w:rsidP="0026246C">
      <w:pPr>
        <w:jc w:val="both"/>
        <w:rPr>
          <w:b/>
          <w:sz w:val="27"/>
          <w:szCs w:val="27"/>
        </w:rPr>
      </w:pPr>
      <w:r w:rsidRPr="0070668A">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26246C" w:rsidRPr="0070668A" w:rsidRDefault="0026246C" w:rsidP="0026246C">
      <w:pPr>
        <w:jc w:val="both"/>
        <w:rPr>
          <w:sz w:val="27"/>
          <w:szCs w:val="27"/>
        </w:rPr>
      </w:pPr>
      <w:r w:rsidRPr="0070668A">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26246C" w:rsidRPr="0070668A" w:rsidRDefault="0026246C" w:rsidP="0026246C">
      <w:pPr>
        <w:jc w:val="center"/>
        <w:rPr>
          <w:b/>
          <w:sz w:val="27"/>
          <w:szCs w:val="27"/>
        </w:rPr>
      </w:pPr>
      <w:r w:rsidRPr="0070668A">
        <w:rPr>
          <w:b/>
          <w:sz w:val="27"/>
          <w:szCs w:val="27"/>
        </w:rPr>
        <w:t>МО Лаголовское сельское поселение Ломоносовского муниципального района Ленинградской области</w:t>
      </w:r>
    </w:p>
    <w:p w:rsidR="0026246C" w:rsidRPr="0070668A" w:rsidRDefault="0026246C" w:rsidP="0026246C">
      <w:pPr>
        <w:jc w:val="center"/>
        <w:rPr>
          <w:sz w:val="27"/>
          <w:szCs w:val="27"/>
        </w:rPr>
      </w:pPr>
      <w:r w:rsidRPr="0070668A">
        <w:rPr>
          <w:sz w:val="27"/>
          <w:szCs w:val="27"/>
        </w:rPr>
        <w:t>адреса МКД:</w:t>
      </w:r>
    </w:p>
    <w:tbl>
      <w:tblPr>
        <w:tblStyle w:val="a3"/>
        <w:tblW w:w="13938" w:type="dxa"/>
        <w:tblLook w:val="04A0" w:firstRow="1" w:lastRow="0" w:firstColumn="1" w:lastColumn="0" w:noHBand="0" w:noVBand="1"/>
      </w:tblPr>
      <w:tblGrid>
        <w:gridCol w:w="658"/>
        <w:gridCol w:w="10536"/>
        <w:gridCol w:w="2744"/>
      </w:tblGrid>
      <w:tr w:rsidR="0026246C" w:rsidRPr="0070668A" w:rsidTr="0026246C">
        <w:tc>
          <w:tcPr>
            <w:tcW w:w="658" w:type="dxa"/>
          </w:tcPr>
          <w:p w:rsidR="0026246C" w:rsidRPr="0070668A" w:rsidRDefault="0026246C" w:rsidP="0026246C">
            <w:pPr>
              <w:rPr>
                <w:sz w:val="27"/>
                <w:szCs w:val="27"/>
              </w:rPr>
            </w:pPr>
            <w:r w:rsidRPr="0070668A">
              <w:rPr>
                <w:sz w:val="27"/>
                <w:szCs w:val="27"/>
              </w:rPr>
              <w:t>1.</w:t>
            </w:r>
          </w:p>
        </w:tc>
        <w:tc>
          <w:tcPr>
            <w:tcW w:w="10536" w:type="dxa"/>
          </w:tcPr>
          <w:p w:rsidR="0026246C" w:rsidRPr="0070668A" w:rsidRDefault="0026246C" w:rsidP="0026246C">
            <w:pPr>
              <w:rPr>
                <w:sz w:val="27"/>
                <w:szCs w:val="27"/>
              </w:rPr>
            </w:pPr>
            <w:r w:rsidRPr="0070668A">
              <w:rPr>
                <w:sz w:val="27"/>
                <w:szCs w:val="27"/>
              </w:rPr>
              <w:t>Ломоносовский район, дер. Лаголово, ул. Ленинградская, д. 18 – перенос срока капитального  ремонта крыши, ПИР с периода 2029-2031 на период 2020-2022 годов Дом 1982 года постройки, 5 этажей, капитальный ремонт не проводился</w:t>
            </w:r>
          </w:p>
        </w:tc>
        <w:tc>
          <w:tcPr>
            <w:tcW w:w="2744" w:type="dxa"/>
          </w:tcPr>
          <w:p w:rsidR="0026246C" w:rsidRPr="0070668A" w:rsidRDefault="0026246C" w:rsidP="0026246C">
            <w:pPr>
              <w:rPr>
                <w:sz w:val="27"/>
                <w:szCs w:val="27"/>
              </w:rPr>
            </w:pPr>
            <w:r w:rsidRPr="0070668A">
              <w:rPr>
                <w:sz w:val="27"/>
                <w:szCs w:val="27"/>
              </w:rPr>
              <w:t xml:space="preserve">Собираемость по МКД и по АМО не выполнена, что не соответствует  п/п 4 п.3.10.1 Порядка </w:t>
            </w:r>
          </w:p>
        </w:tc>
      </w:tr>
    </w:tbl>
    <w:p w:rsidR="0026246C" w:rsidRPr="0070668A" w:rsidRDefault="0026246C" w:rsidP="0026246C">
      <w:pPr>
        <w:rPr>
          <w:sz w:val="27"/>
          <w:szCs w:val="27"/>
        </w:rPr>
      </w:pPr>
    </w:p>
    <w:tbl>
      <w:tblPr>
        <w:tblStyle w:val="a3"/>
        <w:tblW w:w="0" w:type="auto"/>
        <w:tblLook w:val="04A0" w:firstRow="1" w:lastRow="0" w:firstColumn="1" w:lastColumn="0" w:noHBand="0" w:noVBand="1"/>
      </w:tblPr>
      <w:tblGrid>
        <w:gridCol w:w="10031"/>
        <w:gridCol w:w="4678"/>
      </w:tblGrid>
      <w:tr w:rsidR="0026246C" w:rsidRPr="0070668A" w:rsidTr="0026246C">
        <w:trPr>
          <w:trHeight w:val="463"/>
        </w:trPr>
        <w:tc>
          <w:tcPr>
            <w:tcW w:w="14709" w:type="dxa"/>
            <w:gridSpan w:val="2"/>
          </w:tcPr>
          <w:p w:rsidR="0026246C" w:rsidRPr="0070668A" w:rsidRDefault="0026246C" w:rsidP="0026246C">
            <w:pPr>
              <w:rPr>
                <w:b/>
                <w:sz w:val="27"/>
                <w:szCs w:val="27"/>
              </w:rPr>
            </w:pPr>
            <w:r w:rsidRPr="0070668A">
              <w:rPr>
                <w:b/>
                <w:sz w:val="27"/>
                <w:szCs w:val="27"/>
              </w:rPr>
              <w:t>В случае формирования фонда капитального ремонта на счете регионального оператора</w:t>
            </w:r>
          </w:p>
        </w:tc>
      </w:tr>
      <w:tr w:rsidR="0026246C" w:rsidRPr="0070668A" w:rsidTr="0026246C">
        <w:trPr>
          <w:trHeight w:val="864"/>
        </w:trPr>
        <w:tc>
          <w:tcPr>
            <w:tcW w:w="10031" w:type="dxa"/>
          </w:tcPr>
          <w:p w:rsidR="0026246C" w:rsidRPr="0070668A" w:rsidRDefault="0026246C" w:rsidP="0026246C">
            <w:pPr>
              <w:rPr>
                <w:b/>
                <w:sz w:val="27"/>
                <w:szCs w:val="27"/>
              </w:rPr>
            </w:pPr>
            <w:r w:rsidRPr="0070668A">
              <w:rPr>
                <w:b/>
                <w:sz w:val="27"/>
                <w:szCs w:val="27"/>
              </w:rPr>
              <w:t xml:space="preserve">Документы, требуемые в соответствии с Порядком </w:t>
            </w:r>
            <w:r w:rsidRPr="0070668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26246C" w:rsidRPr="0070668A" w:rsidRDefault="0026246C" w:rsidP="0026246C">
            <w:pPr>
              <w:rPr>
                <w:b/>
                <w:sz w:val="27"/>
                <w:szCs w:val="27"/>
              </w:rPr>
            </w:pPr>
            <w:r w:rsidRPr="0070668A">
              <w:rPr>
                <w:b/>
                <w:sz w:val="27"/>
                <w:szCs w:val="27"/>
              </w:rPr>
              <w:t>Фактическое наличие</w:t>
            </w:r>
          </w:p>
        </w:tc>
      </w:tr>
      <w:tr w:rsidR="0026246C" w:rsidRPr="0070668A" w:rsidTr="0026246C">
        <w:tc>
          <w:tcPr>
            <w:tcW w:w="10031" w:type="dxa"/>
          </w:tcPr>
          <w:p w:rsidR="0026246C" w:rsidRPr="0070668A" w:rsidRDefault="0026246C" w:rsidP="0026246C">
            <w:pPr>
              <w:rPr>
                <w:sz w:val="27"/>
                <w:szCs w:val="27"/>
              </w:rPr>
            </w:pPr>
            <w:r w:rsidRPr="0070668A">
              <w:rPr>
                <w:sz w:val="27"/>
                <w:szCs w:val="27"/>
              </w:rPr>
              <w:t>заявление (пункт 3.2 Порядка)</w:t>
            </w:r>
          </w:p>
        </w:tc>
        <w:tc>
          <w:tcPr>
            <w:tcW w:w="4678" w:type="dxa"/>
          </w:tcPr>
          <w:p w:rsidR="0026246C" w:rsidRPr="0070668A" w:rsidRDefault="0026246C" w:rsidP="0026246C">
            <w:pPr>
              <w:rPr>
                <w:sz w:val="27"/>
                <w:szCs w:val="27"/>
              </w:rPr>
            </w:pPr>
            <w:r w:rsidRPr="0070668A">
              <w:rPr>
                <w:sz w:val="27"/>
                <w:szCs w:val="27"/>
              </w:rPr>
              <w:t xml:space="preserve">В наличии </w:t>
            </w:r>
          </w:p>
        </w:tc>
      </w:tr>
      <w:tr w:rsidR="0026246C" w:rsidRPr="0070668A" w:rsidTr="0026246C">
        <w:tc>
          <w:tcPr>
            <w:tcW w:w="10031" w:type="dxa"/>
          </w:tcPr>
          <w:p w:rsidR="0026246C" w:rsidRPr="0070668A" w:rsidRDefault="0026246C" w:rsidP="0026246C">
            <w:pPr>
              <w:rPr>
                <w:sz w:val="27"/>
                <w:szCs w:val="27"/>
              </w:rPr>
            </w:pPr>
            <w:r w:rsidRPr="0070668A">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26246C" w:rsidRPr="0070668A" w:rsidRDefault="0026246C" w:rsidP="0026246C">
            <w:pPr>
              <w:rPr>
                <w:sz w:val="27"/>
                <w:szCs w:val="27"/>
              </w:rPr>
            </w:pPr>
          </w:p>
        </w:tc>
        <w:tc>
          <w:tcPr>
            <w:tcW w:w="4678" w:type="dxa"/>
          </w:tcPr>
          <w:p w:rsidR="0026246C" w:rsidRPr="0070668A" w:rsidRDefault="0026246C" w:rsidP="0070668A">
            <w:pPr>
              <w:jc w:val="both"/>
            </w:pPr>
            <w:r w:rsidRPr="0070668A">
              <w:t>В наличии, оформлен с нарушением п/п «г, д, е, з» п. 11 Требований к оформлению протоколов общих собраний собственников помещений в многоквартирных домах, утвержденных приказом Минстроя России от 25.12.2015 № 937/пр (об общем количестве голосов собственников помещений в многоквартирном доме;</w:t>
            </w:r>
          </w:p>
          <w:p w:rsidR="0026246C" w:rsidRPr="0070668A" w:rsidRDefault="0026246C" w:rsidP="0070668A">
            <w:pPr>
              <w:jc w:val="both"/>
            </w:pPr>
            <w:r w:rsidRPr="0070668A">
              <w:t>о количестве голосов собственников помещений в многоквартирном доме, принявших участие в голосовании на общем собрании;</w:t>
            </w:r>
          </w:p>
          <w:p w:rsidR="0026246C" w:rsidRPr="0070668A" w:rsidRDefault="0026246C" w:rsidP="0070668A">
            <w:pPr>
              <w:jc w:val="both"/>
            </w:pPr>
            <w:r w:rsidRPr="0070668A">
              <w:lastRenderedPageBreak/>
              <w:t>об общей площади жилых и нежилых помещений в многоквартирном доме;</w:t>
            </w:r>
          </w:p>
          <w:p w:rsidR="0026246C" w:rsidRPr="0070668A" w:rsidRDefault="0026246C" w:rsidP="0070668A">
            <w:pPr>
              <w:jc w:val="both"/>
              <w:rPr>
                <w:sz w:val="27"/>
                <w:szCs w:val="27"/>
              </w:rPr>
            </w:pPr>
            <w:r w:rsidRPr="0070668A">
              <w:t>о наличии или отсутствии кворума общего собрания).</w:t>
            </w:r>
            <w:r w:rsidRPr="0070668A">
              <w:rPr>
                <w:sz w:val="27"/>
                <w:szCs w:val="27"/>
              </w:rPr>
              <w:t xml:space="preserve"> </w:t>
            </w:r>
          </w:p>
        </w:tc>
      </w:tr>
      <w:tr w:rsidR="0026246C" w:rsidRPr="0070668A" w:rsidTr="0026246C">
        <w:tc>
          <w:tcPr>
            <w:tcW w:w="10031" w:type="dxa"/>
          </w:tcPr>
          <w:p w:rsidR="0026246C" w:rsidRPr="0070668A" w:rsidRDefault="0040246A" w:rsidP="0026246C">
            <w:pPr>
              <w:rPr>
                <w:sz w:val="27"/>
                <w:szCs w:val="27"/>
              </w:rPr>
            </w:pPr>
            <w:hyperlink r:id="rId6" w:history="1">
              <w:r w:rsidR="0026246C" w:rsidRPr="0070668A">
                <w:rPr>
                  <w:rStyle w:val="aa"/>
                  <w:sz w:val="27"/>
                  <w:szCs w:val="27"/>
                </w:rPr>
                <w:t>сведения</w:t>
              </w:r>
            </w:hyperlink>
            <w:r w:rsidR="0026246C" w:rsidRPr="0070668A">
              <w:rPr>
                <w:sz w:val="27"/>
                <w:szCs w:val="27"/>
              </w:rPr>
              <w:t xml:space="preserve"> по форме согласно приложению 6 к Порядку (подпункт 2 пункта 3.10.1 Порядка)</w:t>
            </w:r>
          </w:p>
          <w:p w:rsidR="0026246C" w:rsidRPr="0070668A" w:rsidRDefault="0026246C" w:rsidP="0026246C">
            <w:pPr>
              <w:rPr>
                <w:sz w:val="27"/>
                <w:szCs w:val="27"/>
              </w:rPr>
            </w:pPr>
          </w:p>
        </w:tc>
        <w:tc>
          <w:tcPr>
            <w:tcW w:w="4678" w:type="dxa"/>
          </w:tcPr>
          <w:p w:rsidR="0026246C" w:rsidRPr="0070668A" w:rsidRDefault="0026246C" w:rsidP="0026246C">
            <w:pPr>
              <w:rPr>
                <w:sz w:val="27"/>
                <w:szCs w:val="27"/>
              </w:rPr>
            </w:pPr>
            <w:r w:rsidRPr="0070668A">
              <w:rPr>
                <w:sz w:val="27"/>
                <w:szCs w:val="27"/>
              </w:rPr>
              <w:t>В наличии</w:t>
            </w:r>
          </w:p>
        </w:tc>
      </w:tr>
      <w:tr w:rsidR="0026246C" w:rsidRPr="0070668A" w:rsidTr="0026246C">
        <w:tc>
          <w:tcPr>
            <w:tcW w:w="10031" w:type="dxa"/>
          </w:tcPr>
          <w:p w:rsidR="0026246C" w:rsidRPr="0070668A" w:rsidRDefault="0026246C" w:rsidP="0026246C">
            <w:pPr>
              <w:rPr>
                <w:sz w:val="27"/>
                <w:szCs w:val="27"/>
              </w:rPr>
            </w:pPr>
            <w:r w:rsidRPr="0070668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 w:history="1">
              <w:r w:rsidRPr="0070668A">
                <w:rPr>
                  <w:rStyle w:val="aa"/>
                  <w:sz w:val="27"/>
                  <w:szCs w:val="27"/>
                </w:rPr>
                <w:t>пунктом 3.2</w:t>
              </w:r>
            </w:hyperlink>
            <w:r w:rsidRPr="0070668A">
              <w:rPr>
                <w:sz w:val="27"/>
                <w:szCs w:val="27"/>
              </w:rPr>
              <w:t xml:space="preserve"> Порядка (подпункт 3 пункта 3.10.1 Порядка)</w:t>
            </w:r>
          </w:p>
          <w:p w:rsidR="0026246C" w:rsidRPr="0070668A" w:rsidRDefault="0026246C" w:rsidP="0026246C">
            <w:pPr>
              <w:rPr>
                <w:sz w:val="27"/>
                <w:szCs w:val="27"/>
              </w:rPr>
            </w:pPr>
          </w:p>
        </w:tc>
        <w:tc>
          <w:tcPr>
            <w:tcW w:w="4678" w:type="dxa"/>
          </w:tcPr>
          <w:p w:rsidR="0026246C" w:rsidRPr="0070668A" w:rsidRDefault="0026246C" w:rsidP="0026246C">
            <w:pPr>
              <w:rPr>
                <w:sz w:val="27"/>
                <w:szCs w:val="27"/>
              </w:rPr>
            </w:pPr>
            <w:r w:rsidRPr="0070668A">
              <w:rPr>
                <w:sz w:val="27"/>
                <w:szCs w:val="27"/>
              </w:rPr>
              <w:t>В наличии</w:t>
            </w:r>
          </w:p>
        </w:tc>
      </w:tr>
      <w:tr w:rsidR="0026246C" w:rsidRPr="0070668A" w:rsidTr="0026246C">
        <w:tc>
          <w:tcPr>
            <w:tcW w:w="10031" w:type="dxa"/>
          </w:tcPr>
          <w:p w:rsidR="0026246C" w:rsidRPr="0070668A" w:rsidRDefault="0026246C" w:rsidP="0026246C">
            <w:pPr>
              <w:rPr>
                <w:sz w:val="27"/>
                <w:szCs w:val="27"/>
              </w:rPr>
            </w:pPr>
            <w:r w:rsidRPr="0070668A">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8" w:history="1">
              <w:r w:rsidRPr="0070668A">
                <w:rPr>
                  <w:rStyle w:val="aa"/>
                  <w:sz w:val="27"/>
                  <w:szCs w:val="27"/>
                </w:rPr>
                <w:t>пунктом 3.2</w:t>
              </w:r>
            </w:hyperlink>
            <w:r w:rsidRPr="0070668A">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9" w:history="1">
              <w:r w:rsidRPr="0070668A">
                <w:rPr>
                  <w:rStyle w:val="aa"/>
                  <w:sz w:val="27"/>
                  <w:szCs w:val="27"/>
                </w:rPr>
                <w:t>пунктом 3.2</w:t>
              </w:r>
            </w:hyperlink>
            <w:r w:rsidRPr="0070668A">
              <w:rPr>
                <w:sz w:val="27"/>
                <w:szCs w:val="27"/>
              </w:rPr>
              <w:t xml:space="preserve"> Порядка (подпункт 4 пункта 3.10.1 Порядка)</w:t>
            </w:r>
          </w:p>
        </w:tc>
        <w:tc>
          <w:tcPr>
            <w:tcW w:w="4678" w:type="dxa"/>
          </w:tcPr>
          <w:p w:rsidR="0026246C" w:rsidRPr="0070668A" w:rsidRDefault="0026246C" w:rsidP="0026246C">
            <w:pPr>
              <w:rPr>
                <w:sz w:val="27"/>
                <w:szCs w:val="27"/>
              </w:rPr>
            </w:pPr>
            <w:r w:rsidRPr="0070668A">
              <w:rPr>
                <w:sz w:val="27"/>
                <w:szCs w:val="27"/>
              </w:rPr>
              <w:t xml:space="preserve">Собираемость по МКД с 01.05.2014 по 31.03.2019 – </w:t>
            </w:r>
            <w:r w:rsidRPr="0070668A">
              <w:rPr>
                <w:b/>
                <w:sz w:val="27"/>
                <w:szCs w:val="27"/>
              </w:rPr>
              <w:t>77,32%</w:t>
            </w:r>
            <w:r w:rsidRPr="0070668A">
              <w:rPr>
                <w:sz w:val="27"/>
                <w:szCs w:val="27"/>
              </w:rPr>
              <w:t>, по АМО -</w:t>
            </w:r>
            <w:r w:rsidRPr="0070668A">
              <w:rPr>
                <w:b/>
                <w:bCs/>
                <w:sz w:val="27"/>
                <w:szCs w:val="27"/>
              </w:rPr>
              <w:t>90,42</w:t>
            </w:r>
            <w:r w:rsidRPr="0070668A">
              <w:rPr>
                <w:sz w:val="27"/>
                <w:szCs w:val="27"/>
              </w:rPr>
              <w:t>%</w:t>
            </w:r>
          </w:p>
          <w:p w:rsidR="0026246C" w:rsidRPr="0070668A" w:rsidRDefault="0026246C" w:rsidP="0026246C">
            <w:pPr>
              <w:rPr>
                <w:sz w:val="27"/>
                <w:szCs w:val="27"/>
              </w:rPr>
            </w:pPr>
          </w:p>
        </w:tc>
      </w:tr>
      <w:tr w:rsidR="0026246C" w:rsidRPr="0070668A" w:rsidTr="0026246C">
        <w:tc>
          <w:tcPr>
            <w:tcW w:w="10031" w:type="dxa"/>
          </w:tcPr>
          <w:p w:rsidR="0026246C" w:rsidRPr="0070668A" w:rsidRDefault="0026246C" w:rsidP="0026246C">
            <w:pPr>
              <w:rPr>
                <w:sz w:val="27"/>
                <w:szCs w:val="27"/>
              </w:rPr>
            </w:pPr>
            <w:r w:rsidRPr="0070668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26246C" w:rsidRPr="0070668A" w:rsidRDefault="0026246C" w:rsidP="0026246C">
            <w:pPr>
              <w:rPr>
                <w:sz w:val="27"/>
                <w:szCs w:val="27"/>
              </w:rPr>
            </w:pPr>
          </w:p>
        </w:tc>
        <w:tc>
          <w:tcPr>
            <w:tcW w:w="4678" w:type="dxa"/>
          </w:tcPr>
          <w:p w:rsidR="0026246C" w:rsidRPr="0070668A" w:rsidRDefault="0026246C" w:rsidP="0026246C">
            <w:pPr>
              <w:rPr>
                <w:sz w:val="27"/>
                <w:szCs w:val="27"/>
              </w:rPr>
            </w:pPr>
            <w:r w:rsidRPr="0070668A">
              <w:rPr>
                <w:sz w:val="27"/>
                <w:szCs w:val="27"/>
              </w:rPr>
              <w:t xml:space="preserve">В наличии на СМР </w:t>
            </w:r>
          </w:p>
        </w:tc>
      </w:tr>
    </w:tbl>
    <w:p w:rsidR="0026246C" w:rsidRDefault="0026246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455"/>
        <w:gridCol w:w="3389"/>
      </w:tblGrid>
      <w:tr w:rsidR="00D331AC" w:rsidRPr="00A90C09" w:rsidTr="00463881">
        <w:tc>
          <w:tcPr>
            <w:tcW w:w="3361" w:type="dxa"/>
          </w:tcPr>
          <w:p w:rsidR="00D331AC" w:rsidRPr="00A90C09" w:rsidRDefault="00D331AC" w:rsidP="0026246C">
            <w:pPr>
              <w:rPr>
                <w:sz w:val="27"/>
                <w:szCs w:val="27"/>
              </w:rPr>
            </w:pPr>
          </w:p>
        </w:tc>
        <w:tc>
          <w:tcPr>
            <w:tcW w:w="3455"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r w:rsidR="00D331AC" w:rsidRPr="00A90C09" w:rsidTr="00463881">
        <w:tc>
          <w:tcPr>
            <w:tcW w:w="3361" w:type="dxa"/>
          </w:tcPr>
          <w:p w:rsidR="00D331AC" w:rsidRPr="00A90C09" w:rsidRDefault="00D331AC" w:rsidP="00C578AC">
            <w:pPr>
              <w:spacing w:after="120"/>
              <w:jc w:val="both"/>
              <w:rPr>
                <w:sz w:val="27"/>
                <w:szCs w:val="27"/>
              </w:rPr>
            </w:pPr>
          </w:p>
        </w:tc>
        <w:tc>
          <w:tcPr>
            <w:tcW w:w="3455"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bl>
    <w:p w:rsidR="0026246C" w:rsidRPr="0026246C" w:rsidRDefault="0026246C" w:rsidP="0026246C">
      <w:pPr>
        <w:spacing w:after="120"/>
        <w:jc w:val="right"/>
        <w:rPr>
          <w:b/>
          <w:sz w:val="27"/>
          <w:szCs w:val="27"/>
        </w:rPr>
      </w:pPr>
      <w:r w:rsidRPr="0026246C">
        <w:rPr>
          <w:b/>
          <w:sz w:val="27"/>
          <w:szCs w:val="27"/>
        </w:rPr>
        <w:t>Приложение № 2.1</w:t>
      </w:r>
    </w:p>
    <w:p w:rsidR="0026246C" w:rsidRPr="0026246C" w:rsidRDefault="0026246C" w:rsidP="0026246C">
      <w:pPr>
        <w:spacing w:after="120"/>
        <w:jc w:val="both"/>
        <w:rPr>
          <w:b/>
          <w:sz w:val="27"/>
          <w:szCs w:val="27"/>
        </w:rPr>
      </w:pPr>
      <w:r w:rsidRPr="0026246C">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26246C" w:rsidRPr="0026246C" w:rsidRDefault="0026246C" w:rsidP="0026246C">
      <w:pPr>
        <w:spacing w:after="120"/>
        <w:jc w:val="both"/>
        <w:rPr>
          <w:sz w:val="27"/>
          <w:szCs w:val="27"/>
        </w:rPr>
      </w:pPr>
      <w:r w:rsidRPr="0026246C">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26246C" w:rsidRPr="0026246C" w:rsidRDefault="0026246C" w:rsidP="0026246C">
      <w:pPr>
        <w:spacing w:after="120"/>
        <w:jc w:val="center"/>
        <w:rPr>
          <w:b/>
          <w:sz w:val="27"/>
          <w:szCs w:val="27"/>
        </w:rPr>
      </w:pPr>
      <w:r w:rsidRPr="0026246C">
        <w:rPr>
          <w:b/>
          <w:sz w:val="27"/>
          <w:szCs w:val="27"/>
        </w:rPr>
        <w:t>МО Каменногорское  городское поселение Выборгский район Ленинградской области</w:t>
      </w:r>
    </w:p>
    <w:p w:rsidR="0026246C" w:rsidRPr="0026246C" w:rsidRDefault="0026246C" w:rsidP="0026246C">
      <w:pPr>
        <w:spacing w:after="120"/>
        <w:jc w:val="center"/>
        <w:rPr>
          <w:sz w:val="27"/>
          <w:szCs w:val="27"/>
        </w:rPr>
      </w:pPr>
      <w:r w:rsidRPr="0026246C">
        <w:rPr>
          <w:sz w:val="27"/>
          <w:szCs w:val="27"/>
        </w:rPr>
        <w:t>адреса МКД:</w:t>
      </w:r>
    </w:p>
    <w:p w:rsidR="0026246C" w:rsidRPr="0026246C" w:rsidRDefault="0026246C" w:rsidP="0026246C">
      <w:pPr>
        <w:spacing w:after="120"/>
        <w:jc w:val="center"/>
        <w:rPr>
          <w:sz w:val="27"/>
          <w:szCs w:val="27"/>
        </w:rPr>
      </w:pPr>
      <w:r w:rsidRPr="0026246C">
        <w:rPr>
          <w:sz w:val="27"/>
          <w:szCs w:val="27"/>
        </w:rPr>
        <w:t>счет РО</w:t>
      </w:r>
    </w:p>
    <w:tbl>
      <w:tblPr>
        <w:tblStyle w:val="a3"/>
        <w:tblW w:w="15163" w:type="dxa"/>
        <w:tblLook w:val="04A0" w:firstRow="1" w:lastRow="0" w:firstColumn="1" w:lastColumn="0" w:noHBand="0" w:noVBand="1"/>
      </w:tblPr>
      <w:tblGrid>
        <w:gridCol w:w="660"/>
        <w:gridCol w:w="11072"/>
        <w:gridCol w:w="3431"/>
      </w:tblGrid>
      <w:tr w:rsidR="0026246C" w:rsidRPr="0026246C" w:rsidTr="0070668A">
        <w:tc>
          <w:tcPr>
            <w:tcW w:w="660" w:type="dxa"/>
          </w:tcPr>
          <w:p w:rsidR="0026246C" w:rsidRPr="0026246C" w:rsidRDefault="0026246C" w:rsidP="0026246C">
            <w:pPr>
              <w:spacing w:after="120"/>
              <w:jc w:val="both"/>
              <w:rPr>
                <w:sz w:val="27"/>
                <w:szCs w:val="27"/>
              </w:rPr>
            </w:pPr>
            <w:r w:rsidRPr="0026246C">
              <w:rPr>
                <w:sz w:val="27"/>
                <w:szCs w:val="27"/>
              </w:rPr>
              <w:t>1.</w:t>
            </w:r>
          </w:p>
          <w:p w:rsidR="0026246C" w:rsidRPr="0026246C" w:rsidRDefault="0026246C" w:rsidP="0026246C">
            <w:pPr>
              <w:spacing w:after="120"/>
              <w:jc w:val="both"/>
              <w:rPr>
                <w:sz w:val="27"/>
                <w:szCs w:val="27"/>
              </w:rPr>
            </w:pPr>
          </w:p>
        </w:tc>
        <w:tc>
          <w:tcPr>
            <w:tcW w:w="11072" w:type="dxa"/>
          </w:tcPr>
          <w:p w:rsidR="0026246C" w:rsidRPr="0026246C" w:rsidRDefault="0026246C" w:rsidP="0026246C">
            <w:pPr>
              <w:spacing w:after="120"/>
              <w:jc w:val="both"/>
              <w:rPr>
                <w:sz w:val="27"/>
                <w:szCs w:val="27"/>
              </w:rPr>
            </w:pPr>
            <w:r w:rsidRPr="0026246C">
              <w:rPr>
                <w:sz w:val="27"/>
                <w:szCs w:val="27"/>
              </w:rPr>
              <w:t xml:space="preserve">Выборгский  район, пос.Боровинка, ул.Заводская, д.1 - перенос срока капитального ремонта крыши  с периода 2020-2022 на 2019 год </w:t>
            </w:r>
          </w:p>
          <w:p w:rsidR="0026246C" w:rsidRPr="0026246C" w:rsidRDefault="0026246C" w:rsidP="0026246C">
            <w:pPr>
              <w:spacing w:after="120"/>
              <w:jc w:val="both"/>
              <w:rPr>
                <w:sz w:val="27"/>
                <w:szCs w:val="27"/>
              </w:rPr>
            </w:pPr>
            <w:r w:rsidRPr="0026246C">
              <w:rPr>
                <w:sz w:val="27"/>
                <w:szCs w:val="27"/>
              </w:rPr>
              <w:t>Дом 1973 года постройки, 2 этажа,  капитальный ремонт не проводился</w:t>
            </w:r>
          </w:p>
        </w:tc>
        <w:tc>
          <w:tcPr>
            <w:tcW w:w="3431" w:type="dxa"/>
          </w:tcPr>
          <w:p w:rsidR="0026246C" w:rsidRPr="0026246C" w:rsidRDefault="0026246C" w:rsidP="0026246C">
            <w:pPr>
              <w:spacing w:after="120"/>
              <w:jc w:val="both"/>
              <w:rPr>
                <w:sz w:val="27"/>
                <w:szCs w:val="27"/>
              </w:rPr>
            </w:pPr>
            <w:r w:rsidRPr="0026246C">
              <w:rPr>
                <w:sz w:val="27"/>
                <w:szCs w:val="27"/>
              </w:rPr>
              <w:t xml:space="preserve"> Собираемость по МКД не выполнена, что не соответствует п/п 4 пункта 3.10.1 Порядка № 625</w:t>
            </w:r>
          </w:p>
        </w:tc>
      </w:tr>
      <w:tr w:rsidR="0026246C" w:rsidRPr="0026246C" w:rsidTr="0070668A">
        <w:tc>
          <w:tcPr>
            <w:tcW w:w="660" w:type="dxa"/>
          </w:tcPr>
          <w:p w:rsidR="0026246C" w:rsidRPr="0026246C" w:rsidRDefault="0026246C" w:rsidP="0026246C">
            <w:pPr>
              <w:spacing w:after="120"/>
              <w:jc w:val="both"/>
              <w:rPr>
                <w:sz w:val="27"/>
                <w:szCs w:val="27"/>
              </w:rPr>
            </w:pPr>
            <w:r w:rsidRPr="0026246C">
              <w:rPr>
                <w:sz w:val="27"/>
                <w:szCs w:val="27"/>
              </w:rPr>
              <w:t>2.</w:t>
            </w:r>
          </w:p>
        </w:tc>
        <w:tc>
          <w:tcPr>
            <w:tcW w:w="11072" w:type="dxa"/>
          </w:tcPr>
          <w:p w:rsidR="0026246C" w:rsidRPr="0026246C" w:rsidRDefault="0026246C" w:rsidP="0026246C">
            <w:pPr>
              <w:spacing w:after="120"/>
              <w:jc w:val="both"/>
              <w:rPr>
                <w:sz w:val="27"/>
                <w:szCs w:val="27"/>
              </w:rPr>
            </w:pPr>
            <w:r w:rsidRPr="0026246C">
              <w:rPr>
                <w:sz w:val="27"/>
                <w:szCs w:val="27"/>
              </w:rPr>
              <w:t xml:space="preserve">Выборгский район, г.Каменногорск, Ленинградское шоссе, д.78а – перенос срока капитального ремонта крыши с периода 2039-2041 (в новой ред. 2038-2040 годов) на период 2019-2020 годы </w:t>
            </w:r>
          </w:p>
          <w:p w:rsidR="0026246C" w:rsidRPr="0026246C" w:rsidRDefault="0026246C" w:rsidP="0026246C">
            <w:pPr>
              <w:spacing w:after="120"/>
              <w:jc w:val="both"/>
              <w:rPr>
                <w:sz w:val="27"/>
                <w:szCs w:val="27"/>
              </w:rPr>
            </w:pPr>
            <w:r w:rsidRPr="0026246C">
              <w:rPr>
                <w:sz w:val="27"/>
                <w:szCs w:val="27"/>
              </w:rPr>
              <w:t>Дом 1974 года постройки, 5 этажей, капитальный ремонт не проводился</w:t>
            </w:r>
          </w:p>
        </w:tc>
        <w:tc>
          <w:tcPr>
            <w:tcW w:w="3431" w:type="dxa"/>
          </w:tcPr>
          <w:p w:rsidR="0026246C" w:rsidRPr="0026246C" w:rsidRDefault="0026246C" w:rsidP="0026246C">
            <w:pPr>
              <w:spacing w:after="120"/>
              <w:jc w:val="both"/>
              <w:rPr>
                <w:sz w:val="27"/>
                <w:szCs w:val="27"/>
              </w:rPr>
            </w:pPr>
            <w:r w:rsidRPr="0026246C">
              <w:rPr>
                <w:sz w:val="27"/>
                <w:szCs w:val="27"/>
              </w:rPr>
              <w:t>Собираемость по МКД не выполнена, что не соответствует п/п 4 пункта 3.10.1 Порядка № 625</w:t>
            </w:r>
          </w:p>
        </w:tc>
      </w:tr>
    </w:tbl>
    <w:p w:rsidR="0026246C" w:rsidRPr="0026246C" w:rsidRDefault="0026246C" w:rsidP="0026246C">
      <w:pPr>
        <w:spacing w:after="120"/>
        <w:jc w:val="both"/>
        <w:rPr>
          <w:sz w:val="27"/>
          <w:szCs w:val="27"/>
        </w:rPr>
      </w:pPr>
    </w:p>
    <w:tbl>
      <w:tblPr>
        <w:tblStyle w:val="a3"/>
        <w:tblW w:w="0" w:type="auto"/>
        <w:tblLook w:val="04A0" w:firstRow="1" w:lastRow="0" w:firstColumn="1" w:lastColumn="0" w:noHBand="0" w:noVBand="1"/>
      </w:tblPr>
      <w:tblGrid>
        <w:gridCol w:w="11335"/>
        <w:gridCol w:w="3225"/>
      </w:tblGrid>
      <w:tr w:rsidR="0026246C" w:rsidRPr="0026246C" w:rsidTr="0026246C">
        <w:trPr>
          <w:trHeight w:val="864"/>
        </w:trPr>
        <w:tc>
          <w:tcPr>
            <w:tcW w:w="14560" w:type="dxa"/>
            <w:gridSpan w:val="2"/>
          </w:tcPr>
          <w:p w:rsidR="0026246C" w:rsidRPr="0026246C" w:rsidRDefault="0026246C" w:rsidP="0026246C">
            <w:pPr>
              <w:spacing w:after="120"/>
              <w:jc w:val="both"/>
              <w:rPr>
                <w:b/>
                <w:sz w:val="27"/>
                <w:szCs w:val="27"/>
              </w:rPr>
            </w:pPr>
            <w:r w:rsidRPr="0026246C">
              <w:rPr>
                <w:b/>
                <w:sz w:val="27"/>
                <w:szCs w:val="27"/>
              </w:rPr>
              <w:t>В случае формирования фонда капитального ремонта на счете регионального оператора</w:t>
            </w:r>
          </w:p>
          <w:p w:rsidR="0026246C" w:rsidRPr="0026246C" w:rsidRDefault="0026246C" w:rsidP="0026246C">
            <w:pPr>
              <w:spacing w:after="120"/>
              <w:jc w:val="both"/>
              <w:rPr>
                <w:b/>
                <w:sz w:val="27"/>
                <w:szCs w:val="27"/>
              </w:rPr>
            </w:pPr>
          </w:p>
        </w:tc>
      </w:tr>
      <w:tr w:rsidR="0026246C" w:rsidRPr="0026246C" w:rsidTr="0026246C">
        <w:trPr>
          <w:trHeight w:val="864"/>
        </w:trPr>
        <w:tc>
          <w:tcPr>
            <w:tcW w:w="11335" w:type="dxa"/>
          </w:tcPr>
          <w:p w:rsidR="0026246C" w:rsidRPr="0026246C" w:rsidRDefault="0026246C" w:rsidP="0026246C">
            <w:pPr>
              <w:spacing w:after="120"/>
              <w:jc w:val="both"/>
              <w:rPr>
                <w:b/>
                <w:sz w:val="27"/>
                <w:szCs w:val="27"/>
              </w:rPr>
            </w:pPr>
            <w:r w:rsidRPr="0026246C">
              <w:rPr>
                <w:b/>
                <w:sz w:val="27"/>
                <w:szCs w:val="27"/>
              </w:rPr>
              <w:t xml:space="preserve">Документы, требуемые в соответствии с Порядком </w:t>
            </w:r>
            <w:r w:rsidRPr="0026246C">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25" w:type="dxa"/>
          </w:tcPr>
          <w:p w:rsidR="0026246C" w:rsidRPr="0026246C" w:rsidRDefault="0026246C" w:rsidP="0026246C">
            <w:pPr>
              <w:spacing w:after="120"/>
              <w:jc w:val="both"/>
              <w:rPr>
                <w:b/>
                <w:sz w:val="27"/>
                <w:szCs w:val="27"/>
              </w:rPr>
            </w:pPr>
            <w:r w:rsidRPr="0026246C">
              <w:rPr>
                <w:b/>
                <w:sz w:val="27"/>
                <w:szCs w:val="27"/>
              </w:rPr>
              <w:t>Фактическое наличие</w:t>
            </w:r>
          </w:p>
        </w:tc>
      </w:tr>
      <w:tr w:rsidR="0026246C" w:rsidRPr="0026246C" w:rsidTr="0026246C">
        <w:tc>
          <w:tcPr>
            <w:tcW w:w="11335" w:type="dxa"/>
          </w:tcPr>
          <w:p w:rsidR="0026246C" w:rsidRPr="0026246C" w:rsidRDefault="0026246C" w:rsidP="0026246C">
            <w:pPr>
              <w:spacing w:after="120"/>
              <w:jc w:val="both"/>
              <w:rPr>
                <w:sz w:val="27"/>
                <w:szCs w:val="27"/>
              </w:rPr>
            </w:pPr>
            <w:r w:rsidRPr="0026246C">
              <w:rPr>
                <w:sz w:val="27"/>
                <w:szCs w:val="27"/>
              </w:rPr>
              <w:t>заявление (пункт 3.2 Порядка)</w:t>
            </w:r>
          </w:p>
        </w:tc>
        <w:tc>
          <w:tcPr>
            <w:tcW w:w="3225" w:type="dxa"/>
          </w:tcPr>
          <w:p w:rsidR="0026246C" w:rsidRPr="0026246C" w:rsidRDefault="0026246C" w:rsidP="0026246C">
            <w:pPr>
              <w:spacing w:after="120"/>
              <w:jc w:val="both"/>
              <w:rPr>
                <w:sz w:val="27"/>
                <w:szCs w:val="27"/>
              </w:rPr>
            </w:pPr>
            <w:r w:rsidRPr="0026246C">
              <w:rPr>
                <w:sz w:val="27"/>
                <w:szCs w:val="27"/>
              </w:rPr>
              <w:t xml:space="preserve">В наличии </w:t>
            </w:r>
          </w:p>
        </w:tc>
      </w:tr>
      <w:tr w:rsidR="0026246C" w:rsidRPr="0026246C" w:rsidTr="0026246C">
        <w:tc>
          <w:tcPr>
            <w:tcW w:w="11335" w:type="dxa"/>
          </w:tcPr>
          <w:p w:rsidR="0026246C" w:rsidRPr="0026246C" w:rsidRDefault="0026246C" w:rsidP="0026246C">
            <w:pPr>
              <w:spacing w:after="120"/>
              <w:jc w:val="both"/>
              <w:rPr>
                <w:sz w:val="27"/>
                <w:szCs w:val="27"/>
              </w:rPr>
            </w:pPr>
            <w:r w:rsidRPr="0026246C">
              <w:rPr>
                <w:sz w:val="27"/>
                <w:szCs w:val="27"/>
              </w:rPr>
              <w:lastRenderedPageBreak/>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225" w:type="dxa"/>
          </w:tcPr>
          <w:p w:rsidR="0026246C" w:rsidRPr="0026246C" w:rsidRDefault="0026246C" w:rsidP="0026246C">
            <w:pPr>
              <w:spacing w:after="120"/>
              <w:jc w:val="both"/>
              <w:rPr>
                <w:sz w:val="27"/>
                <w:szCs w:val="27"/>
              </w:rPr>
            </w:pPr>
            <w:r w:rsidRPr="0026246C">
              <w:rPr>
                <w:sz w:val="27"/>
                <w:szCs w:val="27"/>
              </w:rPr>
              <w:t>В наличии</w:t>
            </w:r>
          </w:p>
        </w:tc>
      </w:tr>
      <w:tr w:rsidR="0026246C" w:rsidRPr="0026246C" w:rsidTr="0026246C">
        <w:tc>
          <w:tcPr>
            <w:tcW w:w="11335" w:type="dxa"/>
          </w:tcPr>
          <w:p w:rsidR="0026246C" w:rsidRPr="0026246C" w:rsidRDefault="0040246A" w:rsidP="0026246C">
            <w:pPr>
              <w:spacing w:after="120"/>
              <w:jc w:val="both"/>
              <w:rPr>
                <w:sz w:val="27"/>
                <w:szCs w:val="27"/>
              </w:rPr>
            </w:pPr>
            <w:hyperlink r:id="rId10" w:history="1">
              <w:r w:rsidR="0026246C" w:rsidRPr="0026246C">
                <w:rPr>
                  <w:rStyle w:val="aa"/>
                  <w:sz w:val="27"/>
                  <w:szCs w:val="27"/>
                </w:rPr>
                <w:t>сведения</w:t>
              </w:r>
            </w:hyperlink>
            <w:r w:rsidR="0026246C" w:rsidRPr="0026246C">
              <w:rPr>
                <w:sz w:val="27"/>
                <w:szCs w:val="27"/>
              </w:rPr>
              <w:t xml:space="preserve"> по форме согласно приложению 6 к Порядку (подпункт 2 пункта 3.10.1 Порядка)</w:t>
            </w:r>
          </w:p>
          <w:p w:rsidR="0026246C" w:rsidRPr="0026246C" w:rsidRDefault="0026246C" w:rsidP="0026246C">
            <w:pPr>
              <w:spacing w:after="120"/>
              <w:jc w:val="both"/>
              <w:rPr>
                <w:sz w:val="27"/>
                <w:szCs w:val="27"/>
              </w:rPr>
            </w:pPr>
          </w:p>
        </w:tc>
        <w:tc>
          <w:tcPr>
            <w:tcW w:w="3225" w:type="dxa"/>
          </w:tcPr>
          <w:p w:rsidR="0026246C" w:rsidRPr="0026246C" w:rsidRDefault="0026246C" w:rsidP="0026246C">
            <w:pPr>
              <w:spacing w:after="120"/>
              <w:jc w:val="both"/>
              <w:rPr>
                <w:sz w:val="27"/>
                <w:szCs w:val="27"/>
              </w:rPr>
            </w:pPr>
            <w:r w:rsidRPr="0026246C">
              <w:rPr>
                <w:sz w:val="27"/>
                <w:szCs w:val="27"/>
              </w:rPr>
              <w:t>В наличии</w:t>
            </w:r>
          </w:p>
        </w:tc>
      </w:tr>
      <w:tr w:rsidR="0026246C" w:rsidRPr="0026246C" w:rsidTr="0026246C">
        <w:tc>
          <w:tcPr>
            <w:tcW w:w="11335" w:type="dxa"/>
          </w:tcPr>
          <w:p w:rsidR="0026246C" w:rsidRPr="0026246C" w:rsidRDefault="0026246C" w:rsidP="0026246C">
            <w:pPr>
              <w:spacing w:after="120"/>
              <w:jc w:val="both"/>
              <w:rPr>
                <w:sz w:val="27"/>
                <w:szCs w:val="27"/>
              </w:rPr>
            </w:pPr>
            <w:r w:rsidRPr="0026246C">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1" w:history="1">
              <w:r w:rsidRPr="0026246C">
                <w:rPr>
                  <w:rStyle w:val="aa"/>
                  <w:sz w:val="27"/>
                  <w:szCs w:val="27"/>
                </w:rPr>
                <w:t>пунктом 3.2</w:t>
              </w:r>
            </w:hyperlink>
            <w:r w:rsidRPr="0026246C">
              <w:rPr>
                <w:sz w:val="27"/>
                <w:szCs w:val="27"/>
              </w:rPr>
              <w:t xml:space="preserve"> Порядка (подпункт 3 пункта 3.10.1 Порядка)</w:t>
            </w:r>
          </w:p>
          <w:p w:rsidR="0026246C" w:rsidRPr="0026246C" w:rsidRDefault="0026246C" w:rsidP="0026246C">
            <w:pPr>
              <w:spacing w:after="120"/>
              <w:jc w:val="both"/>
              <w:rPr>
                <w:sz w:val="27"/>
                <w:szCs w:val="27"/>
              </w:rPr>
            </w:pPr>
          </w:p>
        </w:tc>
        <w:tc>
          <w:tcPr>
            <w:tcW w:w="3225" w:type="dxa"/>
          </w:tcPr>
          <w:p w:rsidR="0026246C" w:rsidRPr="0026246C" w:rsidRDefault="0026246C" w:rsidP="0026246C">
            <w:pPr>
              <w:spacing w:after="120"/>
              <w:jc w:val="both"/>
              <w:rPr>
                <w:sz w:val="27"/>
                <w:szCs w:val="27"/>
              </w:rPr>
            </w:pPr>
            <w:r w:rsidRPr="0026246C">
              <w:rPr>
                <w:sz w:val="27"/>
                <w:szCs w:val="27"/>
              </w:rPr>
              <w:t>В наличии</w:t>
            </w:r>
          </w:p>
        </w:tc>
      </w:tr>
      <w:tr w:rsidR="0026246C" w:rsidRPr="0026246C" w:rsidTr="0026246C">
        <w:tc>
          <w:tcPr>
            <w:tcW w:w="11335" w:type="dxa"/>
          </w:tcPr>
          <w:p w:rsidR="0026246C" w:rsidRPr="0026246C" w:rsidRDefault="0026246C" w:rsidP="0026246C">
            <w:pPr>
              <w:spacing w:after="120"/>
              <w:jc w:val="both"/>
              <w:rPr>
                <w:sz w:val="27"/>
                <w:szCs w:val="27"/>
              </w:rPr>
            </w:pPr>
            <w:r w:rsidRPr="0026246C">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26246C" w:rsidRPr="0026246C" w:rsidRDefault="0026246C" w:rsidP="0026246C">
            <w:pPr>
              <w:spacing w:after="120"/>
              <w:jc w:val="both"/>
              <w:rPr>
                <w:sz w:val="27"/>
                <w:szCs w:val="27"/>
              </w:rPr>
            </w:pPr>
          </w:p>
        </w:tc>
        <w:tc>
          <w:tcPr>
            <w:tcW w:w="3225" w:type="dxa"/>
          </w:tcPr>
          <w:p w:rsidR="0026246C" w:rsidRPr="0026246C" w:rsidRDefault="0026246C" w:rsidP="0026246C">
            <w:pPr>
              <w:spacing w:after="120"/>
              <w:jc w:val="both"/>
              <w:rPr>
                <w:sz w:val="27"/>
                <w:szCs w:val="27"/>
              </w:rPr>
            </w:pPr>
            <w:r w:rsidRPr="0026246C">
              <w:rPr>
                <w:sz w:val="27"/>
                <w:szCs w:val="27"/>
              </w:rPr>
              <w:t>Собираемость по МКД за период  с 01.05.2014 по 31.03.2019</w:t>
            </w:r>
          </w:p>
          <w:p w:rsidR="0026246C" w:rsidRPr="0026246C" w:rsidRDefault="0026246C" w:rsidP="0026246C">
            <w:pPr>
              <w:spacing w:after="120"/>
              <w:jc w:val="both"/>
              <w:rPr>
                <w:b/>
                <w:sz w:val="27"/>
                <w:szCs w:val="27"/>
              </w:rPr>
            </w:pPr>
            <w:r w:rsidRPr="0026246C">
              <w:rPr>
                <w:sz w:val="27"/>
                <w:szCs w:val="27"/>
              </w:rPr>
              <w:t xml:space="preserve">по дому 1 – </w:t>
            </w:r>
            <w:r w:rsidRPr="0026246C">
              <w:rPr>
                <w:b/>
                <w:sz w:val="27"/>
                <w:szCs w:val="27"/>
              </w:rPr>
              <w:t xml:space="preserve">89,57%, </w:t>
            </w:r>
          </w:p>
          <w:p w:rsidR="0026246C" w:rsidRPr="0026246C" w:rsidRDefault="0026246C" w:rsidP="0026246C">
            <w:pPr>
              <w:spacing w:after="120"/>
              <w:jc w:val="both"/>
              <w:rPr>
                <w:b/>
                <w:sz w:val="27"/>
                <w:szCs w:val="27"/>
              </w:rPr>
            </w:pPr>
            <w:r w:rsidRPr="0026246C">
              <w:rPr>
                <w:bCs/>
                <w:sz w:val="27"/>
                <w:szCs w:val="27"/>
              </w:rPr>
              <w:t>по дому 2</w:t>
            </w:r>
            <w:r w:rsidRPr="0026246C">
              <w:rPr>
                <w:b/>
                <w:sz w:val="27"/>
                <w:szCs w:val="27"/>
              </w:rPr>
              <w:t xml:space="preserve"> – 88,08%</w:t>
            </w:r>
          </w:p>
          <w:p w:rsidR="0026246C" w:rsidRPr="0026246C" w:rsidRDefault="0026246C" w:rsidP="0026246C">
            <w:pPr>
              <w:spacing w:after="120"/>
              <w:jc w:val="both"/>
              <w:rPr>
                <w:sz w:val="27"/>
                <w:szCs w:val="27"/>
              </w:rPr>
            </w:pPr>
            <w:r w:rsidRPr="0026246C">
              <w:rPr>
                <w:sz w:val="27"/>
                <w:szCs w:val="27"/>
              </w:rPr>
              <w:t>по</w:t>
            </w:r>
            <w:r w:rsidRPr="0026246C">
              <w:rPr>
                <w:b/>
                <w:sz w:val="27"/>
                <w:szCs w:val="27"/>
              </w:rPr>
              <w:t xml:space="preserve"> </w:t>
            </w:r>
            <w:r w:rsidRPr="0026246C">
              <w:rPr>
                <w:sz w:val="27"/>
                <w:szCs w:val="27"/>
              </w:rPr>
              <w:t>АМО – 97,86%</w:t>
            </w:r>
          </w:p>
        </w:tc>
      </w:tr>
      <w:tr w:rsidR="0026246C" w:rsidRPr="0026246C" w:rsidTr="0026246C">
        <w:tc>
          <w:tcPr>
            <w:tcW w:w="11335" w:type="dxa"/>
          </w:tcPr>
          <w:p w:rsidR="0026246C" w:rsidRPr="0026246C" w:rsidRDefault="0026246C" w:rsidP="0026246C">
            <w:pPr>
              <w:spacing w:after="120"/>
              <w:jc w:val="both"/>
              <w:rPr>
                <w:sz w:val="27"/>
                <w:szCs w:val="27"/>
              </w:rPr>
            </w:pPr>
            <w:r w:rsidRPr="0026246C">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225" w:type="dxa"/>
          </w:tcPr>
          <w:p w:rsidR="0026246C" w:rsidRPr="0026246C" w:rsidRDefault="0026246C" w:rsidP="0026246C">
            <w:pPr>
              <w:spacing w:after="120"/>
              <w:jc w:val="both"/>
              <w:rPr>
                <w:sz w:val="27"/>
                <w:szCs w:val="27"/>
              </w:rPr>
            </w:pPr>
            <w:r w:rsidRPr="0026246C">
              <w:rPr>
                <w:sz w:val="27"/>
                <w:szCs w:val="27"/>
              </w:rPr>
              <w:t>В наличии</w:t>
            </w:r>
          </w:p>
        </w:tc>
      </w:tr>
    </w:tbl>
    <w:p w:rsidR="0026246C" w:rsidRPr="0026246C" w:rsidRDefault="0026246C" w:rsidP="0026246C">
      <w:pPr>
        <w:spacing w:after="120"/>
        <w:jc w:val="right"/>
        <w:rPr>
          <w:b/>
          <w:sz w:val="27"/>
          <w:szCs w:val="27"/>
        </w:rPr>
      </w:pPr>
      <w:r w:rsidRPr="0026246C">
        <w:rPr>
          <w:b/>
          <w:sz w:val="27"/>
          <w:szCs w:val="27"/>
        </w:rPr>
        <w:lastRenderedPageBreak/>
        <w:t>Приложение № 2.2</w:t>
      </w:r>
    </w:p>
    <w:p w:rsidR="0026246C" w:rsidRPr="0026246C" w:rsidRDefault="0026246C" w:rsidP="0026246C">
      <w:pPr>
        <w:spacing w:after="120"/>
        <w:jc w:val="both"/>
        <w:rPr>
          <w:b/>
          <w:sz w:val="27"/>
          <w:szCs w:val="27"/>
        </w:rPr>
      </w:pPr>
      <w:r w:rsidRPr="0026246C">
        <w:rPr>
          <w:b/>
          <w:sz w:val="27"/>
          <w:szCs w:val="27"/>
        </w:rPr>
        <w:t>1.3.5. Сокращение перечня планируемых видов услуг и(или) работ по капитальному ремонту в случаях:</w:t>
      </w:r>
    </w:p>
    <w:p w:rsidR="0026246C" w:rsidRPr="0026246C" w:rsidRDefault="0026246C" w:rsidP="0026246C">
      <w:pPr>
        <w:spacing w:after="120"/>
        <w:jc w:val="both"/>
        <w:rPr>
          <w:sz w:val="27"/>
          <w:szCs w:val="27"/>
        </w:rPr>
      </w:pPr>
      <w:r w:rsidRPr="0026246C">
        <w:rPr>
          <w:sz w:val="27"/>
          <w:szCs w:val="27"/>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12" w:history="1">
        <w:r w:rsidRPr="0026246C">
          <w:rPr>
            <w:rStyle w:val="aa"/>
            <w:sz w:val="27"/>
            <w:szCs w:val="27"/>
          </w:rPr>
          <w:t>программой</w:t>
        </w:r>
      </w:hyperlink>
      <w:r w:rsidRPr="0026246C">
        <w:rPr>
          <w:sz w:val="27"/>
          <w:szCs w:val="27"/>
        </w:rPr>
        <w:t xml:space="preserve"> должен быть проведен капитальный ремонт (</w:t>
      </w:r>
      <w:hyperlink r:id="rId13" w:history="1">
        <w:r w:rsidRPr="0026246C">
          <w:rPr>
            <w:rStyle w:val="aa"/>
            <w:sz w:val="27"/>
            <w:szCs w:val="27"/>
          </w:rPr>
          <w:t>пункт 1 части 4 статьи 168</w:t>
        </w:r>
      </w:hyperlink>
      <w:r w:rsidRPr="0026246C">
        <w:rPr>
          <w:sz w:val="27"/>
          <w:szCs w:val="27"/>
        </w:rPr>
        <w:t xml:space="preserve"> Жилищного кодекса Российской Федерации)</w:t>
      </w:r>
    </w:p>
    <w:p w:rsidR="0026246C" w:rsidRPr="0026246C" w:rsidRDefault="0026246C" w:rsidP="0026246C">
      <w:pPr>
        <w:spacing w:after="120"/>
        <w:jc w:val="center"/>
        <w:rPr>
          <w:b/>
          <w:sz w:val="27"/>
          <w:szCs w:val="27"/>
        </w:rPr>
      </w:pPr>
    </w:p>
    <w:p w:rsidR="0026246C" w:rsidRPr="0026246C" w:rsidRDefault="0026246C" w:rsidP="0026246C">
      <w:pPr>
        <w:spacing w:after="120"/>
        <w:jc w:val="center"/>
        <w:rPr>
          <w:b/>
          <w:sz w:val="27"/>
          <w:szCs w:val="27"/>
        </w:rPr>
      </w:pPr>
      <w:r w:rsidRPr="0026246C">
        <w:rPr>
          <w:b/>
          <w:sz w:val="27"/>
          <w:szCs w:val="27"/>
        </w:rPr>
        <w:t>МО  Каменногорское городское поселение Выборгского района Ленинградской области</w:t>
      </w:r>
    </w:p>
    <w:p w:rsidR="0026246C" w:rsidRPr="0026246C" w:rsidRDefault="0026246C" w:rsidP="0026246C">
      <w:pPr>
        <w:spacing w:after="120"/>
        <w:jc w:val="center"/>
        <w:rPr>
          <w:b/>
          <w:sz w:val="27"/>
          <w:szCs w:val="27"/>
        </w:rPr>
      </w:pPr>
      <w:r w:rsidRPr="0026246C">
        <w:rPr>
          <w:b/>
          <w:sz w:val="27"/>
          <w:szCs w:val="27"/>
        </w:rPr>
        <w:t>РО</w:t>
      </w:r>
    </w:p>
    <w:tbl>
      <w:tblPr>
        <w:tblStyle w:val="a3"/>
        <w:tblW w:w="15168" w:type="dxa"/>
        <w:tblInd w:w="-34" w:type="dxa"/>
        <w:tblLook w:val="04A0" w:firstRow="1" w:lastRow="0" w:firstColumn="1" w:lastColumn="0" w:noHBand="0" w:noVBand="1"/>
      </w:tblPr>
      <w:tblGrid>
        <w:gridCol w:w="546"/>
        <w:gridCol w:w="6543"/>
        <w:gridCol w:w="5290"/>
        <w:gridCol w:w="2534"/>
        <w:gridCol w:w="255"/>
      </w:tblGrid>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ул. Железнодорожная, д. 6 -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1950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ул. Колхозная, д. 2 -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1940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ул. Кооперативная, д. 7 -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1940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ш. Ленинградское, д. 61 – отсутствует подвал</w:t>
            </w:r>
          </w:p>
          <w:p w:rsidR="0026246C" w:rsidRPr="0026246C" w:rsidRDefault="0026246C" w:rsidP="0026246C">
            <w:pPr>
              <w:spacing w:after="120"/>
              <w:jc w:val="both"/>
              <w:rPr>
                <w:sz w:val="27"/>
                <w:szCs w:val="27"/>
              </w:rPr>
            </w:pPr>
            <w:r w:rsidRPr="0026246C">
              <w:rPr>
                <w:sz w:val="27"/>
                <w:szCs w:val="27"/>
              </w:rPr>
              <w:t>дом 1964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ш. Ленинградское, д. 61а  - отсутствует подвал</w:t>
            </w:r>
          </w:p>
          <w:p w:rsidR="0026246C" w:rsidRPr="0026246C" w:rsidRDefault="0026246C" w:rsidP="0026246C">
            <w:pPr>
              <w:spacing w:after="120"/>
              <w:jc w:val="both"/>
              <w:rPr>
                <w:sz w:val="27"/>
                <w:szCs w:val="27"/>
              </w:rPr>
            </w:pPr>
            <w:r w:rsidRPr="0026246C">
              <w:rPr>
                <w:sz w:val="27"/>
                <w:szCs w:val="27"/>
              </w:rPr>
              <w:t>дом 1975 года постройки, капитальный ремонт крыши – 2008 год</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ш. Ленинградское, д. 63 - отсутствует подвал</w:t>
            </w:r>
          </w:p>
          <w:p w:rsidR="0026246C" w:rsidRPr="0026246C" w:rsidRDefault="0026246C" w:rsidP="0026246C">
            <w:pPr>
              <w:spacing w:after="120"/>
              <w:jc w:val="both"/>
              <w:rPr>
                <w:sz w:val="27"/>
                <w:szCs w:val="27"/>
              </w:rPr>
            </w:pPr>
            <w:r w:rsidRPr="0026246C">
              <w:rPr>
                <w:sz w:val="27"/>
                <w:szCs w:val="27"/>
              </w:rPr>
              <w:t>дом 1964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ш. Ленинградское, д. 63а - отсутствует подвал</w:t>
            </w:r>
          </w:p>
          <w:p w:rsidR="0026246C" w:rsidRPr="0026246C" w:rsidRDefault="0026246C" w:rsidP="0026246C">
            <w:pPr>
              <w:spacing w:after="120"/>
              <w:jc w:val="both"/>
              <w:rPr>
                <w:sz w:val="27"/>
                <w:szCs w:val="27"/>
              </w:rPr>
            </w:pPr>
            <w:r w:rsidRPr="0026246C">
              <w:rPr>
                <w:sz w:val="27"/>
                <w:szCs w:val="27"/>
              </w:rPr>
              <w:t>дом 1974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ш. Ленинградское, д. 65а - отсутствует подвал</w:t>
            </w:r>
          </w:p>
          <w:p w:rsidR="0026246C" w:rsidRPr="0026246C" w:rsidRDefault="0026246C" w:rsidP="0026246C">
            <w:pPr>
              <w:spacing w:after="120"/>
              <w:jc w:val="both"/>
              <w:rPr>
                <w:sz w:val="27"/>
                <w:szCs w:val="27"/>
              </w:rPr>
            </w:pPr>
            <w:r w:rsidRPr="0026246C">
              <w:rPr>
                <w:sz w:val="27"/>
                <w:szCs w:val="27"/>
              </w:rPr>
              <w:t>дом 1964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г. Каменногорск, ш. Ленинградское, д. 56 – отсутствует подвал</w:t>
            </w:r>
          </w:p>
          <w:p w:rsidR="0026246C" w:rsidRPr="0026246C" w:rsidRDefault="0026246C" w:rsidP="0026246C">
            <w:pPr>
              <w:spacing w:after="120"/>
              <w:jc w:val="both"/>
              <w:rPr>
                <w:sz w:val="27"/>
                <w:szCs w:val="27"/>
              </w:rPr>
            </w:pPr>
            <w:r w:rsidRPr="0026246C">
              <w:rPr>
                <w:sz w:val="27"/>
                <w:szCs w:val="27"/>
              </w:rPr>
              <w:t>дом 1953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1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1978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11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1986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2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1963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23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1967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24 -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1968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25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1969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26 -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1970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27 - отсутствует система теплоснабжения</w:t>
            </w:r>
          </w:p>
          <w:p w:rsidR="0026246C" w:rsidRPr="0026246C" w:rsidRDefault="0026246C" w:rsidP="0026246C">
            <w:pPr>
              <w:spacing w:after="120"/>
              <w:jc w:val="both"/>
              <w:rPr>
                <w:sz w:val="27"/>
                <w:szCs w:val="27"/>
              </w:rPr>
            </w:pPr>
            <w:r w:rsidRPr="0026246C">
              <w:rPr>
                <w:sz w:val="27"/>
                <w:szCs w:val="27"/>
              </w:rPr>
              <w:t>дом 1972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3–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1978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5–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1977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д.6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 xml:space="preserve">дом 1978 года постройки, капитальный ремонт не проводился </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7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1978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Возрождение, д. 8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1978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Михалево, ул. Новая, д. 3 - отсутствует система горячего водоснабжения, подвал</w:t>
            </w:r>
          </w:p>
          <w:p w:rsidR="0026246C" w:rsidRPr="0026246C" w:rsidRDefault="0026246C" w:rsidP="0026246C">
            <w:pPr>
              <w:spacing w:after="120"/>
              <w:jc w:val="both"/>
              <w:rPr>
                <w:sz w:val="27"/>
                <w:szCs w:val="27"/>
              </w:rPr>
            </w:pPr>
            <w:r w:rsidRPr="0026246C">
              <w:rPr>
                <w:sz w:val="27"/>
                <w:szCs w:val="27"/>
              </w:rPr>
              <w:t xml:space="preserve">дом 1961 года постройки, капитальный ремонт не проводился </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rPr>
            </w:pPr>
          </w:p>
        </w:tc>
      </w:tr>
      <w:tr w:rsidR="0026246C" w:rsidRPr="0026246C" w:rsidTr="0026246C">
        <w:tc>
          <w:tcPr>
            <w:tcW w:w="546" w:type="dxa"/>
            <w:shd w:val="clear" w:color="auto" w:fill="auto"/>
            <w:vAlign w:val="center"/>
          </w:tcPr>
          <w:p w:rsidR="0026246C" w:rsidRPr="0026246C" w:rsidRDefault="0026246C" w:rsidP="0026246C">
            <w:pPr>
              <w:numPr>
                <w:ilvl w:val="0"/>
                <w:numId w:val="18"/>
              </w:numPr>
              <w:spacing w:after="120"/>
              <w:jc w:val="both"/>
              <w:rPr>
                <w:sz w:val="27"/>
                <w:szCs w:val="27"/>
              </w:rPr>
            </w:pPr>
          </w:p>
        </w:tc>
        <w:tc>
          <w:tcPr>
            <w:tcW w:w="11833" w:type="dxa"/>
            <w:gridSpan w:val="2"/>
          </w:tcPr>
          <w:p w:rsidR="0026246C" w:rsidRPr="0026246C" w:rsidRDefault="0026246C" w:rsidP="0026246C">
            <w:pPr>
              <w:spacing w:after="120"/>
              <w:jc w:val="both"/>
              <w:rPr>
                <w:sz w:val="27"/>
                <w:szCs w:val="27"/>
              </w:rPr>
            </w:pPr>
            <w:r w:rsidRPr="0026246C">
              <w:rPr>
                <w:sz w:val="27"/>
                <w:szCs w:val="27"/>
              </w:rPr>
              <w:t>Выборгский район, пос. Свободное, д. 180 - отсутствует система горячего водоснабжения</w:t>
            </w:r>
          </w:p>
          <w:p w:rsidR="0026246C" w:rsidRPr="0026246C" w:rsidRDefault="0026246C" w:rsidP="0026246C">
            <w:pPr>
              <w:spacing w:after="120"/>
              <w:jc w:val="both"/>
              <w:rPr>
                <w:sz w:val="27"/>
                <w:szCs w:val="27"/>
              </w:rPr>
            </w:pPr>
            <w:r w:rsidRPr="0026246C">
              <w:rPr>
                <w:sz w:val="27"/>
                <w:szCs w:val="27"/>
              </w:rPr>
              <w:t>дом 1973 года постройки, капитальный ремонт не проводился</w:t>
            </w:r>
          </w:p>
        </w:tc>
        <w:tc>
          <w:tcPr>
            <w:tcW w:w="2534" w:type="dxa"/>
          </w:tcPr>
          <w:p w:rsidR="0026246C" w:rsidRPr="0026246C" w:rsidRDefault="0026246C" w:rsidP="0026246C">
            <w:pPr>
              <w:spacing w:after="120"/>
              <w:jc w:val="both"/>
              <w:rPr>
                <w:sz w:val="27"/>
                <w:szCs w:val="27"/>
              </w:rPr>
            </w:pPr>
            <w:r w:rsidRPr="0026246C">
              <w:rPr>
                <w:sz w:val="27"/>
                <w:szCs w:val="27"/>
              </w:rPr>
              <w:t>Документы в наличии</w:t>
            </w:r>
          </w:p>
        </w:tc>
        <w:tc>
          <w:tcPr>
            <w:tcW w:w="255" w:type="dxa"/>
          </w:tcPr>
          <w:p w:rsidR="0026246C" w:rsidRPr="0026246C" w:rsidRDefault="0026246C" w:rsidP="0026246C">
            <w:pPr>
              <w:spacing w:after="120"/>
              <w:jc w:val="both"/>
              <w:rPr>
                <w:sz w:val="27"/>
                <w:szCs w:val="27"/>
                <w:lang w:val="en-US"/>
              </w:rPr>
            </w:pPr>
          </w:p>
        </w:tc>
      </w:tr>
      <w:tr w:rsidR="0026246C" w:rsidRPr="0026246C" w:rsidTr="0026246C">
        <w:trPr>
          <w:trHeight w:val="864"/>
        </w:trPr>
        <w:tc>
          <w:tcPr>
            <w:tcW w:w="7089" w:type="dxa"/>
            <w:gridSpan w:val="2"/>
            <w:shd w:val="clear" w:color="auto" w:fill="auto"/>
          </w:tcPr>
          <w:p w:rsidR="0026246C" w:rsidRPr="0026246C" w:rsidRDefault="0026246C" w:rsidP="0026246C">
            <w:pPr>
              <w:spacing w:after="120"/>
              <w:jc w:val="both"/>
              <w:rPr>
                <w:b/>
                <w:bCs/>
                <w:sz w:val="27"/>
                <w:szCs w:val="27"/>
              </w:rPr>
            </w:pPr>
            <w:r w:rsidRPr="0026246C">
              <w:rPr>
                <w:b/>
                <w:sz w:val="27"/>
                <w:szCs w:val="27"/>
              </w:rPr>
              <w:t xml:space="preserve">Документы, требуемые в соответствии с Порядком </w:t>
            </w:r>
            <w:r w:rsidRPr="0026246C">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26246C" w:rsidRPr="0026246C" w:rsidRDefault="0026246C" w:rsidP="0026246C">
            <w:pPr>
              <w:spacing w:after="120"/>
              <w:jc w:val="both"/>
              <w:rPr>
                <w:b/>
                <w:sz w:val="27"/>
                <w:szCs w:val="27"/>
              </w:rPr>
            </w:pPr>
          </w:p>
        </w:tc>
        <w:tc>
          <w:tcPr>
            <w:tcW w:w="8079" w:type="dxa"/>
            <w:gridSpan w:val="3"/>
          </w:tcPr>
          <w:p w:rsidR="0026246C" w:rsidRPr="0026246C" w:rsidRDefault="0026246C" w:rsidP="0026246C">
            <w:pPr>
              <w:spacing w:after="120"/>
              <w:jc w:val="both"/>
              <w:rPr>
                <w:b/>
                <w:sz w:val="27"/>
                <w:szCs w:val="27"/>
              </w:rPr>
            </w:pPr>
            <w:r w:rsidRPr="0026246C">
              <w:rPr>
                <w:b/>
                <w:sz w:val="27"/>
                <w:szCs w:val="27"/>
              </w:rPr>
              <w:t>Фактическое наличие</w:t>
            </w:r>
          </w:p>
        </w:tc>
      </w:tr>
      <w:tr w:rsidR="0026246C" w:rsidRPr="0026246C" w:rsidTr="0026246C">
        <w:tc>
          <w:tcPr>
            <w:tcW w:w="7089" w:type="dxa"/>
            <w:gridSpan w:val="2"/>
            <w:shd w:val="clear" w:color="auto" w:fill="auto"/>
          </w:tcPr>
          <w:p w:rsidR="0026246C" w:rsidRPr="0026246C" w:rsidRDefault="0026246C" w:rsidP="0026246C">
            <w:pPr>
              <w:spacing w:after="120"/>
              <w:jc w:val="both"/>
              <w:rPr>
                <w:sz w:val="27"/>
                <w:szCs w:val="27"/>
              </w:rPr>
            </w:pPr>
            <w:r w:rsidRPr="0026246C">
              <w:rPr>
                <w:sz w:val="27"/>
                <w:szCs w:val="27"/>
              </w:rPr>
              <w:t>заявление (пункт 3.2 Порядка)</w:t>
            </w:r>
          </w:p>
        </w:tc>
        <w:tc>
          <w:tcPr>
            <w:tcW w:w="8079" w:type="dxa"/>
            <w:gridSpan w:val="3"/>
          </w:tcPr>
          <w:p w:rsidR="0026246C" w:rsidRPr="0026246C" w:rsidRDefault="0026246C" w:rsidP="0026246C">
            <w:pPr>
              <w:spacing w:after="120"/>
              <w:jc w:val="both"/>
              <w:rPr>
                <w:sz w:val="27"/>
                <w:szCs w:val="27"/>
              </w:rPr>
            </w:pPr>
            <w:r w:rsidRPr="0026246C">
              <w:rPr>
                <w:sz w:val="27"/>
                <w:szCs w:val="27"/>
              </w:rPr>
              <w:t>В наличии</w:t>
            </w:r>
          </w:p>
        </w:tc>
      </w:tr>
      <w:tr w:rsidR="0026246C" w:rsidRPr="0026246C" w:rsidTr="0026246C">
        <w:tc>
          <w:tcPr>
            <w:tcW w:w="7089" w:type="dxa"/>
            <w:gridSpan w:val="2"/>
            <w:shd w:val="clear" w:color="auto" w:fill="auto"/>
          </w:tcPr>
          <w:p w:rsidR="0026246C" w:rsidRPr="0026246C" w:rsidRDefault="0040246A" w:rsidP="0026246C">
            <w:pPr>
              <w:spacing w:after="120"/>
              <w:jc w:val="both"/>
              <w:rPr>
                <w:sz w:val="27"/>
                <w:szCs w:val="27"/>
              </w:rPr>
            </w:pPr>
            <w:hyperlink r:id="rId14" w:history="1">
              <w:r w:rsidR="0026246C" w:rsidRPr="0026246C">
                <w:rPr>
                  <w:rStyle w:val="aa"/>
                  <w:sz w:val="27"/>
                  <w:szCs w:val="27"/>
                </w:rPr>
                <w:t>сведения</w:t>
              </w:r>
            </w:hyperlink>
            <w:r w:rsidR="0026246C" w:rsidRPr="0026246C">
              <w:rPr>
                <w:sz w:val="27"/>
                <w:szCs w:val="27"/>
              </w:rPr>
              <w:t xml:space="preserve"> по форме согласно приложению 7 к Порядку (подпункт 1 пункта 3.11 Порядка) </w:t>
            </w:r>
          </w:p>
          <w:p w:rsidR="0026246C" w:rsidRPr="0026246C" w:rsidRDefault="0026246C" w:rsidP="0026246C">
            <w:pPr>
              <w:spacing w:after="120"/>
              <w:jc w:val="both"/>
              <w:rPr>
                <w:sz w:val="27"/>
                <w:szCs w:val="27"/>
              </w:rPr>
            </w:pPr>
          </w:p>
        </w:tc>
        <w:tc>
          <w:tcPr>
            <w:tcW w:w="8079" w:type="dxa"/>
            <w:gridSpan w:val="3"/>
          </w:tcPr>
          <w:p w:rsidR="0026246C" w:rsidRPr="0026246C" w:rsidRDefault="0026246C" w:rsidP="0026246C">
            <w:pPr>
              <w:spacing w:after="120"/>
              <w:jc w:val="both"/>
              <w:rPr>
                <w:sz w:val="27"/>
                <w:szCs w:val="27"/>
              </w:rPr>
            </w:pPr>
            <w:r w:rsidRPr="0026246C">
              <w:rPr>
                <w:sz w:val="27"/>
                <w:szCs w:val="27"/>
              </w:rPr>
              <w:t>В наличии</w:t>
            </w:r>
          </w:p>
        </w:tc>
      </w:tr>
      <w:tr w:rsidR="0026246C" w:rsidRPr="0026246C" w:rsidTr="0026246C">
        <w:tc>
          <w:tcPr>
            <w:tcW w:w="7089" w:type="dxa"/>
            <w:gridSpan w:val="2"/>
            <w:shd w:val="clear" w:color="auto" w:fill="auto"/>
          </w:tcPr>
          <w:p w:rsidR="0026246C" w:rsidRPr="0026246C" w:rsidRDefault="0026246C" w:rsidP="0026246C">
            <w:pPr>
              <w:spacing w:after="120"/>
              <w:jc w:val="both"/>
              <w:rPr>
                <w:sz w:val="27"/>
                <w:szCs w:val="27"/>
              </w:rPr>
            </w:pPr>
            <w:r w:rsidRPr="0026246C">
              <w:rPr>
                <w:sz w:val="27"/>
                <w:szCs w:val="27"/>
              </w:rPr>
              <w:lastRenderedPageBreak/>
              <w:t>копия технического паспорта многоквартирного дома (подпункт 2 пункта 3.11 Порядка)</w:t>
            </w:r>
          </w:p>
          <w:p w:rsidR="0026246C" w:rsidRPr="0026246C" w:rsidRDefault="0026246C" w:rsidP="0026246C">
            <w:pPr>
              <w:spacing w:after="120"/>
              <w:jc w:val="both"/>
              <w:rPr>
                <w:sz w:val="27"/>
                <w:szCs w:val="27"/>
              </w:rPr>
            </w:pPr>
          </w:p>
        </w:tc>
        <w:tc>
          <w:tcPr>
            <w:tcW w:w="8079" w:type="dxa"/>
            <w:gridSpan w:val="3"/>
          </w:tcPr>
          <w:p w:rsidR="0026246C" w:rsidRPr="0026246C" w:rsidRDefault="0026246C" w:rsidP="0026246C">
            <w:pPr>
              <w:spacing w:after="120"/>
              <w:jc w:val="both"/>
              <w:rPr>
                <w:sz w:val="27"/>
                <w:szCs w:val="27"/>
              </w:rPr>
            </w:pPr>
            <w:r w:rsidRPr="0026246C">
              <w:rPr>
                <w:sz w:val="27"/>
                <w:szCs w:val="27"/>
              </w:rPr>
              <w:t>В наличии, по домам, где отсутствует технический паспорт представлены акты о состоянии общего имущества собственников помещений в многоквартирном доме</w:t>
            </w:r>
          </w:p>
        </w:tc>
      </w:tr>
      <w:tr w:rsidR="0026246C" w:rsidRPr="0026246C" w:rsidTr="0026246C">
        <w:tc>
          <w:tcPr>
            <w:tcW w:w="7089" w:type="dxa"/>
            <w:gridSpan w:val="2"/>
            <w:shd w:val="clear" w:color="auto" w:fill="auto"/>
          </w:tcPr>
          <w:p w:rsidR="0026246C" w:rsidRPr="0026246C" w:rsidRDefault="0026246C" w:rsidP="0026246C">
            <w:pPr>
              <w:spacing w:after="120"/>
              <w:jc w:val="both"/>
              <w:rPr>
                <w:sz w:val="27"/>
                <w:szCs w:val="27"/>
              </w:rPr>
            </w:pPr>
            <w:r w:rsidRPr="0026246C">
              <w:rPr>
                <w:sz w:val="27"/>
                <w:szCs w:val="27"/>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15" w:history="1">
              <w:r w:rsidRPr="0026246C">
                <w:rPr>
                  <w:rStyle w:val="aa"/>
                  <w:sz w:val="27"/>
                  <w:szCs w:val="27"/>
                </w:rPr>
                <w:t>программой</w:t>
              </w:r>
            </w:hyperlink>
            <w:r w:rsidRPr="0026246C">
              <w:rPr>
                <w:sz w:val="27"/>
                <w:szCs w:val="27"/>
              </w:rPr>
              <w:t xml:space="preserve"> должен быть проведен капитальный ремонт (подпункт 3 пункта 3.11 Порядка)</w:t>
            </w:r>
          </w:p>
        </w:tc>
        <w:tc>
          <w:tcPr>
            <w:tcW w:w="8079" w:type="dxa"/>
            <w:gridSpan w:val="3"/>
          </w:tcPr>
          <w:p w:rsidR="0026246C" w:rsidRPr="0026246C" w:rsidRDefault="0026246C" w:rsidP="0026246C">
            <w:pPr>
              <w:spacing w:after="120"/>
              <w:jc w:val="both"/>
              <w:rPr>
                <w:sz w:val="27"/>
                <w:szCs w:val="27"/>
              </w:rPr>
            </w:pPr>
            <w:r w:rsidRPr="0026246C">
              <w:rPr>
                <w:sz w:val="27"/>
                <w:szCs w:val="27"/>
              </w:rPr>
              <w:t>В наличии</w:t>
            </w:r>
          </w:p>
        </w:tc>
      </w:tr>
    </w:tbl>
    <w:p w:rsidR="0026246C" w:rsidRPr="0026246C" w:rsidRDefault="0026246C" w:rsidP="0026246C">
      <w:pPr>
        <w:spacing w:after="120"/>
        <w:jc w:val="both"/>
        <w:rPr>
          <w:b/>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Pr="003562E9" w:rsidRDefault="0026246C" w:rsidP="0026246C">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3</w:t>
      </w:r>
    </w:p>
    <w:p w:rsidR="0026246C" w:rsidRPr="003562E9" w:rsidRDefault="0026246C" w:rsidP="0026246C">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26246C" w:rsidRPr="003562E9" w:rsidRDefault="0026246C" w:rsidP="0026246C">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26246C" w:rsidRPr="003562E9" w:rsidRDefault="0026246C" w:rsidP="0026246C">
      <w:pPr>
        <w:spacing w:after="120" w:line="240" w:lineRule="atLeast"/>
        <w:jc w:val="center"/>
        <w:rPr>
          <w:rFonts w:eastAsia="Calibri"/>
          <w:b/>
          <w:sz w:val="27"/>
          <w:szCs w:val="27"/>
        </w:rPr>
      </w:pPr>
      <w:r>
        <w:rPr>
          <w:rFonts w:eastAsia="Calibri"/>
          <w:b/>
          <w:sz w:val="27"/>
          <w:szCs w:val="27"/>
        </w:rPr>
        <w:t xml:space="preserve">МО Город Отрадное Кировского муниципального района Ленинградской области </w:t>
      </w:r>
      <w:r w:rsidRPr="003562E9">
        <w:rPr>
          <w:rFonts w:eastAsia="Calibri"/>
          <w:b/>
          <w:sz w:val="27"/>
          <w:szCs w:val="27"/>
        </w:rPr>
        <w:t xml:space="preserve"> </w:t>
      </w:r>
    </w:p>
    <w:p w:rsidR="0026246C" w:rsidRPr="003562E9" w:rsidRDefault="0026246C" w:rsidP="0026246C">
      <w:pPr>
        <w:spacing w:after="120" w:line="240" w:lineRule="atLeast"/>
        <w:jc w:val="center"/>
        <w:rPr>
          <w:sz w:val="27"/>
          <w:szCs w:val="27"/>
        </w:rPr>
      </w:pPr>
      <w:r w:rsidRPr="003562E9">
        <w:rPr>
          <w:sz w:val="27"/>
          <w:szCs w:val="27"/>
        </w:rPr>
        <w:t>адреса МКД:</w:t>
      </w:r>
    </w:p>
    <w:p w:rsidR="0026246C" w:rsidRPr="009572F0" w:rsidRDefault="0026246C" w:rsidP="0026246C">
      <w:pPr>
        <w:spacing w:after="120" w:line="240" w:lineRule="atLeast"/>
        <w:jc w:val="center"/>
        <w:rPr>
          <w:sz w:val="28"/>
          <w:szCs w:val="28"/>
        </w:rPr>
      </w:pPr>
      <w:r w:rsidRPr="009572F0">
        <w:rPr>
          <w:sz w:val="28"/>
          <w:szCs w:val="28"/>
        </w:rPr>
        <w:t>счет  ССРО</w:t>
      </w:r>
    </w:p>
    <w:tbl>
      <w:tblPr>
        <w:tblStyle w:val="12"/>
        <w:tblW w:w="14312" w:type="dxa"/>
        <w:tblLook w:val="04A0" w:firstRow="1" w:lastRow="0" w:firstColumn="1" w:lastColumn="0" w:noHBand="0" w:noVBand="1"/>
      </w:tblPr>
      <w:tblGrid>
        <w:gridCol w:w="534"/>
        <w:gridCol w:w="11623"/>
        <w:gridCol w:w="2155"/>
      </w:tblGrid>
      <w:tr w:rsidR="0026246C" w:rsidRPr="009572F0" w:rsidTr="0026246C">
        <w:tc>
          <w:tcPr>
            <w:tcW w:w="534" w:type="dxa"/>
          </w:tcPr>
          <w:p w:rsidR="0026246C" w:rsidRPr="009572F0" w:rsidRDefault="0026246C" w:rsidP="0026246C">
            <w:pPr>
              <w:spacing w:after="120" w:line="240" w:lineRule="atLeast"/>
              <w:jc w:val="center"/>
              <w:rPr>
                <w:sz w:val="28"/>
                <w:szCs w:val="28"/>
              </w:rPr>
            </w:pPr>
            <w:r w:rsidRPr="009572F0">
              <w:rPr>
                <w:sz w:val="28"/>
                <w:szCs w:val="28"/>
              </w:rPr>
              <w:t>1.</w:t>
            </w:r>
          </w:p>
        </w:tc>
        <w:tc>
          <w:tcPr>
            <w:tcW w:w="11623"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Кировский район, г.Отрадное, ул.Советская, д.19 - перенос срока капитального ремонта системы горячего водоснабжения с периода 2036-2038 годов (в новой ред. 2035-2037 годов) на 2017-2019 годы</w:t>
            </w:r>
          </w:p>
          <w:p w:rsidR="0026246C" w:rsidRPr="0026246C" w:rsidRDefault="0026246C" w:rsidP="0026246C">
            <w:pPr>
              <w:rPr>
                <w:rFonts w:ascii="Times New Roman" w:hAnsi="Times New Roman"/>
                <w:sz w:val="28"/>
                <w:szCs w:val="28"/>
              </w:rPr>
            </w:pPr>
            <w:r w:rsidRPr="0026246C">
              <w:rPr>
                <w:rFonts w:ascii="Times New Roman" w:hAnsi="Times New Roman"/>
                <w:sz w:val="28"/>
                <w:szCs w:val="28"/>
              </w:rPr>
              <w:t>Дом 1978 года постройки, 3 этажа, капитальный ремонт не проводился</w:t>
            </w:r>
          </w:p>
        </w:tc>
        <w:tc>
          <w:tcPr>
            <w:tcW w:w="2155" w:type="dxa"/>
          </w:tcPr>
          <w:p w:rsidR="0026246C" w:rsidRPr="0026246C" w:rsidRDefault="0026246C" w:rsidP="0026246C">
            <w:pPr>
              <w:rPr>
                <w:rFonts w:ascii="Times New Roman" w:hAnsi="Times New Roman"/>
                <w:sz w:val="22"/>
                <w:szCs w:val="22"/>
              </w:rPr>
            </w:pPr>
            <w:r w:rsidRPr="0026246C">
              <w:rPr>
                <w:rFonts w:ascii="Times New Roman" w:hAnsi="Times New Roman"/>
                <w:sz w:val="22"/>
                <w:szCs w:val="22"/>
              </w:rPr>
              <w:t>Отсутствует договор на оказание услуг или выполнение работ по капитальному ремонту, что не соответствует п/п 3 п.3.10.2 Порядка</w:t>
            </w:r>
          </w:p>
        </w:tc>
      </w:tr>
    </w:tbl>
    <w:p w:rsidR="0026246C" w:rsidRPr="009572F0" w:rsidRDefault="0026246C" w:rsidP="0026246C">
      <w:pPr>
        <w:spacing w:after="120" w:line="240" w:lineRule="atLeast"/>
        <w:jc w:val="center"/>
        <w:rPr>
          <w:sz w:val="28"/>
          <w:szCs w:val="28"/>
        </w:rPr>
      </w:pPr>
    </w:p>
    <w:tbl>
      <w:tblPr>
        <w:tblStyle w:val="110"/>
        <w:tblW w:w="14709" w:type="dxa"/>
        <w:tblLook w:val="04A0" w:firstRow="1" w:lastRow="0" w:firstColumn="1" w:lastColumn="0" w:noHBand="0" w:noVBand="1"/>
      </w:tblPr>
      <w:tblGrid>
        <w:gridCol w:w="9630"/>
        <w:gridCol w:w="5079"/>
      </w:tblGrid>
      <w:tr w:rsidR="0026246C" w:rsidRPr="002410F3" w:rsidTr="0026246C">
        <w:trPr>
          <w:trHeight w:val="864"/>
        </w:trPr>
        <w:tc>
          <w:tcPr>
            <w:tcW w:w="14709" w:type="dxa"/>
            <w:gridSpan w:val="2"/>
          </w:tcPr>
          <w:p w:rsidR="0026246C" w:rsidRPr="002410F3" w:rsidRDefault="0026246C" w:rsidP="0026246C">
            <w:pPr>
              <w:autoSpaceDE w:val="0"/>
              <w:autoSpaceDN w:val="0"/>
              <w:adjustRightInd w:val="0"/>
              <w:ind w:firstLine="540"/>
              <w:jc w:val="both"/>
              <w:rPr>
                <w:rFonts w:ascii="Times New Roman" w:hAnsi="Times New Roman"/>
                <w:b/>
                <w:sz w:val="27"/>
                <w:szCs w:val="27"/>
              </w:rPr>
            </w:pPr>
            <w:r w:rsidRPr="002410F3">
              <w:rPr>
                <w:rFonts w:ascii="Times New Roman" w:hAnsi="Times New Roman"/>
                <w:b/>
                <w:sz w:val="27"/>
                <w:szCs w:val="27"/>
              </w:rPr>
              <w:t>В случае формирования фонда капитального ремонта на специальном счете</w:t>
            </w:r>
          </w:p>
          <w:p w:rsidR="0026246C" w:rsidRPr="002410F3" w:rsidRDefault="0026246C" w:rsidP="0026246C">
            <w:pPr>
              <w:rPr>
                <w:rFonts w:ascii="Times New Roman" w:hAnsi="Times New Roman"/>
                <w:b/>
                <w:sz w:val="27"/>
                <w:szCs w:val="27"/>
              </w:rPr>
            </w:pPr>
          </w:p>
        </w:tc>
      </w:tr>
      <w:tr w:rsidR="0026246C" w:rsidRPr="002410F3" w:rsidTr="0026246C">
        <w:trPr>
          <w:trHeight w:val="864"/>
        </w:trPr>
        <w:tc>
          <w:tcPr>
            <w:tcW w:w="9630" w:type="dxa"/>
          </w:tcPr>
          <w:p w:rsidR="0026246C" w:rsidRPr="002410F3" w:rsidRDefault="0026246C" w:rsidP="0026246C">
            <w:pPr>
              <w:autoSpaceDE w:val="0"/>
              <w:autoSpaceDN w:val="0"/>
              <w:adjustRightInd w:val="0"/>
              <w:ind w:firstLine="540"/>
              <w:jc w:val="both"/>
              <w:rPr>
                <w:rFonts w:ascii="Times New Roman" w:hAnsi="Times New Roman"/>
                <w:b/>
                <w:bCs/>
                <w:sz w:val="27"/>
                <w:szCs w:val="27"/>
              </w:rPr>
            </w:pPr>
            <w:r w:rsidRPr="002410F3">
              <w:rPr>
                <w:rFonts w:ascii="Times New Roman" w:hAnsi="Times New Roman"/>
                <w:b/>
                <w:sz w:val="27"/>
                <w:szCs w:val="27"/>
              </w:rPr>
              <w:t xml:space="preserve">Документы, требуемые в соответствии с Порядком </w:t>
            </w:r>
            <w:r w:rsidRPr="002410F3">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26246C" w:rsidRPr="002410F3" w:rsidRDefault="0026246C" w:rsidP="0026246C">
            <w:pPr>
              <w:autoSpaceDE w:val="0"/>
              <w:autoSpaceDN w:val="0"/>
              <w:adjustRightInd w:val="0"/>
              <w:ind w:firstLine="540"/>
              <w:jc w:val="both"/>
              <w:rPr>
                <w:rFonts w:ascii="Times New Roman" w:hAnsi="Times New Roman"/>
                <w:b/>
                <w:sz w:val="27"/>
                <w:szCs w:val="27"/>
              </w:rPr>
            </w:pPr>
          </w:p>
        </w:tc>
        <w:tc>
          <w:tcPr>
            <w:tcW w:w="5079" w:type="dxa"/>
          </w:tcPr>
          <w:p w:rsidR="0026246C" w:rsidRPr="002410F3" w:rsidRDefault="0026246C" w:rsidP="0026246C">
            <w:pPr>
              <w:rPr>
                <w:rFonts w:ascii="Times New Roman" w:hAnsi="Times New Roman"/>
                <w:b/>
                <w:sz w:val="27"/>
                <w:szCs w:val="27"/>
              </w:rPr>
            </w:pPr>
            <w:r w:rsidRPr="002410F3">
              <w:rPr>
                <w:rFonts w:ascii="Times New Roman" w:hAnsi="Times New Roman"/>
                <w:b/>
                <w:sz w:val="27"/>
                <w:szCs w:val="27"/>
              </w:rPr>
              <w:t>Фактическое наличие</w:t>
            </w:r>
          </w:p>
        </w:tc>
      </w:tr>
      <w:tr w:rsidR="0026246C" w:rsidRPr="002410F3" w:rsidTr="0026246C">
        <w:trPr>
          <w:trHeight w:val="454"/>
        </w:trPr>
        <w:tc>
          <w:tcPr>
            <w:tcW w:w="9630" w:type="dxa"/>
          </w:tcPr>
          <w:p w:rsidR="0026246C" w:rsidRPr="002410F3" w:rsidRDefault="0026246C" w:rsidP="0026246C">
            <w:pPr>
              <w:autoSpaceDE w:val="0"/>
              <w:autoSpaceDN w:val="0"/>
              <w:adjustRightInd w:val="0"/>
              <w:jc w:val="both"/>
              <w:rPr>
                <w:rFonts w:ascii="Times New Roman" w:hAnsi="Times New Roman"/>
                <w:sz w:val="27"/>
                <w:szCs w:val="27"/>
              </w:rPr>
            </w:pPr>
            <w:r w:rsidRPr="002410F3">
              <w:rPr>
                <w:rFonts w:ascii="Times New Roman" w:hAnsi="Times New Roman"/>
                <w:sz w:val="27"/>
                <w:szCs w:val="27"/>
              </w:rPr>
              <w:t>заявление (пункт 3.2 Порядка)</w:t>
            </w:r>
          </w:p>
        </w:tc>
        <w:tc>
          <w:tcPr>
            <w:tcW w:w="5079" w:type="dxa"/>
          </w:tcPr>
          <w:p w:rsidR="0026246C" w:rsidRPr="002410F3" w:rsidRDefault="0026246C" w:rsidP="0026246C">
            <w:pPr>
              <w:rPr>
                <w:rFonts w:ascii="Times New Roman" w:hAnsi="Times New Roman"/>
                <w:sz w:val="27"/>
                <w:szCs w:val="27"/>
              </w:rPr>
            </w:pPr>
            <w:r w:rsidRPr="002410F3">
              <w:rPr>
                <w:rFonts w:ascii="Times New Roman" w:hAnsi="Times New Roman"/>
                <w:sz w:val="27"/>
                <w:szCs w:val="27"/>
              </w:rPr>
              <w:t>В наличии</w:t>
            </w:r>
          </w:p>
        </w:tc>
      </w:tr>
      <w:tr w:rsidR="0026246C" w:rsidRPr="002410F3" w:rsidTr="0026246C">
        <w:tc>
          <w:tcPr>
            <w:tcW w:w="9630" w:type="dxa"/>
          </w:tcPr>
          <w:p w:rsidR="0026246C" w:rsidRPr="002410F3" w:rsidRDefault="0026246C" w:rsidP="0026246C">
            <w:pPr>
              <w:autoSpaceDE w:val="0"/>
              <w:autoSpaceDN w:val="0"/>
              <w:adjustRightInd w:val="0"/>
              <w:jc w:val="both"/>
              <w:rPr>
                <w:rFonts w:ascii="Times New Roman" w:hAnsi="Times New Roman"/>
                <w:sz w:val="27"/>
                <w:szCs w:val="27"/>
              </w:rPr>
            </w:pPr>
            <w:r w:rsidRPr="002410F3">
              <w:rPr>
                <w:rFonts w:ascii="Times New Roman" w:hAnsi="Times New Roman"/>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w:t>
            </w:r>
            <w:r w:rsidRPr="002410F3">
              <w:rPr>
                <w:rFonts w:ascii="Times New Roman" w:hAnsi="Times New Roman"/>
                <w:sz w:val="27"/>
                <w:szCs w:val="27"/>
              </w:rPr>
              <w:lastRenderedPageBreak/>
              <w:t>работ по капитальному ремонту) на более ранний период (срок) (подпункт 1 пункта 3.10.2 Порядка)</w:t>
            </w:r>
          </w:p>
          <w:p w:rsidR="0026246C" w:rsidRPr="002410F3" w:rsidRDefault="0026246C" w:rsidP="0026246C">
            <w:pPr>
              <w:rPr>
                <w:rFonts w:ascii="Times New Roman" w:hAnsi="Times New Roman"/>
                <w:sz w:val="27"/>
                <w:szCs w:val="27"/>
              </w:rPr>
            </w:pPr>
          </w:p>
        </w:tc>
        <w:tc>
          <w:tcPr>
            <w:tcW w:w="5079" w:type="dxa"/>
          </w:tcPr>
          <w:p w:rsidR="0026246C" w:rsidRPr="002410F3" w:rsidRDefault="0026246C" w:rsidP="0026246C">
            <w:pPr>
              <w:rPr>
                <w:rFonts w:ascii="Times New Roman" w:hAnsi="Times New Roman"/>
                <w:sz w:val="27"/>
                <w:szCs w:val="27"/>
              </w:rPr>
            </w:pPr>
            <w:r w:rsidRPr="002410F3">
              <w:rPr>
                <w:rFonts w:ascii="Times New Roman" w:hAnsi="Times New Roman"/>
                <w:sz w:val="27"/>
                <w:szCs w:val="27"/>
              </w:rPr>
              <w:lastRenderedPageBreak/>
              <w:t>В наличии</w:t>
            </w:r>
          </w:p>
        </w:tc>
      </w:tr>
      <w:tr w:rsidR="0026246C" w:rsidRPr="002410F3" w:rsidTr="0026246C">
        <w:tc>
          <w:tcPr>
            <w:tcW w:w="9630" w:type="dxa"/>
          </w:tcPr>
          <w:p w:rsidR="0026246C" w:rsidRPr="002410F3" w:rsidRDefault="0040246A" w:rsidP="0026246C">
            <w:pPr>
              <w:autoSpaceDE w:val="0"/>
              <w:autoSpaceDN w:val="0"/>
              <w:adjustRightInd w:val="0"/>
              <w:jc w:val="both"/>
              <w:rPr>
                <w:rFonts w:ascii="Times New Roman" w:hAnsi="Times New Roman"/>
                <w:sz w:val="27"/>
                <w:szCs w:val="27"/>
              </w:rPr>
            </w:pPr>
            <w:hyperlink r:id="rId16" w:history="1">
              <w:r w:rsidR="0026246C" w:rsidRPr="002410F3">
                <w:rPr>
                  <w:rFonts w:ascii="Times New Roman" w:hAnsi="Times New Roman"/>
                  <w:color w:val="0000FF"/>
                  <w:sz w:val="27"/>
                  <w:szCs w:val="27"/>
                </w:rPr>
                <w:t>сведения</w:t>
              </w:r>
            </w:hyperlink>
            <w:r w:rsidR="0026246C" w:rsidRPr="002410F3">
              <w:rPr>
                <w:rFonts w:ascii="Times New Roman" w:hAnsi="Times New Roman"/>
                <w:sz w:val="27"/>
                <w:szCs w:val="27"/>
              </w:rPr>
              <w:t xml:space="preserve"> по форме согласно приложению 9 к Порядку (подпункт 2 пункта 3.10.2 Порядка)</w:t>
            </w:r>
          </w:p>
          <w:p w:rsidR="0026246C" w:rsidRPr="002410F3" w:rsidRDefault="0026246C" w:rsidP="0026246C">
            <w:pPr>
              <w:rPr>
                <w:rFonts w:ascii="Times New Roman" w:hAnsi="Times New Roman"/>
                <w:sz w:val="27"/>
                <w:szCs w:val="27"/>
              </w:rPr>
            </w:pPr>
          </w:p>
        </w:tc>
        <w:tc>
          <w:tcPr>
            <w:tcW w:w="5079" w:type="dxa"/>
          </w:tcPr>
          <w:p w:rsidR="0026246C" w:rsidRPr="002410F3" w:rsidRDefault="0026246C" w:rsidP="0026246C">
            <w:pPr>
              <w:jc w:val="both"/>
              <w:rPr>
                <w:rFonts w:ascii="Times New Roman" w:hAnsi="Times New Roman"/>
                <w:sz w:val="27"/>
                <w:szCs w:val="27"/>
              </w:rPr>
            </w:pPr>
            <w:r w:rsidRPr="002410F3">
              <w:rPr>
                <w:rFonts w:ascii="Times New Roman" w:hAnsi="Times New Roman"/>
                <w:sz w:val="27"/>
                <w:szCs w:val="27"/>
              </w:rPr>
              <w:t>В наличии</w:t>
            </w:r>
          </w:p>
        </w:tc>
      </w:tr>
      <w:tr w:rsidR="0026246C" w:rsidRPr="002410F3" w:rsidTr="0026246C">
        <w:tc>
          <w:tcPr>
            <w:tcW w:w="9630" w:type="dxa"/>
          </w:tcPr>
          <w:p w:rsidR="0026246C" w:rsidRPr="002410F3" w:rsidRDefault="0026246C" w:rsidP="0026246C">
            <w:pPr>
              <w:autoSpaceDE w:val="0"/>
              <w:autoSpaceDN w:val="0"/>
              <w:adjustRightInd w:val="0"/>
              <w:jc w:val="both"/>
              <w:rPr>
                <w:rFonts w:ascii="Times New Roman" w:hAnsi="Times New Roman"/>
                <w:sz w:val="27"/>
                <w:szCs w:val="27"/>
              </w:rPr>
            </w:pPr>
            <w:r w:rsidRPr="002410F3">
              <w:rPr>
                <w:rFonts w:ascii="Times New Roman" w:hAnsi="Times New Roman"/>
                <w:sz w:val="27"/>
                <w:szCs w:val="27"/>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Pr>
          <w:p w:rsidR="0026246C" w:rsidRPr="002410F3" w:rsidRDefault="0026246C" w:rsidP="0026246C">
            <w:pPr>
              <w:jc w:val="both"/>
              <w:rPr>
                <w:rFonts w:ascii="Times New Roman" w:hAnsi="Times New Roman"/>
                <w:sz w:val="27"/>
                <w:szCs w:val="27"/>
              </w:rPr>
            </w:pPr>
            <w:r w:rsidRPr="002410F3">
              <w:rPr>
                <w:rFonts w:ascii="Times New Roman" w:hAnsi="Times New Roman"/>
                <w:sz w:val="27"/>
                <w:szCs w:val="27"/>
              </w:rPr>
              <w:t>Выписка в наличии на 1145844 руб., договор отсутствует</w:t>
            </w:r>
          </w:p>
        </w:tc>
      </w:tr>
      <w:tr w:rsidR="0026246C" w:rsidRPr="002410F3" w:rsidTr="0026246C">
        <w:tc>
          <w:tcPr>
            <w:tcW w:w="9630" w:type="dxa"/>
          </w:tcPr>
          <w:p w:rsidR="0026246C" w:rsidRPr="002410F3" w:rsidRDefault="0026246C" w:rsidP="0026246C">
            <w:pPr>
              <w:autoSpaceDE w:val="0"/>
              <w:autoSpaceDN w:val="0"/>
              <w:adjustRightInd w:val="0"/>
              <w:jc w:val="both"/>
              <w:rPr>
                <w:rFonts w:ascii="Times New Roman" w:hAnsi="Times New Roman"/>
                <w:sz w:val="27"/>
                <w:szCs w:val="27"/>
              </w:rPr>
            </w:pPr>
            <w:r w:rsidRPr="002410F3">
              <w:rPr>
                <w:rFonts w:ascii="Times New Roman" w:hAnsi="Times New Roman"/>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17" w:history="1">
              <w:r w:rsidRPr="002410F3">
                <w:rPr>
                  <w:rStyle w:val="aa"/>
                  <w:rFonts w:ascii="Times New Roman" w:hAnsi="Times New Roman"/>
                  <w:sz w:val="27"/>
                  <w:szCs w:val="27"/>
                </w:rPr>
                <w:t>пунктом 3.2</w:t>
              </w:r>
            </w:hyperlink>
            <w:r w:rsidRPr="002410F3">
              <w:rPr>
                <w:rFonts w:ascii="Times New Roman" w:hAnsi="Times New Roman"/>
                <w:sz w:val="27"/>
                <w:szCs w:val="27"/>
              </w:rPr>
              <w:t xml:space="preserve"> настоящего Порядка.</w:t>
            </w:r>
          </w:p>
          <w:p w:rsidR="0026246C" w:rsidRPr="002410F3" w:rsidRDefault="0026246C" w:rsidP="0026246C">
            <w:pPr>
              <w:autoSpaceDE w:val="0"/>
              <w:autoSpaceDN w:val="0"/>
              <w:adjustRightInd w:val="0"/>
              <w:ind w:firstLine="539"/>
              <w:jc w:val="both"/>
              <w:rPr>
                <w:rFonts w:ascii="Times New Roman" w:hAnsi="Times New Roman"/>
                <w:sz w:val="27"/>
                <w:szCs w:val="27"/>
              </w:rPr>
            </w:pPr>
          </w:p>
        </w:tc>
        <w:tc>
          <w:tcPr>
            <w:tcW w:w="5079" w:type="dxa"/>
          </w:tcPr>
          <w:p w:rsidR="0026246C" w:rsidRPr="002410F3" w:rsidRDefault="0026246C" w:rsidP="0026246C">
            <w:pPr>
              <w:jc w:val="both"/>
              <w:rPr>
                <w:rFonts w:ascii="Times New Roman" w:hAnsi="Times New Roman"/>
                <w:sz w:val="27"/>
                <w:szCs w:val="27"/>
              </w:rPr>
            </w:pPr>
            <w:r w:rsidRPr="002410F3">
              <w:rPr>
                <w:rFonts w:ascii="Times New Roman" w:hAnsi="Times New Roman"/>
                <w:sz w:val="27"/>
                <w:szCs w:val="27"/>
              </w:rPr>
              <w:t>В наличии</w:t>
            </w:r>
          </w:p>
          <w:p w:rsidR="0026246C" w:rsidRPr="002410F3" w:rsidRDefault="0026246C" w:rsidP="0026246C">
            <w:pPr>
              <w:rPr>
                <w:rFonts w:ascii="Times New Roman" w:hAnsi="Times New Roman"/>
                <w:sz w:val="27"/>
                <w:szCs w:val="27"/>
              </w:rPr>
            </w:pPr>
          </w:p>
          <w:p w:rsidR="0026246C" w:rsidRPr="002410F3" w:rsidRDefault="0026246C" w:rsidP="0026246C">
            <w:pPr>
              <w:rPr>
                <w:rFonts w:ascii="Times New Roman" w:hAnsi="Times New Roman"/>
                <w:sz w:val="27"/>
                <w:szCs w:val="27"/>
              </w:rPr>
            </w:pPr>
          </w:p>
          <w:p w:rsidR="0026246C" w:rsidRPr="002410F3" w:rsidRDefault="0026246C" w:rsidP="0026246C">
            <w:pPr>
              <w:rPr>
                <w:rFonts w:ascii="Times New Roman" w:hAnsi="Times New Roman"/>
                <w:sz w:val="27"/>
                <w:szCs w:val="27"/>
              </w:rPr>
            </w:pPr>
          </w:p>
          <w:p w:rsidR="0026246C" w:rsidRPr="002410F3" w:rsidRDefault="0026246C" w:rsidP="0026246C">
            <w:pPr>
              <w:rPr>
                <w:rFonts w:ascii="Times New Roman" w:hAnsi="Times New Roman"/>
                <w:sz w:val="27"/>
                <w:szCs w:val="27"/>
              </w:rPr>
            </w:pPr>
          </w:p>
          <w:p w:rsidR="0026246C" w:rsidRPr="002410F3" w:rsidRDefault="0026246C" w:rsidP="0026246C">
            <w:pPr>
              <w:rPr>
                <w:rFonts w:ascii="Times New Roman" w:hAnsi="Times New Roman"/>
                <w:sz w:val="27"/>
                <w:szCs w:val="27"/>
              </w:rPr>
            </w:pPr>
          </w:p>
        </w:tc>
      </w:tr>
    </w:tbl>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Pr="00C17AA2" w:rsidRDefault="0026246C" w:rsidP="0026246C">
      <w:pPr>
        <w:jc w:val="right"/>
        <w:rPr>
          <w:b/>
          <w:sz w:val="28"/>
          <w:szCs w:val="28"/>
        </w:rPr>
      </w:pPr>
      <w:r w:rsidRPr="00C17AA2">
        <w:rPr>
          <w:b/>
          <w:sz w:val="28"/>
          <w:szCs w:val="28"/>
        </w:rPr>
        <w:t>Приложение</w:t>
      </w:r>
      <w:r>
        <w:rPr>
          <w:b/>
          <w:sz w:val="28"/>
          <w:szCs w:val="28"/>
        </w:rPr>
        <w:t xml:space="preserve"> № 4.1.</w:t>
      </w:r>
      <w:r w:rsidRPr="00C17AA2">
        <w:rPr>
          <w:b/>
          <w:sz w:val="28"/>
          <w:szCs w:val="28"/>
        </w:rPr>
        <w:t xml:space="preserve"> </w:t>
      </w:r>
    </w:p>
    <w:tbl>
      <w:tblPr>
        <w:tblStyle w:val="12"/>
        <w:tblW w:w="14015" w:type="dxa"/>
        <w:tblInd w:w="19" w:type="dxa"/>
        <w:tblLayout w:type="fixed"/>
        <w:tblLook w:val="04A0" w:firstRow="1" w:lastRow="0" w:firstColumn="1" w:lastColumn="0" w:noHBand="0" w:noVBand="1"/>
      </w:tblPr>
      <w:tblGrid>
        <w:gridCol w:w="7456"/>
        <w:gridCol w:w="6559"/>
      </w:tblGrid>
      <w:tr w:rsidR="0026246C" w:rsidRPr="00C17AA2" w:rsidTr="0026246C">
        <w:trPr>
          <w:trHeight w:val="864"/>
        </w:trPr>
        <w:tc>
          <w:tcPr>
            <w:tcW w:w="14015" w:type="dxa"/>
            <w:gridSpan w:val="2"/>
            <w:tcBorders>
              <w:top w:val="nil"/>
              <w:left w:val="nil"/>
              <w:right w:val="nil"/>
            </w:tcBorders>
          </w:tcPr>
          <w:p w:rsidR="0026246C" w:rsidRPr="0026246C" w:rsidRDefault="0026246C" w:rsidP="0026246C">
            <w:pPr>
              <w:autoSpaceDE w:val="0"/>
              <w:autoSpaceDN w:val="0"/>
              <w:adjustRightInd w:val="0"/>
              <w:ind w:firstLine="540"/>
              <w:jc w:val="both"/>
              <w:rPr>
                <w:rFonts w:ascii="Times New Roman" w:hAnsi="Times New Roman"/>
                <w:b/>
                <w:sz w:val="28"/>
                <w:szCs w:val="28"/>
              </w:rPr>
            </w:pPr>
            <w:r w:rsidRPr="0026246C">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26246C" w:rsidRPr="0026246C" w:rsidRDefault="0026246C" w:rsidP="0026246C">
            <w:pPr>
              <w:autoSpaceDE w:val="0"/>
              <w:autoSpaceDN w:val="0"/>
              <w:adjustRightInd w:val="0"/>
              <w:ind w:firstLine="540"/>
              <w:jc w:val="both"/>
              <w:rPr>
                <w:rFonts w:ascii="Times New Roman" w:hAnsi="Times New Roman"/>
                <w:bCs/>
                <w:sz w:val="28"/>
                <w:szCs w:val="28"/>
              </w:rPr>
            </w:pPr>
            <w:r w:rsidRPr="0026246C">
              <w:rPr>
                <w:rFonts w:ascii="Times New Roman" w:hAnsi="Times New Roman"/>
                <w:bCs/>
                <w:sz w:val="28"/>
                <w:szCs w:val="28"/>
              </w:rPr>
              <w:t>1) введены в эксплуатацию после завершения строительства или реконструкции;</w:t>
            </w:r>
          </w:p>
          <w:p w:rsidR="0026246C" w:rsidRPr="0026246C" w:rsidRDefault="0026246C" w:rsidP="0026246C">
            <w:pPr>
              <w:autoSpaceDE w:val="0"/>
              <w:autoSpaceDN w:val="0"/>
              <w:adjustRightInd w:val="0"/>
              <w:ind w:firstLine="540"/>
              <w:jc w:val="both"/>
              <w:rPr>
                <w:rFonts w:ascii="Times New Roman" w:hAnsi="Times New Roman"/>
                <w:bCs/>
                <w:sz w:val="28"/>
                <w:szCs w:val="28"/>
              </w:rPr>
            </w:pPr>
            <w:r w:rsidRPr="0026246C">
              <w:rPr>
                <w:rFonts w:ascii="Times New Roman" w:hAnsi="Times New Roman"/>
                <w:bCs/>
                <w:sz w:val="28"/>
                <w:szCs w:val="28"/>
              </w:rPr>
              <w:t>2) ранее не включены в региональную программу в результате технических ошибок;</w:t>
            </w:r>
          </w:p>
          <w:p w:rsidR="0026246C" w:rsidRPr="0026246C" w:rsidRDefault="0026246C" w:rsidP="0026246C">
            <w:pPr>
              <w:autoSpaceDE w:val="0"/>
              <w:autoSpaceDN w:val="0"/>
              <w:adjustRightInd w:val="0"/>
              <w:ind w:firstLine="540"/>
              <w:jc w:val="both"/>
              <w:rPr>
                <w:rFonts w:ascii="Times New Roman" w:hAnsi="Times New Roman"/>
                <w:bCs/>
                <w:sz w:val="28"/>
                <w:szCs w:val="28"/>
              </w:rPr>
            </w:pPr>
            <w:r w:rsidRPr="0026246C">
              <w:rPr>
                <w:rFonts w:ascii="Times New Roman" w:hAnsi="Times New Roman"/>
                <w:bCs/>
                <w:sz w:val="28"/>
                <w:szCs w:val="28"/>
              </w:rPr>
              <w:t>3) подлежат включению в региональную программу в связи с изменениями, внесенными в законодательство Российской Федерации.</w:t>
            </w:r>
          </w:p>
          <w:p w:rsidR="0026246C" w:rsidRPr="0026246C" w:rsidRDefault="0026246C" w:rsidP="0026246C">
            <w:pPr>
              <w:autoSpaceDE w:val="0"/>
              <w:autoSpaceDN w:val="0"/>
              <w:adjustRightInd w:val="0"/>
              <w:ind w:firstLine="540"/>
              <w:jc w:val="center"/>
              <w:rPr>
                <w:rFonts w:ascii="Times New Roman" w:hAnsi="Times New Roman"/>
                <w:sz w:val="28"/>
                <w:szCs w:val="28"/>
              </w:rPr>
            </w:pPr>
          </w:p>
          <w:p w:rsidR="0026246C" w:rsidRPr="0026246C" w:rsidRDefault="0026246C" w:rsidP="0026246C">
            <w:pPr>
              <w:jc w:val="center"/>
              <w:rPr>
                <w:rFonts w:ascii="Times New Roman" w:hAnsi="Times New Roman"/>
                <w:b/>
                <w:sz w:val="28"/>
                <w:szCs w:val="28"/>
              </w:rPr>
            </w:pPr>
            <w:r w:rsidRPr="0026246C">
              <w:rPr>
                <w:rFonts w:ascii="Times New Roman" w:hAnsi="Times New Roman"/>
                <w:b/>
                <w:sz w:val="28"/>
                <w:szCs w:val="28"/>
              </w:rPr>
              <w:t>ООО «Управляющая компания «Козерог»</w:t>
            </w:r>
          </w:p>
          <w:p w:rsidR="0026246C" w:rsidRPr="0026246C" w:rsidRDefault="0026246C" w:rsidP="0026246C">
            <w:pPr>
              <w:jc w:val="center"/>
              <w:rPr>
                <w:rFonts w:ascii="Times New Roman" w:hAnsi="Times New Roman"/>
                <w:sz w:val="28"/>
                <w:szCs w:val="28"/>
              </w:rPr>
            </w:pPr>
            <w:r w:rsidRPr="0026246C">
              <w:rPr>
                <w:rFonts w:ascii="Times New Roman" w:hAnsi="Times New Roman"/>
                <w:sz w:val="28"/>
                <w:szCs w:val="28"/>
              </w:rPr>
              <w:t>адреса МКД:</w:t>
            </w:r>
          </w:p>
          <w:p w:rsidR="0026246C" w:rsidRPr="0026246C" w:rsidRDefault="0026246C" w:rsidP="0026246C">
            <w:pPr>
              <w:jc w:val="center"/>
              <w:rPr>
                <w:rFonts w:ascii="Times New Roman" w:hAnsi="Times New Roman"/>
                <w:sz w:val="28"/>
                <w:szCs w:val="28"/>
              </w:rPr>
            </w:pPr>
          </w:p>
          <w:tbl>
            <w:tblPr>
              <w:tblStyle w:val="a3"/>
              <w:tblW w:w="13871" w:type="dxa"/>
              <w:tblLayout w:type="fixed"/>
              <w:tblLook w:val="04A0" w:firstRow="1" w:lastRow="0" w:firstColumn="1" w:lastColumn="0" w:noHBand="0" w:noVBand="1"/>
            </w:tblPr>
            <w:tblGrid>
              <w:gridCol w:w="803"/>
              <w:gridCol w:w="9845"/>
              <w:gridCol w:w="2795"/>
              <w:gridCol w:w="428"/>
            </w:tblGrid>
            <w:tr w:rsidR="0026246C" w:rsidRPr="0026246C" w:rsidTr="0026246C">
              <w:trPr>
                <w:trHeight w:val="660"/>
              </w:trPr>
              <w:tc>
                <w:tcPr>
                  <w:tcW w:w="803" w:type="dxa"/>
                </w:tcPr>
                <w:p w:rsidR="0026246C" w:rsidRPr="0026246C" w:rsidRDefault="0026246C" w:rsidP="0026246C">
                  <w:pPr>
                    <w:pStyle w:val="a7"/>
                    <w:ind w:left="0"/>
                    <w:rPr>
                      <w:sz w:val="28"/>
                      <w:szCs w:val="28"/>
                    </w:rPr>
                  </w:pPr>
                  <w:r w:rsidRPr="0026246C">
                    <w:rPr>
                      <w:sz w:val="28"/>
                      <w:szCs w:val="28"/>
                    </w:rPr>
                    <w:t>1.</w:t>
                  </w:r>
                </w:p>
              </w:tc>
              <w:tc>
                <w:tcPr>
                  <w:tcW w:w="9845" w:type="dxa"/>
                </w:tcPr>
                <w:p w:rsidR="0026246C" w:rsidRPr="0026246C" w:rsidRDefault="0026246C" w:rsidP="0026246C">
                  <w:pPr>
                    <w:pStyle w:val="a7"/>
                    <w:ind w:left="0"/>
                    <w:rPr>
                      <w:sz w:val="28"/>
                      <w:szCs w:val="28"/>
                    </w:rPr>
                  </w:pPr>
                  <w:r w:rsidRPr="0026246C">
                    <w:rPr>
                      <w:sz w:val="28"/>
                      <w:szCs w:val="28"/>
                    </w:rPr>
                    <w:t xml:space="preserve">г.Кириши, пер.Березовый, д.11 </w:t>
                  </w:r>
                </w:p>
                <w:p w:rsidR="0026246C" w:rsidRPr="0026246C" w:rsidRDefault="0026246C" w:rsidP="0026246C">
                  <w:pPr>
                    <w:pStyle w:val="a7"/>
                    <w:ind w:left="0"/>
                    <w:rPr>
                      <w:sz w:val="28"/>
                      <w:szCs w:val="28"/>
                    </w:rPr>
                  </w:pPr>
                  <w:r w:rsidRPr="0026246C">
                    <w:rPr>
                      <w:sz w:val="28"/>
                      <w:szCs w:val="28"/>
                    </w:rPr>
                    <w:t>дом 2004  года постройки, 5 этажей</w:t>
                  </w:r>
                </w:p>
              </w:tc>
              <w:tc>
                <w:tcPr>
                  <w:tcW w:w="2795" w:type="dxa"/>
                </w:tcPr>
                <w:p w:rsidR="0026246C" w:rsidRPr="0026246C" w:rsidRDefault="0026246C" w:rsidP="0026246C">
                  <w:pPr>
                    <w:rPr>
                      <w:sz w:val="28"/>
                      <w:szCs w:val="28"/>
                    </w:rPr>
                  </w:pPr>
                  <w:r w:rsidRPr="0026246C">
                    <w:rPr>
                      <w:sz w:val="28"/>
                      <w:szCs w:val="28"/>
                    </w:rPr>
                    <w:t>Документы в наличии</w:t>
                  </w:r>
                </w:p>
                <w:p w:rsidR="0026246C" w:rsidRPr="0026246C" w:rsidRDefault="0026246C" w:rsidP="0026246C">
                  <w:pPr>
                    <w:pStyle w:val="a7"/>
                    <w:ind w:left="0"/>
                    <w:rPr>
                      <w:sz w:val="28"/>
                      <w:szCs w:val="28"/>
                    </w:rPr>
                  </w:pPr>
                </w:p>
              </w:tc>
              <w:tc>
                <w:tcPr>
                  <w:tcW w:w="428" w:type="dxa"/>
                </w:tcPr>
                <w:p w:rsidR="0026246C" w:rsidRPr="0026246C" w:rsidRDefault="0026246C" w:rsidP="0026246C">
                  <w:pPr>
                    <w:rPr>
                      <w:sz w:val="28"/>
                      <w:szCs w:val="28"/>
                    </w:rPr>
                  </w:pPr>
                </w:p>
              </w:tc>
            </w:tr>
          </w:tbl>
          <w:p w:rsidR="0026246C" w:rsidRPr="0026246C" w:rsidRDefault="0026246C" w:rsidP="0026246C">
            <w:pPr>
              <w:pStyle w:val="a7"/>
              <w:ind w:left="0"/>
              <w:rPr>
                <w:rFonts w:ascii="Times New Roman" w:hAnsi="Times New Roman"/>
                <w:sz w:val="28"/>
                <w:szCs w:val="28"/>
              </w:rPr>
            </w:pPr>
          </w:p>
        </w:tc>
      </w:tr>
      <w:tr w:rsidR="0026246C" w:rsidRPr="00C17AA2" w:rsidTr="0026246C">
        <w:trPr>
          <w:trHeight w:val="423"/>
        </w:trPr>
        <w:tc>
          <w:tcPr>
            <w:tcW w:w="7456" w:type="dxa"/>
          </w:tcPr>
          <w:p w:rsidR="0026246C" w:rsidRPr="0026246C" w:rsidRDefault="0026246C" w:rsidP="0026246C">
            <w:pPr>
              <w:autoSpaceDE w:val="0"/>
              <w:autoSpaceDN w:val="0"/>
              <w:adjustRightInd w:val="0"/>
              <w:ind w:firstLine="540"/>
              <w:jc w:val="both"/>
              <w:rPr>
                <w:rFonts w:ascii="Times New Roman" w:hAnsi="Times New Roman"/>
                <w:b/>
                <w:sz w:val="28"/>
                <w:szCs w:val="28"/>
                <w:lang w:val="en-US"/>
              </w:rPr>
            </w:pPr>
            <w:r w:rsidRPr="0026246C">
              <w:rPr>
                <w:rFonts w:ascii="Times New Roman" w:hAnsi="Times New Roman"/>
                <w:b/>
                <w:sz w:val="28"/>
                <w:szCs w:val="28"/>
              </w:rPr>
              <w:t>Требуемые документы</w:t>
            </w:r>
          </w:p>
        </w:tc>
        <w:tc>
          <w:tcPr>
            <w:tcW w:w="6559" w:type="dxa"/>
          </w:tcPr>
          <w:p w:rsidR="0026246C" w:rsidRPr="0026246C" w:rsidRDefault="0026246C" w:rsidP="0026246C">
            <w:pPr>
              <w:rPr>
                <w:rFonts w:ascii="Times New Roman" w:hAnsi="Times New Roman"/>
                <w:b/>
                <w:sz w:val="28"/>
                <w:szCs w:val="28"/>
              </w:rPr>
            </w:pPr>
            <w:r w:rsidRPr="0026246C">
              <w:rPr>
                <w:rFonts w:ascii="Times New Roman" w:hAnsi="Times New Roman"/>
                <w:b/>
                <w:sz w:val="28"/>
                <w:szCs w:val="28"/>
              </w:rPr>
              <w:t>Фактическое наличие</w:t>
            </w:r>
          </w:p>
        </w:tc>
      </w:tr>
      <w:tr w:rsidR="0026246C" w:rsidRPr="00C17AA2" w:rsidTr="0026246C">
        <w:trPr>
          <w:trHeight w:val="415"/>
        </w:trPr>
        <w:tc>
          <w:tcPr>
            <w:tcW w:w="7456" w:type="dxa"/>
          </w:tcPr>
          <w:p w:rsidR="0026246C" w:rsidRPr="0026246C" w:rsidRDefault="0026246C" w:rsidP="0026246C">
            <w:pPr>
              <w:autoSpaceDE w:val="0"/>
              <w:autoSpaceDN w:val="0"/>
              <w:adjustRightInd w:val="0"/>
              <w:jc w:val="both"/>
              <w:rPr>
                <w:rFonts w:ascii="Times New Roman" w:hAnsi="Times New Roman"/>
                <w:sz w:val="28"/>
                <w:szCs w:val="28"/>
              </w:rPr>
            </w:pPr>
            <w:r w:rsidRPr="0026246C">
              <w:rPr>
                <w:rFonts w:ascii="Times New Roman" w:hAnsi="Times New Roman"/>
                <w:sz w:val="28"/>
                <w:szCs w:val="28"/>
              </w:rPr>
              <w:t>заявление</w:t>
            </w:r>
          </w:p>
        </w:tc>
        <w:tc>
          <w:tcPr>
            <w:tcW w:w="6559"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 xml:space="preserve">В наличии </w:t>
            </w:r>
          </w:p>
        </w:tc>
      </w:tr>
      <w:tr w:rsidR="0026246C" w:rsidRPr="00C17AA2" w:rsidTr="0026246C">
        <w:tc>
          <w:tcPr>
            <w:tcW w:w="7456"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26246C" w:rsidRPr="0026246C" w:rsidRDefault="0026246C" w:rsidP="0026246C">
            <w:pPr>
              <w:rPr>
                <w:rFonts w:ascii="Times New Roman" w:hAnsi="Times New Roman"/>
                <w:sz w:val="28"/>
                <w:szCs w:val="28"/>
              </w:rPr>
            </w:pPr>
          </w:p>
        </w:tc>
        <w:tc>
          <w:tcPr>
            <w:tcW w:w="6559"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В наличии</w:t>
            </w:r>
          </w:p>
        </w:tc>
      </w:tr>
      <w:tr w:rsidR="0026246C" w:rsidRPr="00C17AA2" w:rsidTr="0026246C">
        <w:tc>
          <w:tcPr>
            <w:tcW w:w="7456"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сведения по форме согласно приложению 3 к настоящему Порядку</w:t>
            </w:r>
          </w:p>
          <w:p w:rsidR="0026246C" w:rsidRPr="0026246C" w:rsidRDefault="0026246C" w:rsidP="0026246C">
            <w:pPr>
              <w:rPr>
                <w:rFonts w:ascii="Times New Roman" w:hAnsi="Times New Roman"/>
                <w:sz w:val="28"/>
                <w:szCs w:val="28"/>
              </w:rPr>
            </w:pPr>
          </w:p>
        </w:tc>
        <w:tc>
          <w:tcPr>
            <w:tcW w:w="6559"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 xml:space="preserve">В наличии </w:t>
            </w:r>
          </w:p>
          <w:p w:rsidR="0026246C" w:rsidRPr="0026246C" w:rsidRDefault="0026246C" w:rsidP="0026246C">
            <w:pPr>
              <w:rPr>
                <w:rFonts w:ascii="Times New Roman" w:hAnsi="Times New Roman"/>
                <w:sz w:val="28"/>
                <w:szCs w:val="28"/>
              </w:rPr>
            </w:pPr>
          </w:p>
        </w:tc>
      </w:tr>
      <w:tr w:rsidR="0026246C" w:rsidRPr="00C17AA2" w:rsidTr="0026246C">
        <w:tc>
          <w:tcPr>
            <w:tcW w:w="7456" w:type="dxa"/>
          </w:tcPr>
          <w:p w:rsidR="0026246C" w:rsidRPr="0026246C" w:rsidRDefault="0026246C" w:rsidP="0026246C">
            <w:pPr>
              <w:autoSpaceDE w:val="0"/>
              <w:autoSpaceDN w:val="0"/>
              <w:adjustRightInd w:val="0"/>
              <w:rPr>
                <w:rFonts w:ascii="Times New Roman" w:hAnsi="Times New Roman"/>
                <w:sz w:val="28"/>
                <w:szCs w:val="28"/>
              </w:rPr>
            </w:pPr>
            <w:r w:rsidRPr="0026246C">
              <w:rPr>
                <w:rFonts w:ascii="Times New Roman" w:hAnsi="Times New Roman"/>
                <w:sz w:val="28"/>
                <w:szCs w:val="28"/>
              </w:rPr>
              <w:t>копия технического паспорта многоквартирного дома</w:t>
            </w:r>
          </w:p>
          <w:p w:rsidR="0026246C" w:rsidRPr="0026246C" w:rsidRDefault="0026246C" w:rsidP="0026246C">
            <w:pPr>
              <w:rPr>
                <w:rFonts w:ascii="Times New Roman" w:hAnsi="Times New Roman"/>
                <w:sz w:val="28"/>
                <w:szCs w:val="28"/>
              </w:rPr>
            </w:pPr>
          </w:p>
        </w:tc>
        <w:tc>
          <w:tcPr>
            <w:tcW w:w="6559" w:type="dxa"/>
          </w:tcPr>
          <w:p w:rsidR="0026246C" w:rsidRPr="0026246C" w:rsidRDefault="0026246C" w:rsidP="0026246C">
            <w:pPr>
              <w:rPr>
                <w:rFonts w:ascii="Times New Roman" w:hAnsi="Times New Roman"/>
                <w:sz w:val="28"/>
                <w:szCs w:val="28"/>
              </w:rPr>
            </w:pPr>
            <w:r w:rsidRPr="0026246C">
              <w:rPr>
                <w:rFonts w:ascii="Times New Roman" w:hAnsi="Times New Roman"/>
                <w:sz w:val="28"/>
                <w:szCs w:val="28"/>
              </w:rPr>
              <w:t>В наличии</w:t>
            </w:r>
          </w:p>
        </w:tc>
      </w:tr>
    </w:tbl>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26246C">
      <w:pPr>
        <w:autoSpaceDE w:val="0"/>
        <w:autoSpaceDN w:val="0"/>
        <w:adjustRightInd w:val="0"/>
        <w:ind w:firstLine="540"/>
        <w:jc w:val="right"/>
        <w:rPr>
          <w:rFonts w:eastAsia="Calibri"/>
          <w:b/>
          <w:sz w:val="28"/>
          <w:szCs w:val="28"/>
        </w:rPr>
      </w:pPr>
      <w:r>
        <w:rPr>
          <w:rFonts w:eastAsia="Calibri"/>
          <w:b/>
          <w:sz w:val="28"/>
          <w:szCs w:val="28"/>
        </w:rPr>
        <w:lastRenderedPageBreak/>
        <w:t>Приложение № 4.2</w:t>
      </w:r>
    </w:p>
    <w:p w:rsidR="0026246C" w:rsidRPr="006C5CBC" w:rsidRDefault="0026246C" w:rsidP="0026246C">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26246C" w:rsidRDefault="0026246C" w:rsidP="0026246C">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18"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19"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20" w:history="1">
        <w:r w:rsidRPr="006C5CBC">
          <w:rPr>
            <w:rFonts w:eastAsia="Calibri"/>
            <w:color w:val="0000FF"/>
          </w:rPr>
          <w:t>программой</w:t>
        </w:r>
      </w:hyperlink>
      <w:r w:rsidRPr="006C5CBC">
        <w:rPr>
          <w:rFonts w:eastAsia="Calibri"/>
        </w:rPr>
        <w:t>;</w:t>
      </w:r>
    </w:p>
    <w:p w:rsidR="0026246C" w:rsidRDefault="0026246C" w:rsidP="0026246C">
      <w:pPr>
        <w:spacing w:after="120" w:line="240" w:lineRule="atLeast"/>
        <w:jc w:val="center"/>
        <w:rPr>
          <w:b/>
          <w:sz w:val="28"/>
          <w:szCs w:val="28"/>
        </w:rPr>
      </w:pPr>
    </w:p>
    <w:p w:rsidR="0026246C" w:rsidRDefault="0026246C" w:rsidP="0026246C">
      <w:pPr>
        <w:spacing w:after="120" w:line="240" w:lineRule="atLeast"/>
        <w:jc w:val="center"/>
        <w:rPr>
          <w:rFonts w:eastAsia="Calibri"/>
          <w:b/>
          <w:sz w:val="28"/>
          <w:szCs w:val="28"/>
        </w:rPr>
      </w:pPr>
      <w:r>
        <w:rPr>
          <w:rFonts w:eastAsia="Calibri"/>
          <w:b/>
          <w:sz w:val="28"/>
          <w:szCs w:val="28"/>
        </w:rPr>
        <w:t>ООО «УК «Козерог»</w:t>
      </w:r>
    </w:p>
    <w:p w:rsidR="0026246C" w:rsidRDefault="0026246C" w:rsidP="0026246C">
      <w:pPr>
        <w:spacing w:after="120" w:line="240" w:lineRule="atLeast"/>
        <w:jc w:val="center"/>
        <w:rPr>
          <w:sz w:val="28"/>
          <w:szCs w:val="28"/>
        </w:rPr>
      </w:pPr>
      <w:r>
        <w:rPr>
          <w:sz w:val="28"/>
          <w:szCs w:val="28"/>
        </w:rPr>
        <w:t xml:space="preserve">адреса МКД:  счет ССРО </w:t>
      </w:r>
    </w:p>
    <w:tbl>
      <w:tblPr>
        <w:tblStyle w:val="a3"/>
        <w:tblW w:w="14596" w:type="dxa"/>
        <w:tblLook w:val="04A0" w:firstRow="1" w:lastRow="0" w:firstColumn="1" w:lastColumn="0" w:noHBand="0" w:noVBand="1"/>
      </w:tblPr>
      <w:tblGrid>
        <w:gridCol w:w="675"/>
        <w:gridCol w:w="11100"/>
        <w:gridCol w:w="2821"/>
      </w:tblGrid>
      <w:tr w:rsidR="0026246C" w:rsidRPr="00CF6197" w:rsidTr="0026246C">
        <w:tc>
          <w:tcPr>
            <w:tcW w:w="675" w:type="dxa"/>
          </w:tcPr>
          <w:p w:rsidR="0026246C" w:rsidRPr="00CF6197" w:rsidRDefault="0026246C" w:rsidP="0026246C">
            <w:pPr>
              <w:spacing w:after="120" w:line="240" w:lineRule="atLeast"/>
              <w:jc w:val="center"/>
              <w:rPr>
                <w:sz w:val="28"/>
                <w:szCs w:val="28"/>
              </w:rPr>
            </w:pPr>
            <w:r w:rsidRPr="00CF6197">
              <w:rPr>
                <w:sz w:val="28"/>
                <w:szCs w:val="28"/>
              </w:rPr>
              <w:t>1.</w:t>
            </w:r>
          </w:p>
        </w:tc>
        <w:tc>
          <w:tcPr>
            <w:tcW w:w="11100" w:type="dxa"/>
          </w:tcPr>
          <w:p w:rsidR="0026246C" w:rsidRDefault="0026246C" w:rsidP="0026246C">
            <w:pPr>
              <w:rPr>
                <w:sz w:val="28"/>
                <w:szCs w:val="28"/>
              </w:rPr>
            </w:pPr>
            <w:r>
              <w:rPr>
                <w:sz w:val="28"/>
                <w:szCs w:val="28"/>
              </w:rPr>
              <w:t>г.Кириши, пр.Ленина, д.46</w:t>
            </w:r>
            <w:r w:rsidRPr="00CF6197">
              <w:rPr>
                <w:sz w:val="28"/>
                <w:szCs w:val="28"/>
              </w:rPr>
              <w:t xml:space="preserve"> – </w:t>
            </w:r>
            <w:r>
              <w:rPr>
                <w:sz w:val="28"/>
                <w:szCs w:val="28"/>
              </w:rPr>
              <w:t>включение работ по  капитальному ремонту лифта на период 2023-2025 годов</w:t>
            </w:r>
          </w:p>
          <w:p w:rsidR="0026246C" w:rsidRPr="00CF6197" w:rsidRDefault="0026246C" w:rsidP="0026246C">
            <w:pPr>
              <w:rPr>
                <w:sz w:val="28"/>
                <w:szCs w:val="28"/>
              </w:rPr>
            </w:pPr>
            <w:r w:rsidRPr="00CF6197">
              <w:rPr>
                <w:sz w:val="28"/>
                <w:szCs w:val="28"/>
              </w:rPr>
              <w:t xml:space="preserve">Дом </w:t>
            </w:r>
            <w:r>
              <w:rPr>
                <w:sz w:val="28"/>
                <w:szCs w:val="28"/>
              </w:rPr>
              <w:t>19</w:t>
            </w:r>
            <w:r w:rsidRPr="00982448">
              <w:rPr>
                <w:sz w:val="28"/>
                <w:szCs w:val="28"/>
              </w:rPr>
              <w:t>99</w:t>
            </w:r>
            <w:r w:rsidRPr="00CF6197">
              <w:rPr>
                <w:sz w:val="28"/>
                <w:szCs w:val="28"/>
              </w:rPr>
              <w:t xml:space="preserve"> г</w:t>
            </w:r>
            <w:r>
              <w:rPr>
                <w:sz w:val="28"/>
                <w:szCs w:val="28"/>
              </w:rPr>
              <w:t>ода постройки</w:t>
            </w:r>
            <w:r w:rsidRPr="00CF6197">
              <w:rPr>
                <w:sz w:val="28"/>
                <w:szCs w:val="28"/>
              </w:rPr>
              <w:t xml:space="preserve">, </w:t>
            </w:r>
            <w:r>
              <w:rPr>
                <w:sz w:val="28"/>
                <w:szCs w:val="28"/>
              </w:rPr>
              <w:t>5</w:t>
            </w:r>
            <w:r w:rsidRPr="00CF6197">
              <w:rPr>
                <w:sz w:val="28"/>
                <w:szCs w:val="28"/>
              </w:rPr>
              <w:t xml:space="preserve"> </w:t>
            </w:r>
            <w:r>
              <w:rPr>
                <w:sz w:val="28"/>
                <w:szCs w:val="28"/>
              </w:rPr>
              <w:t>этажей, капитальный ремонт крыши в 2007 году</w:t>
            </w:r>
          </w:p>
        </w:tc>
        <w:tc>
          <w:tcPr>
            <w:tcW w:w="2821" w:type="dxa"/>
          </w:tcPr>
          <w:p w:rsidR="0026246C" w:rsidRPr="009F5257" w:rsidRDefault="0026246C" w:rsidP="0026246C">
            <w:r w:rsidRPr="009F5257">
              <w:t>Отсутствует смета, что не соответствует п/п.6 п.3.13 Порядка</w:t>
            </w:r>
          </w:p>
        </w:tc>
      </w:tr>
    </w:tbl>
    <w:p w:rsidR="0026246C" w:rsidRPr="006C5CBC" w:rsidRDefault="0026246C" w:rsidP="0026246C">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26246C" w:rsidRPr="006C5CBC" w:rsidTr="0026246C">
        <w:trPr>
          <w:trHeight w:val="864"/>
        </w:trPr>
        <w:tc>
          <w:tcPr>
            <w:tcW w:w="10456" w:type="dxa"/>
            <w:tcBorders>
              <w:top w:val="single" w:sz="4" w:space="0" w:color="auto"/>
              <w:left w:val="single" w:sz="4" w:space="0" w:color="auto"/>
              <w:bottom w:val="single" w:sz="4" w:space="0" w:color="auto"/>
              <w:right w:val="single" w:sz="4" w:space="0" w:color="auto"/>
            </w:tcBorders>
            <w:hideMark/>
          </w:tcPr>
          <w:p w:rsidR="0026246C" w:rsidRPr="008A3575" w:rsidRDefault="0026246C" w:rsidP="0026246C">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26246C" w:rsidRPr="006C5CBC" w:rsidRDefault="0026246C" w:rsidP="0026246C">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26246C" w:rsidRPr="006C5CBC" w:rsidRDefault="0026246C" w:rsidP="0026246C">
            <w:pPr>
              <w:rPr>
                <w:rFonts w:ascii="Times New Roman" w:hAnsi="Times New Roman"/>
                <w:b/>
                <w:sz w:val="28"/>
                <w:szCs w:val="28"/>
              </w:rPr>
            </w:pPr>
            <w:r w:rsidRPr="006C5CBC">
              <w:rPr>
                <w:rFonts w:ascii="Times New Roman" w:hAnsi="Times New Roman"/>
                <w:b/>
                <w:sz w:val="28"/>
                <w:szCs w:val="28"/>
              </w:rPr>
              <w:t>Фактическое наличие</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hideMark/>
          </w:tcPr>
          <w:p w:rsidR="0026246C" w:rsidRPr="006C5CBC" w:rsidRDefault="0026246C" w:rsidP="0026246C">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26246C" w:rsidRPr="006C5CBC" w:rsidRDefault="0026246C" w:rsidP="0026246C">
            <w:pPr>
              <w:rPr>
                <w:rFonts w:ascii="Times New Roman" w:hAnsi="Times New Roman"/>
                <w:sz w:val="28"/>
                <w:szCs w:val="28"/>
              </w:rPr>
            </w:pPr>
            <w:r>
              <w:rPr>
                <w:rFonts w:ascii="Times New Roman" w:hAnsi="Times New Roman"/>
                <w:sz w:val="28"/>
                <w:szCs w:val="28"/>
              </w:rPr>
              <w:t>В наличии</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tcPr>
          <w:p w:rsidR="0026246C" w:rsidRPr="006C5CBC" w:rsidRDefault="0026246C" w:rsidP="0026246C">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26246C" w:rsidRPr="006C5CBC" w:rsidRDefault="0026246C" w:rsidP="0026246C">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6246C" w:rsidRPr="006C5CBC" w:rsidRDefault="0026246C" w:rsidP="0026246C">
            <w:pPr>
              <w:rPr>
                <w:rFonts w:ascii="Times New Roman" w:hAnsi="Times New Roman"/>
                <w:sz w:val="28"/>
                <w:szCs w:val="28"/>
              </w:rPr>
            </w:pPr>
            <w:r>
              <w:rPr>
                <w:rFonts w:ascii="Times New Roman" w:hAnsi="Times New Roman"/>
                <w:sz w:val="28"/>
                <w:szCs w:val="28"/>
              </w:rPr>
              <w:t>В наличии</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21"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p w:rsidR="0026246C" w:rsidRDefault="0026246C" w:rsidP="0026246C">
            <w:pPr>
              <w:rPr>
                <w:rFonts w:ascii="Times New Roman" w:hAnsi="Times New Roman"/>
                <w:sz w:val="28"/>
                <w:szCs w:val="28"/>
              </w:rPr>
            </w:pPr>
          </w:p>
          <w:p w:rsidR="0026246C" w:rsidRPr="00F76B9F" w:rsidRDefault="0026246C" w:rsidP="0026246C">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rPr>
                <w:rFonts w:ascii="Times New Roman" w:hAnsi="Times New Roman"/>
                <w:sz w:val="28"/>
                <w:szCs w:val="28"/>
              </w:rPr>
            </w:pPr>
            <w:r>
              <w:rPr>
                <w:rFonts w:ascii="Times New Roman" w:hAnsi="Times New Roman"/>
                <w:sz w:val="28"/>
                <w:szCs w:val="28"/>
              </w:rPr>
              <w:lastRenderedPageBreak/>
              <w:t>В наличии</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autoSpaceDE w:val="0"/>
              <w:autoSpaceDN w:val="0"/>
              <w:adjustRightInd w:val="0"/>
              <w:jc w:val="both"/>
              <w:rPr>
                <w:rFonts w:ascii="Times New Roman" w:hAnsi="Times New Roman"/>
                <w:sz w:val="28"/>
                <w:szCs w:val="28"/>
              </w:rPr>
            </w:pPr>
            <w:r w:rsidRPr="00F76B9F">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26246C" w:rsidRPr="00F76B9F" w:rsidRDefault="0026246C" w:rsidP="0026246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rPr>
                <w:rFonts w:ascii="Times New Roman" w:hAnsi="Times New Roman"/>
                <w:sz w:val="28"/>
                <w:szCs w:val="28"/>
              </w:rPr>
            </w:pPr>
            <w:r>
              <w:rPr>
                <w:rFonts w:ascii="Times New Roman" w:hAnsi="Times New Roman"/>
                <w:sz w:val="28"/>
                <w:szCs w:val="28"/>
              </w:rPr>
              <w:t>В наличии</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p w:rsidR="0026246C" w:rsidRPr="00F76B9F" w:rsidRDefault="0026246C" w:rsidP="0026246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rPr>
                <w:rFonts w:ascii="Times New Roman" w:hAnsi="Times New Roman"/>
                <w:sz w:val="28"/>
                <w:szCs w:val="28"/>
              </w:rPr>
            </w:pPr>
            <w:r>
              <w:rPr>
                <w:rFonts w:ascii="Times New Roman" w:hAnsi="Times New Roman"/>
                <w:sz w:val="28"/>
                <w:szCs w:val="28"/>
              </w:rPr>
              <w:t xml:space="preserve">В наличии </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22"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26246C" w:rsidRPr="00F76B9F" w:rsidRDefault="0026246C" w:rsidP="0026246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6246C" w:rsidRPr="00F76B9F" w:rsidRDefault="0026246C" w:rsidP="0026246C">
            <w:pPr>
              <w:rPr>
                <w:rFonts w:ascii="Times New Roman" w:hAnsi="Times New Roman"/>
                <w:sz w:val="28"/>
                <w:szCs w:val="28"/>
              </w:rPr>
            </w:pPr>
            <w:r>
              <w:rPr>
                <w:rFonts w:ascii="Times New Roman" w:hAnsi="Times New Roman"/>
                <w:sz w:val="28"/>
                <w:szCs w:val="28"/>
              </w:rPr>
              <w:t xml:space="preserve">Отсутствует </w:t>
            </w:r>
          </w:p>
        </w:tc>
      </w:tr>
      <w:tr w:rsidR="0026246C" w:rsidRPr="006C5CBC" w:rsidTr="0026246C">
        <w:tc>
          <w:tcPr>
            <w:tcW w:w="10456" w:type="dxa"/>
            <w:tcBorders>
              <w:top w:val="single" w:sz="4" w:space="0" w:color="auto"/>
              <w:left w:val="single" w:sz="4" w:space="0" w:color="auto"/>
              <w:bottom w:val="single" w:sz="4" w:space="0" w:color="auto"/>
              <w:right w:val="single" w:sz="4" w:space="0" w:color="auto"/>
            </w:tcBorders>
          </w:tcPr>
          <w:p w:rsidR="0026246C" w:rsidRDefault="0026246C" w:rsidP="0026246C">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p w:rsidR="0026246C" w:rsidRPr="006C5CBC" w:rsidRDefault="0026246C" w:rsidP="0026246C">
            <w:pPr>
              <w:autoSpaceDE w:val="0"/>
              <w:autoSpaceDN w:val="0"/>
              <w:adjustRightInd w:val="0"/>
              <w:jc w:val="both"/>
              <w:rPr>
                <w:rFonts w:ascii="Times New Roman" w:hAnsi="Times New Roman"/>
                <w:sz w:val="28"/>
                <w:szCs w:val="28"/>
              </w:rPr>
            </w:pPr>
          </w:p>
          <w:p w:rsidR="0026246C" w:rsidRPr="006C5CBC" w:rsidRDefault="0026246C" w:rsidP="0026246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6246C" w:rsidRDefault="0026246C" w:rsidP="0026246C">
            <w:pPr>
              <w:rPr>
                <w:rFonts w:ascii="Times New Roman" w:hAnsi="Times New Roman"/>
                <w:sz w:val="28"/>
                <w:szCs w:val="28"/>
              </w:rPr>
            </w:pPr>
          </w:p>
          <w:p w:rsidR="0026246C" w:rsidRPr="0070182E" w:rsidRDefault="0026246C" w:rsidP="0026246C">
            <w:pPr>
              <w:tabs>
                <w:tab w:val="left" w:pos="1575"/>
              </w:tabs>
              <w:rPr>
                <w:rFonts w:ascii="Times New Roman" w:hAnsi="Times New Roman"/>
                <w:sz w:val="28"/>
                <w:szCs w:val="28"/>
              </w:rPr>
            </w:pPr>
            <w:r>
              <w:rPr>
                <w:rFonts w:ascii="Times New Roman" w:hAnsi="Times New Roman"/>
                <w:sz w:val="28"/>
                <w:szCs w:val="28"/>
              </w:rPr>
              <w:t xml:space="preserve">Отсутствуют </w:t>
            </w:r>
          </w:p>
        </w:tc>
      </w:tr>
    </w:tbl>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784864" w:rsidRPr="003562E9" w:rsidRDefault="00784864" w:rsidP="00784864">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5</w:t>
      </w:r>
    </w:p>
    <w:p w:rsidR="00784864" w:rsidRPr="003562E9" w:rsidRDefault="00784864" w:rsidP="00784864">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784864" w:rsidRPr="003562E9" w:rsidRDefault="00784864" w:rsidP="00784864">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784864" w:rsidRPr="003562E9" w:rsidRDefault="00784864" w:rsidP="00784864">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Токсовское городское поселение Всеволожского  муниципального</w:t>
      </w:r>
      <w:r w:rsidRPr="003562E9">
        <w:rPr>
          <w:rFonts w:eastAsia="Calibri"/>
          <w:b/>
          <w:sz w:val="27"/>
          <w:szCs w:val="27"/>
        </w:rPr>
        <w:t xml:space="preserve"> район</w:t>
      </w:r>
      <w:r>
        <w:rPr>
          <w:rFonts w:eastAsia="Calibri"/>
          <w:b/>
          <w:sz w:val="27"/>
          <w:szCs w:val="27"/>
        </w:rPr>
        <w:t>а</w:t>
      </w:r>
      <w:r w:rsidRPr="003562E9">
        <w:rPr>
          <w:rFonts w:eastAsia="Calibri"/>
          <w:b/>
          <w:sz w:val="27"/>
          <w:szCs w:val="27"/>
        </w:rPr>
        <w:t xml:space="preserve"> Ленинградской области </w:t>
      </w:r>
    </w:p>
    <w:p w:rsidR="00784864" w:rsidRPr="003562E9" w:rsidRDefault="00784864" w:rsidP="00784864">
      <w:pPr>
        <w:spacing w:after="120" w:line="240" w:lineRule="atLeast"/>
        <w:jc w:val="center"/>
        <w:rPr>
          <w:sz w:val="27"/>
          <w:szCs w:val="27"/>
        </w:rPr>
      </w:pPr>
      <w:r w:rsidRPr="003562E9">
        <w:rPr>
          <w:sz w:val="27"/>
          <w:szCs w:val="27"/>
        </w:rPr>
        <w:t>адреса МКД:</w:t>
      </w:r>
    </w:p>
    <w:p w:rsidR="00784864" w:rsidRPr="003562E9" w:rsidRDefault="00784864" w:rsidP="00784864">
      <w:pPr>
        <w:spacing w:after="120" w:line="240" w:lineRule="atLeast"/>
        <w:jc w:val="center"/>
        <w:rPr>
          <w:sz w:val="27"/>
          <w:szCs w:val="27"/>
        </w:rPr>
      </w:pPr>
      <w:r w:rsidRPr="003562E9">
        <w:rPr>
          <w:sz w:val="27"/>
          <w:szCs w:val="27"/>
        </w:rPr>
        <w:t>счет РО</w:t>
      </w:r>
    </w:p>
    <w:tbl>
      <w:tblPr>
        <w:tblStyle w:val="a3"/>
        <w:tblW w:w="15141" w:type="dxa"/>
        <w:tblLook w:val="04A0" w:firstRow="1" w:lastRow="0" w:firstColumn="1" w:lastColumn="0" w:noHBand="0" w:noVBand="1"/>
      </w:tblPr>
      <w:tblGrid>
        <w:gridCol w:w="707"/>
        <w:gridCol w:w="11550"/>
        <w:gridCol w:w="2884"/>
      </w:tblGrid>
      <w:tr w:rsidR="00784864" w:rsidRPr="003562E9" w:rsidTr="00F9349A">
        <w:trPr>
          <w:trHeight w:val="1520"/>
        </w:trPr>
        <w:tc>
          <w:tcPr>
            <w:tcW w:w="707" w:type="dxa"/>
          </w:tcPr>
          <w:p w:rsidR="00784864" w:rsidRDefault="00784864" w:rsidP="00F9349A">
            <w:pPr>
              <w:spacing w:after="120" w:line="240" w:lineRule="atLeast"/>
              <w:jc w:val="center"/>
              <w:rPr>
                <w:sz w:val="27"/>
                <w:szCs w:val="27"/>
              </w:rPr>
            </w:pPr>
            <w:r w:rsidRPr="003562E9">
              <w:rPr>
                <w:sz w:val="27"/>
                <w:szCs w:val="27"/>
              </w:rPr>
              <w:t>1.</w:t>
            </w:r>
          </w:p>
          <w:p w:rsidR="00784864" w:rsidRPr="003562E9" w:rsidRDefault="00784864" w:rsidP="00F9349A">
            <w:pPr>
              <w:spacing w:after="120" w:line="240" w:lineRule="atLeast"/>
              <w:jc w:val="center"/>
              <w:rPr>
                <w:sz w:val="27"/>
                <w:szCs w:val="27"/>
              </w:rPr>
            </w:pPr>
          </w:p>
        </w:tc>
        <w:tc>
          <w:tcPr>
            <w:tcW w:w="11550" w:type="dxa"/>
          </w:tcPr>
          <w:p w:rsidR="00784864" w:rsidRDefault="00784864" w:rsidP="00F9349A">
            <w:pPr>
              <w:rPr>
                <w:sz w:val="27"/>
                <w:szCs w:val="27"/>
              </w:rPr>
            </w:pPr>
            <w:r>
              <w:rPr>
                <w:sz w:val="27"/>
                <w:szCs w:val="27"/>
              </w:rPr>
              <w:t xml:space="preserve">Всеволожский район, г.п.Токсово, ул.Привокзальная, д.19 - </w:t>
            </w:r>
            <w:r w:rsidRPr="003562E9">
              <w:rPr>
                <w:sz w:val="27"/>
                <w:szCs w:val="27"/>
              </w:rPr>
              <w:t xml:space="preserve">перенос срока капитального ремонта </w:t>
            </w:r>
            <w:r>
              <w:rPr>
                <w:sz w:val="27"/>
                <w:szCs w:val="27"/>
              </w:rPr>
              <w:t xml:space="preserve">системы водоотведения </w:t>
            </w:r>
            <w:r w:rsidRPr="003562E9">
              <w:rPr>
                <w:sz w:val="27"/>
                <w:szCs w:val="27"/>
              </w:rPr>
              <w:t xml:space="preserve"> с </w:t>
            </w:r>
            <w:r>
              <w:rPr>
                <w:sz w:val="27"/>
                <w:szCs w:val="27"/>
              </w:rPr>
              <w:t xml:space="preserve">периода 2041-2043  </w:t>
            </w:r>
            <w:r w:rsidRPr="003562E9">
              <w:rPr>
                <w:sz w:val="27"/>
                <w:szCs w:val="27"/>
              </w:rPr>
              <w:t xml:space="preserve">на </w:t>
            </w:r>
            <w:r>
              <w:rPr>
                <w:sz w:val="27"/>
                <w:szCs w:val="27"/>
              </w:rPr>
              <w:t xml:space="preserve">период 2019-2021 годов </w:t>
            </w:r>
          </w:p>
          <w:p w:rsidR="00784864" w:rsidRPr="003562E9" w:rsidRDefault="00784864" w:rsidP="00F9349A">
            <w:pPr>
              <w:rPr>
                <w:sz w:val="27"/>
                <w:szCs w:val="27"/>
              </w:rPr>
            </w:pPr>
            <w:r w:rsidRPr="00B42DBC">
              <w:rPr>
                <w:sz w:val="27"/>
                <w:szCs w:val="27"/>
              </w:rPr>
              <w:t>Дом 19</w:t>
            </w:r>
            <w:r>
              <w:rPr>
                <w:sz w:val="27"/>
                <w:szCs w:val="27"/>
              </w:rPr>
              <w:t>77</w:t>
            </w:r>
            <w:r w:rsidRPr="00B42DBC">
              <w:rPr>
                <w:sz w:val="27"/>
                <w:szCs w:val="27"/>
              </w:rPr>
              <w:t xml:space="preserve"> г.п., </w:t>
            </w:r>
            <w:r>
              <w:rPr>
                <w:sz w:val="27"/>
                <w:szCs w:val="27"/>
              </w:rPr>
              <w:t>5</w:t>
            </w:r>
            <w:r w:rsidRPr="00B42DBC">
              <w:rPr>
                <w:sz w:val="27"/>
                <w:szCs w:val="27"/>
              </w:rPr>
              <w:t xml:space="preserve"> этаж</w:t>
            </w:r>
            <w:r>
              <w:rPr>
                <w:sz w:val="27"/>
                <w:szCs w:val="27"/>
              </w:rPr>
              <w:t>ей</w:t>
            </w:r>
            <w:r w:rsidRPr="00B42DBC">
              <w:rPr>
                <w:sz w:val="27"/>
                <w:szCs w:val="27"/>
              </w:rPr>
              <w:t xml:space="preserve">,  капитальный ремонт </w:t>
            </w:r>
            <w:r>
              <w:rPr>
                <w:sz w:val="27"/>
                <w:szCs w:val="27"/>
              </w:rPr>
              <w:t>не проводился</w:t>
            </w:r>
          </w:p>
        </w:tc>
        <w:tc>
          <w:tcPr>
            <w:tcW w:w="2884" w:type="dxa"/>
          </w:tcPr>
          <w:p w:rsidR="00784864" w:rsidRPr="00A944CE" w:rsidRDefault="00784864" w:rsidP="00F9349A">
            <w:pPr>
              <w:jc w:val="both"/>
              <w:rPr>
                <w:sz w:val="20"/>
                <w:szCs w:val="20"/>
              </w:rPr>
            </w:pPr>
            <w:r>
              <w:rPr>
                <w:szCs w:val="27"/>
              </w:rPr>
              <w:t>Отсутствует справка о собираемости, что не соответствует п/п 4 п .3.10.1 Порядка № 625</w:t>
            </w:r>
          </w:p>
        </w:tc>
      </w:tr>
    </w:tbl>
    <w:p w:rsidR="00784864" w:rsidRPr="003562E9" w:rsidRDefault="00784864" w:rsidP="00784864">
      <w:pPr>
        <w:spacing w:after="120" w:line="240" w:lineRule="atLeast"/>
        <w:jc w:val="center"/>
        <w:rPr>
          <w:sz w:val="27"/>
          <w:szCs w:val="27"/>
        </w:rPr>
      </w:pPr>
    </w:p>
    <w:tbl>
      <w:tblPr>
        <w:tblStyle w:val="a3"/>
        <w:tblW w:w="0" w:type="auto"/>
        <w:tblLook w:val="04A0" w:firstRow="1" w:lastRow="0" w:firstColumn="1" w:lastColumn="0" w:noHBand="0" w:noVBand="1"/>
      </w:tblPr>
      <w:tblGrid>
        <w:gridCol w:w="11215"/>
        <w:gridCol w:w="4195"/>
      </w:tblGrid>
      <w:tr w:rsidR="00784864" w:rsidRPr="003562E9" w:rsidTr="00F9349A">
        <w:trPr>
          <w:trHeight w:val="471"/>
        </w:trPr>
        <w:tc>
          <w:tcPr>
            <w:tcW w:w="15701" w:type="dxa"/>
            <w:gridSpan w:val="2"/>
          </w:tcPr>
          <w:p w:rsidR="00784864" w:rsidRPr="003562E9" w:rsidRDefault="00784864" w:rsidP="00F9349A">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tc>
      </w:tr>
      <w:tr w:rsidR="00784864" w:rsidRPr="003562E9" w:rsidTr="00F9349A">
        <w:trPr>
          <w:trHeight w:val="864"/>
        </w:trPr>
        <w:tc>
          <w:tcPr>
            <w:tcW w:w="11448" w:type="dxa"/>
          </w:tcPr>
          <w:p w:rsidR="00784864" w:rsidRPr="003562E9" w:rsidRDefault="00784864" w:rsidP="00F9349A">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784864" w:rsidRPr="003562E9" w:rsidRDefault="00784864" w:rsidP="00F9349A">
            <w:pPr>
              <w:rPr>
                <w:b/>
                <w:sz w:val="27"/>
                <w:szCs w:val="27"/>
              </w:rPr>
            </w:pPr>
            <w:r w:rsidRPr="003562E9">
              <w:rPr>
                <w:b/>
                <w:sz w:val="27"/>
                <w:szCs w:val="27"/>
              </w:rPr>
              <w:t>Фактическое наличие</w:t>
            </w:r>
          </w:p>
        </w:tc>
      </w:tr>
      <w:tr w:rsidR="00784864" w:rsidRPr="003562E9" w:rsidTr="00F9349A">
        <w:tc>
          <w:tcPr>
            <w:tcW w:w="11448" w:type="dxa"/>
          </w:tcPr>
          <w:p w:rsidR="00784864" w:rsidRPr="003562E9" w:rsidRDefault="00784864" w:rsidP="00F9349A">
            <w:pPr>
              <w:autoSpaceDE w:val="0"/>
              <w:autoSpaceDN w:val="0"/>
              <w:adjustRightInd w:val="0"/>
              <w:jc w:val="both"/>
              <w:rPr>
                <w:sz w:val="27"/>
                <w:szCs w:val="27"/>
              </w:rPr>
            </w:pPr>
            <w:r w:rsidRPr="003562E9">
              <w:rPr>
                <w:sz w:val="27"/>
                <w:szCs w:val="27"/>
              </w:rPr>
              <w:t>заявление (пункт 3.2 Порядка)</w:t>
            </w:r>
          </w:p>
        </w:tc>
        <w:tc>
          <w:tcPr>
            <w:tcW w:w="4253" w:type="dxa"/>
          </w:tcPr>
          <w:p w:rsidR="00784864" w:rsidRPr="003562E9" w:rsidRDefault="00784864" w:rsidP="00F9349A">
            <w:pPr>
              <w:rPr>
                <w:sz w:val="27"/>
                <w:szCs w:val="27"/>
              </w:rPr>
            </w:pPr>
            <w:r w:rsidRPr="003562E9">
              <w:rPr>
                <w:sz w:val="27"/>
                <w:szCs w:val="27"/>
              </w:rPr>
              <w:t xml:space="preserve">В наличии </w:t>
            </w:r>
          </w:p>
        </w:tc>
      </w:tr>
      <w:tr w:rsidR="00784864" w:rsidRPr="003562E9" w:rsidTr="00F9349A">
        <w:tc>
          <w:tcPr>
            <w:tcW w:w="11448" w:type="dxa"/>
          </w:tcPr>
          <w:p w:rsidR="00784864" w:rsidRPr="003562E9" w:rsidRDefault="00784864" w:rsidP="00F9349A">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253" w:type="dxa"/>
          </w:tcPr>
          <w:p w:rsidR="00784864" w:rsidRPr="003562E9" w:rsidRDefault="00784864" w:rsidP="00F9349A">
            <w:pPr>
              <w:rPr>
                <w:sz w:val="27"/>
                <w:szCs w:val="27"/>
              </w:rPr>
            </w:pPr>
            <w:r>
              <w:rPr>
                <w:sz w:val="27"/>
                <w:szCs w:val="27"/>
              </w:rPr>
              <w:t>В наличии, нет переноса ПИР</w:t>
            </w:r>
          </w:p>
        </w:tc>
      </w:tr>
      <w:tr w:rsidR="00784864" w:rsidRPr="003562E9" w:rsidTr="00F9349A">
        <w:tc>
          <w:tcPr>
            <w:tcW w:w="11448" w:type="dxa"/>
          </w:tcPr>
          <w:p w:rsidR="00784864" w:rsidRPr="003562E9" w:rsidRDefault="0040246A" w:rsidP="00F9349A">
            <w:pPr>
              <w:autoSpaceDE w:val="0"/>
              <w:autoSpaceDN w:val="0"/>
              <w:adjustRightInd w:val="0"/>
              <w:jc w:val="both"/>
              <w:rPr>
                <w:sz w:val="27"/>
                <w:szCs w:val="27"/>
              </w:rPr>
            </w:pPr>
            <w:hyperlink r:id="rId23" w:history="1">
              <w:r w:rsidR="00784864" w:rsidRPr="003562E9">
                <w:rPr>
                  <w:color w:val="0000FF"/>
                  <w:sz w:val="27"/>
                  <w:szCs w:val="27"/>
                </w:rPr>
                <w:t>сведения</w:t>
              </w:r>
            </w:hyperlink>
            <w:r w:rsidR="00784864" w:rsidRPr="003562E9">
              <w:rPr>
                <w:sz w:val="27"/>
                <w:szCs w:val="27"/>
              </w:rPr>
              <w:t xml:space="preserve"> по форме согласно приложению 6 к Порядку (подпункт 2 пункта 3.10.1 Порядка)</w:t>
            </w:r>
          </w:p>
          <w:p w:rsidR="00784864" w:rsidRPr="003562E9" w:rsidRDefault="00784864" w:rsidP="00F9349A">
            <w:pPr>
              <w:rPr>
                <w:sz w:val="27"/>
                <w:szCs w:val="27"/>
              </w:rPr>
            </w:pPr>
          </w:p>
        </w:tc>
        <w:tc>
          <w:tcPr>
            <w:tcW w:w="4253" w:type="dxa"/>
          </w:tcPr>
          <w:p w:rsidR="00784864" w:rsidRPr="003562E9" w:rsidRDefault="00784864" w:rsidP="00F9349A">
            <w:pPr>
              <w:jc w:val="both"/>
              <w:rPr>
                <w:sz w:val="27"/>
                <w:szCs w:val="27"/>
              </w:rPr>
            </w:pPr>
            <w:r w:rsidRPr="003562E9">
              <w:rPr>
                <w:sz w:val="27"/>
                <w:szCs w:val="27"/>
              </w:rPr>
              <w:t>В наличии</w:t>
            </w:r>
          </w:p>
        </w:tc>
      </w:tr>
      <w:tr w:rsidR="00784864" w:rsidRPr="003562E9" w:rsidTr="00F9349A">
        <w:tc>
          <w:tcPr>
            <w:tcW w:w="11448" w:type="dxa"/>
          </w:tcPr>
          <w:p w:rsidR="00784864" w:rsidRPr="003562E9" w:rsidRDefault="00784864" w:rsidP="00F9349A">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w:t>
            </w:r>
            <w:r w:rsidRPr="003562E9">
              <w:rPr>
                <w:sz w:val="27"/>
                <w:szCs w:val="27"/>
              </w:rPr>
              <w:lastRenderedPageBreak/>
              <w:t xml:space="preserve">ранее чем за три года до даты подачи заявления, предусмотренного </w:t>
            </w:r>
            <w:hyperlink r:id="rId24" w:history="1">
              <w:r w:rsidRPr="003562E9">
                <w:rPr>
                  <w:color w:val="0000FF"/>
                  <w:sz w:val="27"/>
                  <w:szCs w:val="27"/>
                </w:rPr>
                <w:t>пунктом 3.2</w:t>
              </w:r>
            </w:hyperlink>
            <w:r w:rsidRPr="003562E9">
              <w:rPr>
                <w:sz w:val="27"/>
                <w:szCs w:val="27"/>
              </w:rPr>
              <w:t xml:space="preserve"> Порядка (подпункт 3 пункта 3.10.1 Порядка)</w:t>
            </w:r>
          </w:p>
          <w:p w:rsidR="00784864" w:rsidRPr="003562E9" w:rsidRDefault="00784864" w:rsidP="00F9349A">
            <w:pPr>
              <w:autoSpaceDE w:val="0"/>
              <w:autoSpaceDN w:val="0"/>
              <w:adjustRightInd w:val="0"/>
              <w:jc w:val="both"/>
              <w:rPr>
                <w:sz w:val="27"/>
                <w:szCs w:val="27"/>
              </w:rPr>
            </w:pPr>
          </w:p>
        </w:tc>
        <w:tc>
          <w:tcPr>
            <w:tcW w:w="4253" w:type="dxa"/>
          </w:tcPr>
          <w:p w:rsidR="00784864" w:rsidRPr="003562E9" w:rsidRDefault="00784864" w:rsidP="00F9349A">
            <w:pPr>
              <w:jc w:val="both"/>
              <w:rPr>
                <w:sz w:val="27"/>
                <w:szCs w:val="27"/>
              </w:rPr>
            </w:pPr>
            <w:r>
              <w:rPr>
                <w:sz w:val="27"/>
                <w:szCs w:val="27"/>
              </w:rPr>
              <w:lastRenderedPageBreak/>
              <w:t>В наличии, оформлено в 2015 году</w:t>
            </w:r>
          </w:p>
        </w:tc>
      </w:tr>
      <w:tr w:rsidR="00784864" w:rsidRPr="003562E9" w:rsidTr="00F9349A">
        <w:tc>
          <w:tcPr>
            <w:tcW w:w="11448" w:type="dxa"/>
          </w:tcPr>
          <w:p w:rsidR="00784864" w:rsidRPr="003562E9" w:rsidRDefault="00784864" w:rsidP="00F9349A">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784864" w:rsidRPr="003562E9" w:rsidRDefault="00784864" w:rsidP="00F9349A">
            <w:pPr>
              <w:autoSpaceDE w:val="0"/>
              <w:autoSpaceDN w:val="0"/>
              <w:adjustRightInd w:val="0"/>
              <w:ind w:firstLine="539"/>
              <w:jc w:val="both"/>
              <w:rPr>
                <w:sz w:val="27"/>
                <w:szCs w:val="27"/>
              </w:rPr>
            </w:pPr>
          </w:p>
        </w:tc>
        <w:tc>
          <w:tcPr>
            <w:tcW w:w="4253" w:type="dxa"/>
          </w:tcPr>
          <w:p w:rsidR="00784864" w:rsidRPr="003562E9" w:rsidRDefault="00784864" w:rsidP="00F9349A">
            <w:pPr>
              <w:jc w:val="both"/>
              <w:rPr>
                <w:sz w:val="27"/>
                <w:szCs w:val="27"/>
              </w:rPr>
            </w:pPr>
            <w:r>
              <w:rPr>
                <w:sz w:val="27"/>
                <w:szCs w:val="27"/>
              </w:rPr>
              <w:t>Представленная не соответствует</w:t>
            </w:r>
          </w:p>
        </w:tc>
      </w:tr>
      <w:tr w:rsidR="00784864" w:rsidRPr="003562E9" w:rsidTr="00F9349A">
        <w:tc>
          <w:tcPr>
            <w:tcW w:w="11448" w:type="dxa"/>
          </w:tcPr>
          <w:p w:rsidR="00784864" w:rsidRPr="003562E9" w:rsidRDefault="00784864" w:rsidP="00F9349A">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253" w:type="dxa"/>
          </w:tcPr>
          <w:p w:rsidR="00784864" w:rsidRPr="003562E9" w:rsidRDefault="00784864" w:rsidP="00F9349A">
            <w:pPr>
              <w:rPr>
                <w:sz w:val="27"/>
                <w:szCs w:val="27"/>
              </w:rPr>
            </w:pPr>
            <w:r>
              <w:rPr>
                <w:sz w:val="27"/>
                <w:szCs w:val="27"/>
              </w:rPr>
              <w:t>В наличии на СМР, отсутствует на ПИР</w:t>
            </w:r>
          </w:p>
        </w:tc>
      </w:tr>
    </w:tbl>
    <w:p w:rsidR="0026246C" w:rsidRDefault="0026246C"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Pr="00784864" w:rsidRDefault="00784864" w:rsidP="0070668A">
      <w:pPr>
        <w:spacing w:after="120"/>
        <w:jc w:val="right"/>
        <w:rPr>
          <w:b/>
          <w:sz w:val="27"/>
          <w:szCs w:val="27"/>
        </w:rPr>
      </w:pPr>
      <w:r w:rsidRPr="00784864">
        <w:rPr>
          <w:b/>
          <w:sz w:val="27"/>
          <w:szCs w:val="27"/>
        </w:rPr>
        <w:lastRenderedPageBreak/>
        <w:t>Приложение № 6</w:t>
      </w:r>
    </w:p>
    <w:p w:rsidR="00784864" w:rsidRPr="00784864" w:rsidRDefault="00784864" w:rsidP="00784864">
      <w:pPr>
        <w:spacing w:after="120"/>
        <w:jc w:val="both"/>
        <w:rPr>
          <w:b/>
          <w:sz w:val="27"/>
          <w:szCs w:val="27"/>
        </w:rPr>
      </w:pPr>
      <w:r w:rsidRPr="00784864">
        <w:rPr>
          <w:b/>
          <w:sz w:val="27"/>
          <w:szCs w:val="27"/>
        </w:rPr>
        <w:t>1.3.6. Расширение перечня планируемых видов услуг и(или) работ по капитальному ремонту в случаях:</w:t>
      </w:r>
    </w:p>
    <w:p w:rsidR="00784864" w:rsidRPr="00784864" w:rsidRDefault="00784864" w:rsidP="00784864">
      <w:pPr>
        <w:spacing w:after="120"/>
        <w:jc w:val="both"/>
        <w:rPr>
          <w:sz w:val="27"/>
          <w:szCs w:val="27"/>
        </w:rPr>
      </w:pPr>
      <w:r w:rsidRPr="00784864">
        <w:rPr>
          <w:sz w:val="27"/>
          <w:szCs w:val="27"/>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25" w:history="1">
        <w:r w:rsidRPr="00784864">
          <w:rPr>
            <w:rStyle w:val="aa"/>
            <w:sz w:val="27"/>
            <w:szCs w:val="27"/>
          </w:rPr>
          <w:t>частью 1 статьи 166</w:t>
        </w:r>
      </w:hyperlink>
      <w:r w:rsidRPr="00784864">
        <w:rPr>
          <w:sz w:val="27"/>
          <w:szCs w:val="27"/>
        </w:rPr>
        <w:t xml:space="preserve"> Жилищного кодекса Российской Федерации и </w:t>
      </w:r>
      <w:hyperlink r:id="rId26" w:history="1">
        <w:r w:rsidRPr="00784864">
          <w:rPr>
            <w:rStyle w:val="aa"/>
            <w:sz w:val="27"/>
            <w:szCs w:val="27"/>
          </w:rPr>
          <w:t>статьей 11</w:t>
        </w:r>
      </w:hyperlink>
      <w:r w:rsidRPr="00784864">
        <w:rPr>
          <w:sz w:val="27"/>
          <w:szCs w:val="27"/>
        </w:rPr>
        <w:t xml:space="preserve"> областного закона N 82-оз, но не были предусмотрены утвержденной региональной </w:t>
      </w:r>
      <w:hyperlink r:id="rId27" w:history="1">
        <w:r w:rsidRPr="00784864">
          <w:rPr>
            <w:rStyle w:val="aa"/>
            <w:sz w:val="27"/>
            <w:szCs w:val="27"/>
          </w:rPr>
          <w:t>программой</w:t>
        </w:r>
      </w:hyperlink>
      <w:r w:rsidRPr="00784864">
        <w:rPr>
          <w:sz w:val="27"/>
          <w:szCs w:val="27"/>
        </w:rPr>
        <w:t>;</w:t>
      </w:r>
    </w:p>
    <w:p w:rsidR="00784864" w:rsidRPr="00784864" w:rsidRDefault="00784864" w:rsidP="00784864">
      <w:pPr>
        <w:spacing w:after="120"/>
        <w:jc w:val="both"/>
        <w:rPr>
          <w:b/>
          <w:sz w:val="27"/>
          <w:szCs w:val="27"/>
        </w:rPr>
      </w:pPr>
    </w:p>
    <w:p w:rsidR="00784864" w:rsidRPr="00784864" w:rsidRDefault="00784864" w:rsidP="0070668A">
      <w:pPr>
        <w:spacing w:after="120"/>
        <w:jc w:val="center"/>
        <w:rPr>
          <w:b/>
          <w:sz w:val="27"/>
          <w:szCs w:val="27"/>
        </w:rPr>
      </w:pPr>
      <w:r w:rsidRPr="00784864">
        <w:rPr>
          <w:b/>
          <w:sz w:val="27"/>
          <w:szCs w:val="27"/>
        </w:rPr>
        <w:t>МП «Жилищное хозяйство»</w:t>
      </w:r>
    </w:p>
    <w:p w:rsidR="00784864" w:rsidRPr="00784864" w:rsidRDefault="00784864" w:rsidP="0070668A">
      <w:pPr>
        <w:spacing w:after="120"/>
        <w:jc w:val="center"/>
        <w:rPr>
          <w:sz w:val="27"/>
          <w:szCs w:val="27"/>
        </w:rPr>
      </w:pPr>
      <w:r w:rsidRPr="00784864">
        <w:rPr>
          <w:sz w:val="27"/>
          <w:szCs w:val="27"/>
        </w:rPr>
        <w:t>адреса МКД:  счет РО</w:t>
      </w:r>
    </w:p>
    <w:tbl>
      <w:tblPr>
        <w:tblStyle w:val="a3"/>
        <w:tblW w:w="15163" w:type="dxa"/>
        <w:tblLook w:val="04A0" w:firstRow="1" w:lastRow="0" w:firstColumn="1" w:lastColumn="0" w:noHBand="0" w:noVBand="1"/>
      </w:tblPr>
      <w:tblGrid>
        <w:gridCol w:w="675"/>
        <w:gridCol w:w="11100"/>
        <w:gridCol w:w="3388"/>
      </w:tblGrid>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1.</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пер. Школьный, д. 1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дом 1969 года постройки,    капитальный ремонт не проводился</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2.</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просп. Ленина, д. 17а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 xml:space="preserve">дом 1968 года постройки,    капитальный ремонт фасада  - 2011 год, кровли – 2007 год </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3.</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просп. Ленина, д. 17в - включение работ по  установке ПУ тепловой энергии, холодной воды на период 2020-2022 годов </w:t>
            </w:r>
          </w:p>
          <w:p w:rsidR="00784864" w:rsidRPr="00784864" w:rsidRDefault="00784864" w:rsidP="00501657">
            <w:pPr>
              <w:spacing w:after="120"/>
              <w:jc w:val="both"/>
              <w:rPr>
                <w:sz w:val="27"/>
                <w:szCs w:val="27"/>
              </w:rPr>
            </w:pPr>
            <w:r w:rsidRPr="00784864">
              <w:rPr>
                <w:sz w:val="27"/>
                <w:szCs w:val="27"/>
              </w:rPr>
              <w:t>дом 1969 года постройки,    капитальный ремонт не проводился</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4.</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Мира, д. 17 -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дом 1964 года постройки,  капитальный ремонт  кровли – 2011, системы горячего водоснабжения – 2007 год</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5.</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Пионерская, д. 1 -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дом 1963 года постройки,   капитальный ремонт  кровли- 2003, системы холодного водоснабжения – 2005 год</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lastRenderedPageBreak/>
              <w:t>6.</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Пионерская, д. 11 -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дом 1964 года постройки, капитальный ремонт   кровли – 2005 год, системы холодного водоснабжения – 2008 год</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7.</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Пионерская, д. 4 -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 xml:space="preserve">дом 1963 года постройки, капитальный ремонт кровли – 2005 год, систем теплоснабжения, холодного водоснабжения, горячего водоснабжения – 2009 год   </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8.</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Советская, д. 12 -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 xml:space="preserve">дом 1970 года постройки,    капитальный ремонт кровли – 2001 год, системы теплоснабжения -2009 год, холодного водоснабжения – 2006 год   </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9.</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Советская, д. 12а - включение работ по  установке ПУ тепловой энергии, холодной воды на период 2020-2022 годов </w:t>
            </w:r>
          </w:p>
          <w:p w:rsidR="00784864" w:rsidRPr="00784864" w:rsidRDefault="00784864" w:rsidP="00784864">
            <w:pPr>
              <w:spacing w:after="120"/>
              <w:jc w:val="both"/>
              <w:rPr>
                <w:sz w:val="27"/>
                <w:szCs w:val="27"/>
              </w:rPr>
            </w:pPr>
            <w:r w:rsidRPr="00784864">
              <w:rPr>
                <w:sz w:val="27"/>
                <w:szCs w:val="27"/>
              </w:rPr>
              <w:t xml:space="preserve">дом 1970 года постройки,    капитальный ремонт кровли – 2001 год, системы  холодного водоснабжения – 2007 год   </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r w:rsidR="00784864" w:rsidRPr="00784864" w:rsidTr="0070668A">
        <w:tc>
          <w:tcPr>
            <w:tcW w:w="675" w:type="dxa"/>
          </w:tcPr>
          <w:p w:rsidR="00784864" w:rsidRPr="00784864" w:rsidRDefault="00784864" w:rsidP="00784864">
            <w:pPr>
              <w:spacing w:after="120"/>
              <w:jc w:val="both"/>
              <w:rPr>
                <w:sz w:val="27"/>
                <w:szCs w:val="27"/>
              </w:rPr>
            </w:pPr>
            <w:r w:rsidRPr="00784864">
              <w:rPr>
                <w:sz w:val="27"/>
                <w:szCs w:val="27"/>
              </w:rPr>
              <w:t>10.</w:t>
            </w:r>
          </w:p>
        </w:tc>
        <w:tc>
          <w:tcPr>
            <w:tcW w:w="11100" w:type="dxa"/>
          </w:tcPr>
          <w:p w:rsidR="00784864" w:rsidRPr="00784864" w:rsidRDefault="00784864" w:rsidP="00784864">
            <w:pPr>
              <w:spacing w:after="120"/>
              <w:jc w:val="both"/>
              <w:rPr>
                <w:sz w:val="27"/>
                <w:szCs w:val="27"/>
              </w:rPr>
            </w:pPr>
            <w:r w:rsidRPr="00784864">
              <w:rPr>
                <w:sz w:val="27"/>
                <w:szCs w:val="27"/>
              </w:rPr>
              <w:t xml:space="preserve">г. Кириши, ул. Советская, д. 12б - включение работ по  установке ПУ тепловой энергии, холодной воды на период 2020-2022 </w:t>
            </w:r>
          </w:p>
          <w:p w:rsidR="00784864" w:rsidRPr="00784864" w:rsidRDefault="00784864" w:rsidP="00784864">
            <w:pPr>
              <w:spacing w:after="120"/>
              <w:jc w:val="both"/>
              <w:rPr>
                <w:sz w:val="27"/>
                <w:szCs w:val="27"/>
              </w:rPr>
            </w:pPr>
            <w:r w:rsidRPr="00784864">
              <w:rPr>
                <w:sz w:val="27"/>
                <w:szCs w:val="27"/>
              </w:rPr>
              <w:t xml:space="preserve">дом 1970 года постройки,  капитальный ремонт кровли – 2004 год, систем теплоснабжения, холодного водоснабжения – 2013 год    </w:t>
            </w:r>
          </w:p>
        </w:tc>
        <w:tc>
          <w:tcPr>
            <w:tcW w:w="3388" w:type="dxa"/>
          </w:tcPr>
          <w:p w:rsidR="00784864" w:rsidRPr="00784864" w:rsidRDefault="00784864" w:rsidP="00784864">
            <w:pPr>
              <w:spacing w:after="120"/>
              <w:jc w:val="both"/>
              <w:rPr>
                <w:sz w:val="27"/>
                <w:szCs w:val="27"/>
              </w:rPr>
            </w:pPr>
            <w:r w:rsidRPr="00784864">
              <w:rPr>
                <w:sz w:val="27"/>
                <w:szCs w:val="27"/>
              </w:rPr>
              <w:t xml:space="preserve">Документы в </w:t>
            </w:r>
          </w:p>
          <w:p w:rsidR="00784864" w:rsidRPr="00784864" w:rsidRDefault="00784864" w:rsidP="00784864">
            <w:pPr>
              <w:spacing w:after="120"/>
              <w:jc w:val="both"/>
              <w:rPr>
                <w:sz w:val="27"/>
                <w:szCs w:val="27"/>
              </w:rPr>
            </w:pPr>
            <w:r w:rsidRPr="00784864">
              <w:rPr>
                <w:sz w:val="27"/>
                <w:szCs w:val="27"/>
              </w:rPr>
              <w:t>наличии</w:t>
            </w:r>
          </w:p>
        </w:tc>
      </w:tr>
    </w:tbl>
    <w:p w:rsidR="00784864" w:rsidRPr="00784864" w:rsidRDefault="00784864" w:rsidP="00784864">
      <w:pPr>
        <w:spacing w:after="120"/>
        <w:jc w:val="both"/>
        <w:rPr>
          <w:sz w:val="27"/>
          <w:szCs w:val="27"/>
        </w:rPr>
      </w:pPr>
    </w:p>
    <w:tbl>
      <w:tblPr>
        <w:tblW w:w="14850" w:type="dxa"/>
        <w:tblLook w:val="04A0" w:firstRow="1" w:lastRow="0" w:firstColumn="1" w:lastColumn="0" w:noHBand="0" w:noVBand="1"/>
      </w:tblPr>
      <w:tblGrid>
        <w:gridCol w:w="12328"/>
        <w:gridCol w:w="2522"/>
      </w:tblGrid>
      <w:tr w:rsidR="00784864" w:rsidRPr="00784864" w:rsidTr="0070668A">
        <w:trPr>
          <w:trHeight w:val="864"/>
        </w:trPr>
        <w:tc>
          <w:tcPr>
            <w:tcW w:w="12328" w:type="dxa"/>
            <w:tcBorders>
              <w:top w:val="single" w:sz="4" w:space="0" w:color="auto"/>
              <w:left w:val="single" w:sz="4" w:space="0" w:color="auto"/>
              <w:bottom w:val="single" w:sz="4" w:space="0" w:color="auto"/>
              <w:right w:val="single" w:sz="4" w:space="0" w:color="auto"/>
            </w:tcBorders>
            <w:hideMark/>
          </w:tcPr>
          <w:p w:rsidR="00784864" w:rsidRPr="00784864" w:rsidRDefault="00784864" w:rsidP="00784864">
            <w:pPr>
              <w:spacing w:after="120"/>
              <w:jc w:val="both"/>
              <w:rPr>
                <w:b/>
                <w:bCs/>
                <w:sz w:val="27"/>
                <w:szCs w:val="27"/>
              </w:rPr>
            </w:pPr>
            <w:r w:rsidRPr="00784864">
              <w:rPr>
                <w:b/>
                <w:sz w:val="27"/>
                <w:szCs w:val="27"/>
              </w:rPr>
              <w:t xml:space="preserve">Документы, требуемые в соответствии с Порядком </w:t>
            </w:r>
            <w:r w:rsidRPr="0078486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84864" w:rsidRPr="00784864" w:rsidRDefault="00784864" w:rsidP="00784864">
            <w:pPr>
              <w:spacing w:after="120"/>
              <w:jc w:val="both"/>
              <w:rPr>
                <w:b/>
                <w:sz w:val="27"/>
                <w:szCs w:val="27"/>
              </w:rPr>
            </w:pPr>
          </w:p>
        </w:tc>
        <w:tc>
          <w:tcPr>
            <w:tcW w:w="2522" w:type="dxa"/>
            <w:tcBorders>
              <w:top w:val="single" w:sz="4" w:space="0" w:color="auto"/>
              <w:left w:val="single" w:sz="4" w:space="0" w:color="auto"/>
              <w:bottom w:val="single" w:sz="4" w:space="0" w:color="auto"/>
              <w:right w:val="single" w:sz="4" w:space="0" w:color="auto"/>
            </w:tcBorders>
            <w:hideMark/>
          </w:tcPr>
          <w:p w:rsidR="00784864" w:rsidRPr="00784864" w:rsidRDefault="00784864" w:rsidP="00784864">
            <w:pPr>
              <w:spacing w:after="120"/>
              <w:jc w:val="both"/>
              <w:rPr>
                <w:b/>
                <w:sz w:val="27"/>
                <w:szCs w:val="27"/>
              </w:rPr>
            </w:pPr>
            <w:r w:rsidRPr="00784864">
              <w:rPr>
                <w:b/>
                <w:sz w:val="27"/>
                <w:szCs w:val="27"/>
              </w:rPr>
              <w:t>Фактическое наличие</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hideMark/>
          </w:tcPr>
          <w:p w:rsidR="00784864" w:rsidRPr="00784864" w:rsidRDefault="00784864" w:rsidP="00784864">
            <w:pPr>
              <w:spacing w:after="120"/>
              <w:jc w:val="both"/>
              <w:rPr>
                <w:sz w:val="27"/>
                <w:szCs w:val="27"/>
              </w:rPr>
            </w:pPr>
            <w:r w:rsidRPr="00784864">
              <w:rPr>
                <w:sz w:val="27"/>
                <w:szCs w:val="27"/>
              </w:rPr>
              <w:t>заявление (пункт 3.2. Порядка)</w:t>
            </w: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В наличии</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сведения по форме согласно приложению 8 к Порядку (подпункт 1 пункта 3.13 Порядка)</w:t>
            </w:r>
          </w:p>
          <w:p w:rsidR="00784864" w:rsidRPr="00784864" w:rsidRDefault="00784864" w:rsidP="00784864">
            <w:pPr>
              <w:spacing w:after="120"/>
              <w:jc w:val="both"/>
              <w:rPr>
                <w:sz w:val="27"/>
                <w:szCs w:val="27"/>
              </w:rPr>
            </w:pP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lastRenderedPageBreak/>
              <w:t>В наличии</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28" w:history="1">
              <w:r w:rsidRPr="00784864">
                <w:rPr>
                  <w:rStyle w:val="aa"/>
                  <w:sz w:val="27"/>
                  <w:szCs w:val="27"/>
                </w:rPr>
                <w:t>пунктом 3.2</w:t>
              </w:r>
            </w:hyperlink>
            <w:r w:rsidRPr="00784864">
              <w:rPr>
                <w:sz w:val="27"/>
                <w:szCs w:val="27"/>
              </w:rPr>
              <w:t xml:space="preserve"> Порядка (подпункт 2 пункта 3.13 Порядка)</w:t>
            </w:r>
          </w:p>
          <w:p w:rsidR="00784864" w:rsidRPr="00784864" w:rsidRDefault="00784864" w:rsidP="00784864">
            <w:pPr>
              <w:spacing w:after="120"/>
              <w:jc w:val="both"/>
              <w:rPr>
                <w:sz w:val="27"/>
                <w:szCs w:val="27"/>
              </w:rPr>
            </w:pP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В наличии</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tcPr>
          <w:p w:rsidR="00784864" w:rsidRPr="00784864" w:rsidRDefault="00784864" w:rsidP="0070668A">
            <w:pPr>
              <w:spacing w:after="120"/>
              <w:jc w:val="both"/>
              <w:rPr>
                <w:sz w:val="27"/>
                <w:szCs w:val="27"/>
              </w:rPr>
            </w:pPr>
            <w:r w:rsidRPr="00784864">
              <w:rPr>
                <w:sz w:val="27"/>
                <w:szCs w:val="27"/>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В наличии</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tcPr>
          <w:p w:rsidR="00784864" w:rsidRPr="00784864" w:rsidRDefault="00784864" w:rsidP="0070668A">
            <w:pPr>
              <w:spacing w:after="120"/>
              <w:jc w:val="both"/>
              <w:rPr>
                <w:sz w:val="27"/>
                <w:szCs w:val="27"/>
              </w:rPr>
            </w:pPr>
            <w:r w:rsidRPr="00784864">
              <w:rPr>
                <w:sz w:val="27"/>
                <w:szCs w:val="27"/>
              </w:rPr>
              <w:t>копия технического паспорта многоквартирного дома (подпункт 4 пункта 3.13 Порядка)</w:t>
            </w: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В наличии</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tcPr>
          <w:p w:rsidR="00784864" w:rsidRPr="00784864" w:rsidRDefault="00784864" w:rsidP="0070668A">
            <w:pPr>
              <w:spacing w:after="120"/>
              <w:jc w:val="both"/>
              <w:rPr>
                <w:sz w:val="27"/>
                <w:szCs w:val="27"/>
              </w:rPr>
            </w:pPr>
            <w:r w:rsidRPr="00784864">
              <w:rPr>
                <w:sz w:val="27"/>
                <w:szCs w:val="27"/>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29" w:history="1">
              <w:r w:rsidRPr="00784864">
                <w:rPr>
                  <w:rStyle w:val="aa"/>
                  <w:sz w:val="27"/>
                  <w:szCs w:val="27"/>
                </w:rPr>
                <w:t>пунктом 3.2</w:t>
              </w:r>
            </w:hyperlink>
            <w:r w:rsidRPr="00784864">
              <w:rPr>
                <w:sz w:val="27"/>
                <w:szCs w:val="27"/>
              </w:rPr>
              <w:t xml:space="preserve"> Порядка (подпункт 5 пункта 3.13 Порядка)</w:t>
            </w: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 xml:space="preserve"> </w:t>
            </w:r>
          </w:p>
        </w:tc>
      </w:tr>
      <w:tr w:rsidR="00784864" w:rsidRPr="00784864" w:rsidTr="0070668A">
        <w:tc>
          <w:tcPr>
            <w:tcW w:w="12328"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(подпункт 6 пункта 3.13 Порядка)</w:t>
            </w:r>
          </w:p>
          <w:p w:rsidR="00784864" w:rsidRPr="00784864" w:rsidRDefault="00784864" w:rsidP="00784864">
            <w:pPr>
              <w:spacing w:after="120"/>
              <w:jc w:val="both"/>
              <w:rPr>
                <w:sz w:val="27"/>
                <w:szCs w:val="27"/>
              </w:rPr>
            </w:pPr>
          </w:p>
        </w:tc>
        <w:tc>
          <w:tcPr>
            <w:tcW w:w="2522" w:type="dxa"/>
            <w:tcBorders>
              <w:top w:val="single" w:sz="4" w:space="0" w:color="auto"/>
              <w:left w:val="single" w:sz="4" w:space="0" w:color="auto"/>
              <w:bottom w:val="single" w:sz="4" w:space="0" w:color="auto"/>
              <w:right w:val="single" w:sz="4" w:space="0" w:color="auto"/>
            </w:tcBorders>
          </w:tcPr>
          <w:p w:rsidR="00784864" w:rsidRPr="00784864" w:rsidRDefault="00784864" w:rsidP="00784864">
            <w:pPr>
              <w:spacing w:after="120"/>
              <w:jc w:val="both"/>
              <w:rPr>
                <w:sz w:val="27"/>
                <w:szCs w:val="27"/>
              </w:rPr>
            </w:pPr>
            <w:r w:rsidRPr="00784864">
              <w:rPr>
                <w:sz w:val="27"/>
                <w:szCs w:val="27"/>
              </w:rPr>
              <w:t>В наличии</w:t>
            </w:r>
          </w:p>
        </w:tc>
      </w:tr>
    </w:tbl>
    <w:p w:rsidR="00784864" w:rsidRDefault="00784864" w:rsidP="00C578AC">
      <w:pPr>
        <w:spacing w:after="120"/>
        <w:jc w:val="both"/>
        <w:rPr>
          <w:sz w:val="27"/>
          <w:szCs w:val="27"/>
        </w:rPr>
      </w:pPr>
    </w:p>
    <w:p w:rsidR="00501657" w:rsidRDefault="00501657" w:rsidP="00C578AC">
      <w:pPr>
        <w:spacing w:after="120"/>
        <w:jc w:val="both"/>
        <w:rPr>
          <w:sz w:val="27"/>
          <w:szCs w:val="27"/>
        </w:rPr>
      </w:pPr>
    </w:p>
    <w:p w:rsidR="00501657" w:rsidRDefault="00501657" w:rsidP="00C578AC">
      <w:pPr>
        <w:spacing w:after="120"/>
        <w:jc w:val="both"/>
        <w:rPr>
          <w:sz w:val="27"/>
          <w:szCs w:val="27"/>
        </w:rPr>
      </w:pPr>
    </w:p>
    <w:p w:rsidR="00784864" w:rsidRDefault="00784864" w:rsidP="00C578AC">
      <w:pPr>
        <w:spacing w:after="120"/>
        <w:jc w:val="both"/>
        <w:rPr>
          <w:sz w:val="27"/>
          <w:szCs w:val="27"/>
        </w:rPr>
      </w:pPr>
    </w:p>
    <w:p w:rsidR="00784864" w:rsidRDefault="00784864" w:rsidP="00784864">
      <w:pPr>
        <w:autoSpaceDE w:val="0"/>
        <w:autoSpaceDN w:val="0"/>
        <w:adjustRightInd w:val="0"/>
        <w:ind w:firstLine="540"/>
        <w:jc w:val="right"/>
        <w:rPr>
          <w:rFonts w:eastAsia="Calibri"/>
          <w:b/>
          <w:sz w:val="28"/>
          <w:szCs w:val="28"/>
        </w:rPr>
      </w:pPr>
      <w:r>
        <w:rPr>
          <w:rFonts w:eastAsia="Calibri"/>
          <w:b/>
          <w:sz w:val="28"/>
          <w:szCs w:val="28"/>
        </w:rPr>
        <w:lastRenderedPageBreak/>
        <w:t>Приложение № 7</w:t>
      </w:r>
    </w:p>
    <w:p w:rsidR="00784864" w:rsidRPr="006C5CBC" w:rsidRDefault="00784864" w:rsidP="00784864">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784864" w:rsidRDefault="00784864" w:rsidP="00784864">
      <w:pPr>
        <w:autoSpaceDE w:val="0"/>
        <w:autoSpaceDN w:val="0"/>
        <w:adjustRightInd w:val="0"/>
        <w:spacing w:before="220"/>
        <w:ind w:firstLine="540"/>
        <w:jc w:val="both"/>
        <w:rPr>
          <w:b/>
          <w:sz w:val="28"/>
          <w:szCs w:val="28"/>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0"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31"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32" w:history="1">
        <w:r w:rsidRPr="006C5CBC">
          <w:rPr>
            <w:rFonts w:eastAsia="Calibri"/>
            <w:color w:val="0000FF"/>
          </w:rPr>
          <w:t>программой</w:t>
        </w:r>
      </w:hyperlink>
      <w:r w:rsidRPr="006C5CBC">
        <w:rPr>
          <w:rFonts w:eastAsia="Calibri"/>
        </w:rPr>
        <w:t>;</w:t>
      </w:r>
    </w:p>
    <w:p w:rsidR="00784864" w:rsidRDefault="00784864" w:rsidP="00784864">
      <w:pPr>
        <w:spacing w:after="120" w:line="240" w:lineRule="atLeast"/>
        <w:jc w:val="center"/>
        <w:rPr>
          <w:rFonts w:eastAsia="Calibri"/>
          <w:b/>
          <w:sz w:val="28"/>
          <w:szCs w:val="28"/>
        </w:rPr>
      </w:pPr>
      <w:bookmarkStart w:id="44" w:name="_Hlk10115457"/>
      <w:r>
        <w:rPr>
          <w:rFonts w:eastAsia="Calibri"/>
          <w:b/>
          <w:sz w:val="28"/>
          <w:szCs w:val="28"/>
        </w:rPr>
        <w:t>ПО «Жилищное хозяйство»</w:t>
      </w:r>
    </w:p>
    <w:bookmarkEnd w:id="44"/>
    <w:p w:rsidR="00784864" w:rsidRDefault="00784864" w:rsidP="00784864">
      <w:pPr>
        <w:spacing w:after="120" w:line="240" w:lineRule="atLeast"/>
        <w:jc w:val="center"/>
        <w:rPr>
          <w:sz w:val="28"/>
          <w:szCs w:val="28"/>
        </w:rPr>
      </w:pPr>
      <w:r>
        <w:rPr>
          <w:sz w:val="28"/>
          <w:szCs w:val="28"/>
        </w:rPr>
        <w:t xml:space="preserve">адреса МКД:  счет РО </w:t>
      </w:r>
    </w:p>
    <w:tbl>
      <w:tblPr>
        <w:tblStyle w:val="a3"/>
        <w:tblW w:w="13920" w:type="dxa"/>
        <w:tblLook w:val="04A0" w:firstRow="1" w:lastRow="0" w:firstColumn="1" w:lastColumn="0" w:noHBand="0" w:noVBand="1"/>
      </w:tblPr>
      <w:tblGrid>
        <w:gridCol w:w="675"/>
        <w:gridCol w:w="11100"/>
        <w:gridCol w:w="2145"/>
      </w:tblGrid>
      <w:tr w:rsidR="00784864" w:rsidRPr="00CF6197" w:rsidTr="00F9349A">
        <w:tc>
          <w:tcPr>
            <w:tcW w:w="675" w:type="dxa"/>
          </w:tcPr>
          <w:p w:rsidR="00784864" w:rsidRPr="00CF6197" w:rsidRDefault="00784864" w:rsidP="00F9349A">
            <w:pPr>
              <w:spacing w:after="120" w:line="240" w:lineRule="atLeast"/>
              <w:jc w:val="center"/>
              <w:rPr>
                <w:sz w:val="28"/>
                <w:szCs w:val="28"/>
              </w:rPr>
            </w:pPr>
            <w:r w:rsidRPr="00CF6197">
              <w:rPr>
                <w:sz w:val="28"/>
                <w:szCs w:val="28"/>
              </w:rPr>
              <w:t>1.</w:t>
            </w:r>
          </w:p>
        </w:tc>
        <w:tc>
          <w:tcPr>
            <w:tcW w:w="11100" w:type="dxa"/>
          </w:tcPr>
          <w:p w:rsidR="00784864" w:rsidRDefault="00784864" w:rsidP="00F9349A">
            <w:pPr>
              <w:rPr>
                <w:sz w:val="28"/>
                <w:szCs w:val="28"/>
              </w:rPr>
            </w:pPr>
            <w:r>
              <w:rPr>
                <w:sz w:val="28"/>
                <w:szCs w:val="28"/>
              </w:rPr>
              <w:t>г</w:t>
            </w:r>
            <w:r w:rsidRPr="00727C02">
              <w:rPr>
                <w:sz w:val="28"/>
                <w:szCs w:val="28"/>
              </w:rPr>
              <w:t xml:space="preserve">. Кириши, </w:t>
            </w:r>
            <w:r>
              <w:rPr>
                <w:sz w:val="28"/>
                <w:szCs w:val="28"/>
              </w:rPr>
              <w:t xml:space="preserve">Волховская Набережная, </w:t>
            </w:r>
            <w:r w:rsidRPr="00727C02">
              <w:rPr>
                <w:sz w:val="28"/>
                <w:szCs w:val="28"/>
              </w:rPr>
              <w:t xml:space="preserve"> д. </w:t>
            </w:r>
            <w:r>
              <w:rPr>
                <w:sz w:val="28"/>
                <w:szCs w:val="28"/>
              </w:rPr>
              <w:t xml:space="preserve">2 – </w:t>
            </w:r>
            <w:r w:rsidRPr="00727C02">
              <w:rPr>
                <w:sz w:val="28"/>
                <w:szCs w:val="28"/>
              </w:rPr>
              <w:t xml:space="preserve">включение работ по  </w:t>
            </w:r>
            <w:r>
              <w:rPr>
                <w:sz w:val="28"/>
                <w:szCs w:val="28"/>
              </w:rPr>
              <w:t xml:space="preserve">установке ПУ тепловой энергии, холодной воды на период 2020-2022 годов </w:t>
            </w:r>
          </w:p>
          <w:p w:rsidR="00784864" w:rsidRPr="00727C02" w:rsidRDefault="00784864" w:rsidP="00F9349A">
            <w:pPr>
              <w:rPr>
                <w:sz w:val="28"/>
                <w:szCs w:val="28"/>
              </w:rPr>
            </w:pPr>
            <w:r>
              <w:rPr>
                <w:sz w:val="28"/>
                <w:szCs w:val="28"/>
              </w:rPr>
              <w:t xml:space="preserve">дом 1980 года постройки,  капитальный ремонт фасада – 2014 год, кровли – 2003 год </w:t>
            </w:r>
            <w:r w:rsidRPr="00727C02">
              <w:rPr>
                <w:sz w:val="28"/>
                <w:szCs w:val="28"/>
              </w:rPr>
              <w:t xml:space="preserve">  </w:t>
            </w:r>
          </w:p>
        </w:tc>
        <w:tc>
          <w:tcPr>
            <w:tcW w:w="2145" w:type="dxa"/>
          </w:tcPr>
          <w:p w:rsidR="00784864" w:rsidRDefault="00784864" w:rsidP="00F9349A">
            <w:pPr>
              <w:rPr>
                <w:sz w:val="28"/>
                <w:szCs w:val="28"/>
              </w:rPr>
            </w:pPr>
            <w:r>
              <w:rPr>
                <w:sz w:val="28"/>
                <w:szCs w:val="28"/>
              </w:rPr>
              <w:t xml:space="preserve">Документы в </w:t>
            </w:r>
          </w:p>
          <w:p w:rsidR="00784864" w:rsidRPr="00CF6197" w:rsidRDefault="00784864" w:rsidP="00F9349A">
            <w:pPr>
              <w:rPr>
                <w:sz w:val="28"/>
                <w:szCs w:val="28"/>
              </w:rPr>
            </w:pPr>
            <w:r>
              <w:rPr>
                <w:sz w:val="28"/>
                <w:szCs w:val="28"/>
              </w:rPr>
              <w:t>наличии</w:t>
            </w:r>
          </w:p>
        </w:tc>
      </w:tr>
      <w:tr w:rsidR="00784864" w:rsidRPr="00CF6197" w:rsidTr="00F9349A">
        <w:tc>
          <w:tcPr>
            <w:tcW w:w="675" w:type="dxa"/>
          </w:tcPr>
          <w:p w:rsidR="00784864" w:rsidRPr="00CF6197" w:rsidRDefault="00784864" w:rsidP="00F9349A">
            <w:pPr>
              <w:spacing w:after="120" w:line="240" w:lineRule="atLeast"/>
              <w:jc w:val="center"/>
              <w:rPr>
                <w:sz w:val="28"/>
                <w:szCs w:val="28"/>
              </w:rPr>
            </w:pPr>
            <w:r>
              <w:rPr>
                <w:sz w:val="28"/>
                <w:szCs w:val="28"/>
              </w:rPr>
              <w:t>2.</w:t>
            </w:r>
          </w:p>
        </w:tc>
        <w:tc>
          <w:tcPr>
            <w:tcW w:w="11100" w:type="dxa"/>
          </w:tcPr>
          <w:p w:rsidR="00784864" w:rsidRDefault="00784864" w:rsidP="00F9349A">
            <w:pPr>
              <w:rPr>
                <w:sz w:val="28"/>
                <w:szCs w:val="28"/>
              </w:rPr>
            </w:pPr>
            <w:r>
              <w:rPr>
                <w:sz w:val="28"/>
                <w:szCs w:val="28"/>
              </w:rPr>
              <w:t>г</w:t>
            </w:r>
            <w:r w:rsidRPr="00727C02">
              <w:rPr>
                <w:sz w:val="28"/>
                <w:szCs w:val="28"/>
              </w:rPr>
              <w:t xml:space="preserve">. Кириши, </w:t>
            </w:r>
            <w:r>
              <w:rPr>
                <w:sz w:val="28"/>
                <w:szCs w:val="28"/>
              </w:rPr>
              <w:t xml:space="preserve">ул.Комсомольская, д.2 - </w:t>
            </w:r>
            <w:r w:rsidRPr="00F7783C">
              <w:rPr>
                <w:sz w:val="28"/>
                <w:szCs w:val="28"/>
              </w:rPr>
              <w:t xml:space="preserve">включение работ по  установке ПУ тепловой энергии, холодной воды на период 2020-2022 годов </w:t>
            </w:r>
          </w:p>
          <w:p w:rsidR="00784864" w:rsidRPr="00727C02" w:rsidRDefault="00784864" w:rsidP="00F9349A">
            <w:pPr>
              <w:rPr>
                <w:sz w:val="28"/>
                <w:szCs w:val="28"/>
              </w:rPr>
            </w:pPr>
            <w:r w:rsidRPr="00F7783C">
              <w:rPr>
                <w:sz w:val="28"/>
                <w:szCs w:val="28"/>
              </w:rPr>
              <w:t>дом 196</w:t>
            </w:r>
            <w:r>
              <w:rPr>
                <w:sz w:val="28"/>
                <w:szCs w:val="28"/>
              </w:rPr>
              <w:t>4</w:t>
            </w:r>
            <w:r w:rsidRPr="00F7783C">
              <w:rPr>
                <w:sz w:val="28"/>
                <w:szCs w:val="28"/>
              </w:rPr>
              <w:t xml:space="preserve"> года постройки,    </w:t>
            </w:r>
            <w:r>
              <w:rPr>
                <w:sz w:val="28"/>
                <w:szCs w:val="28"/>
              </w:rPr>
              <w:t xml:space="preserve">капитальный ремонт кровли  - 2011 год, системы холодного водоснабжения – 2009 год </w:t>
            </w:r>
          </w:p>
        </w:tc>
        <w:tc>
          <w:tcPr>
            <w:tcW w:w="2145" w:type="dxa"/>
          </w:tcPr>
          <w:p w:rsidR="00784864" w:rsidRPr="000D276C" w:rsidRDefault="00784864" w:rsidP="00F9349A">
            <w:pPr>
              <w:rPr>
                <w:sz w:val="28"/>
                <w:szCs w:val="28"/>
              </w:rPr>
            </w:pPr>
            <w:r w:rsidRPr="000D276C">
              <w:rPr>
                <w:sz w:val="28"/>
                <w:szCs w:val="28"/>
              </w:rPr>
              <w:t xml:space="preserve">Документы в </w:t>
            </w:r>
          </w:p>
          <w:p w:rsidR="00784864" w:rsidRPr="009B11FC" w:rsidRDefault="00784864" w:rsidP="00F9349A">
            <w:pPr>
              <w:rPr>
                <w:sz w:val="28"/>
                <w:szCs w:val="28"/>
              </w:rPr>
            </w:pPr>
            <w:r w:rsidRPr="000D276C">
              <w:rPr>
                <w:sz w:val="28"/>
                <w:szCs w:val="28"/>
              </w:rPr>
              <w:t>наличии</w:t>
            </w:r>
          </w:p>
        </w:tc>
      </w:tr>
      <w:tr w:rsidR="00784864" w:rsidRPr="00CF6197" w:rsidTr="00F9349A">
        <w:trPr>
          <w:trHeight w:val="1400"/>
        </w:trPr>
        <w:tc>
          <w:tcPr>
            <w:tcW w:w="675" w:type="dxa"/>
          </w:tcPr>
          <w:p w:rsidR="00784864" w:rsidRPr="00CF6197" w:rsidRDefault="00784864" w:rsidP="00F9349A">
            <w:pPr>
              <w:spacing w:after="120" w:line="240" w:lineRule="atLeast"/>
              <w:jc w:val="center"/>
              <w:rPr>
                <w:sz w:val="28"/>
                <w:szCs w:val="28"/>
              </w:rPr>
            </w:pPr>
            <w:r>
              <w:rPr>
                <w:sz w:val="28"/>
                <w:szCs w:val="28"/>
              </w:rPr>
              <w:t>3.</w:t>
            </w:r>
          </w:p>
        </w:tc>
        <w:tc>
          <w:tcPr>
            <w:tcW w:w="11100" w:type="dxa"/>
          </w:tcPr>
          <w:p w:rsidR="00784864" w:rsidRDefault="00784864" w:rsidP="00F9349A">
            <w:pPr>
              <w:rPr>
                <w:sz w:val="28"/>
                <w:szCs w:val="28"/>
              </w:rPr>
            </w:pPr>
            <w:r>
              <w:rPr>
                <w:sz w:val="28"/>
                <w:szCs w:val="28"/>
              </w:rPr>
              <w:t>г</w:t>
            </w:r>
            <w:r w:rsidRPr="00727C02">
              <w:rPr>
                <w:sz w:val="28"/>
                <w:szCs w:val="28"/>
              </w:rPr>
              <w:t xml:space="preserve">. Кириши, </w:t>
            </w:r>
            <w:r>
              <w:rPr>
                <w:sz w:val="28"/>
                <w:szCs w:val="28"/>
              </w:rPr>
              <w:t xml:space="preserve">ул.Романтиков, д.9 - </w:t>
            </w:r>
            <w:r w:rsidRPr="00F7783C">
              <w:rPr>
                <w:sz w:val="28"/>
                <w:szCs w:val="28"/>
              </w:rPr>
              <w:t xml:space="preserve">включение работ по  установке ПУ тепловой энергии, холодной воды на период 2020-2022 годов </w:t>
            </w:r>
          </w:p>
          <w:p w:rsidR="00784864" w:rsidRPr="00727C02" w:rsidRDefault="00784864" w:rsidP="00F9349A">
            <w:pPr>
              <w:rPr>
                <w:sz w:val="28"/>
                <w:szCs w:val="28"/>
              </w:rPr>
            </w:pPr>
            <w:r w:rsidRPr="00F7783C">
              <w:rPr>
                <w:sz w:val="28"/>
                <w:szCs w:val="28"/>
              </w:rPr>
              <w:t>дом 196</w:t>
            </w:r>
            <w:r>
              <w:rPr>
                <w:sz w:val="28"/>
                <w:szCs w:val="28"/>
              </w:rPr>
              <w:t>6</w:t>
            </w:r>
            <w:r w:rsidRPr="00F7783C">
              <w:rPr>
                <w:sz w:val="28"/>
                <w:szCs w:val="28"/>
              </w:rPr>
              <w:t xml:space="preserve"> года постройки,    </w:t>
            </w:r>
            <w:r>
              <w:rPr>
                <w:sz w:val="28"/>
                <w:szCs w:val="28"/>
              </w:rPr>
              <w:t xml:space="preserve">капитальный ремонт кровли  - 2007 год, системы холодного водоснабжения – 2008 год </w:t>
            </w:r>
          </w:p>
        </w:tc>
        <w:tc>
          <w:tcPr>
            <w:tcW w:w="2145" w:type="dxa"/>
          </w:tcPr>
          <w:p w:rsidR="00784864" w:rsidRPr="000D276C" w:rsidRDefault="00784864" w:rsidP="00F9349A">
            <w:pPr>
              <w:rPr>
                <w:sz w:val="28"/>
                <w:szCs w:val="28"/>
              </w:rPr>
            </w:pPr>
            <w:r w:rsidRPr="000D276C">
              <w:rPr>
                <w:sz w:val="28"/>
                <w:szCs w:val="28"/>
              </w:rPr>
              <w:t xml:space="preserve">Документы в </w:t>
            </w:r>
          </w:p>
          <w:p w:rsidR="00784864" w:rsidRDefault="00784864" w:rsidP="00F9349A">
            <w:r w:rsidRPr="000D276C">
              <w:rPr>
                <w:sz w:val="28"/>
                <w:szCs w:val="28"/>
              </w:rPr>
              <w:t>наличии</w:t>
            </w:r>
          </w:p>
        </w:tc>
      </w:tr>
    </w:tbl>
    <w:p w:rsidR="00784864" w:rsidRPr="006C5CBC" w:rsidRDefault="00784864" w:rsidP="00784864">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784864" w:rsidRPr="006C5CBC" w:rsidTr="00F9349A">
        <w:trPr>
          <w:trHeight w:val="864"/>
        </w:trPr>
        <w:tc>
          <w:tcPr>
            <w:tcW w:w="10456" w:type="dxa"/>
            <w:tcBorders>
              <w:top w:val="single" w:sz="4" w:space="0" w:color="auto"/>
              <w:left w:val="single" w:sz="4" w:space="0" w:color="auto"/>
              <w:bottom w:val="single" w:sz="4" w:space="0" w:color="auto"/>
              <w:right w:val="single" w:sz="4" w:space="0" w:color="auto"/>
            </w:tcBorders>
            <w:hideMark/>
          </w:tcPr>
          <w:p w:rsidR="00784864" w:rsidRPr="008A3575" w:rsidRDefault="00784864" w:rsidP="00F9349A">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84864" w:rsidRPr="006C5CBC" w:rsidRDefault="00784864" w:rsidP="00F9349A">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784864" w:rsidRPr="006C5CBC" w:rsidRDefault="00784864" w:rsidP="00F9349A">
            <w:pPr>
              <w:rPr>
                <w:rFonts w:ascii="Times New Roman" w:hAnsi="Times New Roman"/>
                <w:b/>
                <w:sz w:val="28"/>
                <w:szCs w:val="28"/>
              </w:rPr>
            </w:pPr>
            <w:r w:rsidRPr="006C5CBC">
              <w:rPr>
                <w:rFonts w:ascii="Times New Roman" w:hAnsi="Times New Roman"/>
                <w:b/>
                <w:sz w:val="28"/>
                <w:szCs w:val="28"/>
              </w:rPr>
              <w:t>Фактическое наличие</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hideMark/>
          </w:tcPr>
          <w:p w:rsidR="00784864" w:rsidRPr="006C5CBC" w:rsidRDefault="00784864" w:rsidP="00F9349A">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784864" w:rsidRPr="006C5CBC" w:rsidRDefault="00784864" w:rsidP="00F9349A">
            <w:pPr>
              <w:rPr>
                <w:rFonts w:ascii="Times New Roman" w:hAnsi="Times New Roman"/>
                <w:sz w:val="28"/>
                <w:szCs w:val="28"/>
              </w:rPr>
            </w:pPr>
            <w:r>
              <w:rPr>
                <w:rFonts w:ascii="Times New Roman" w:hAnsi="Times New Roman"/>
                <w:sz w:val="28"/>
                <w:szCs w:val="28"/>
              </w:rPr>
              <w:t>В наличии</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tcPr>
          <w:p w:rsidR="00784864" w:rsidRPr="006C5CBC" w:rsidRDefault="00784864" w:rsidP="00F9349A">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784864" w:rsidRPr="006C5CBC" w:rsidRDefault="00784864" w:rsidP="00F9349A">
            <w:pPr>
              <w:rPr>
                <w:rFonts w:ascii="Times New Roman" w:hAnsi="Times New Roman"/>
                <w:sz w:val="28"/>
                <w:szCs w:val="28"/>
              </w:rPr>
            </w:pPr>
            <w:r>
              <w:rPr>
                <w:rFonts w:ascii="Times New Roman" w:hAnsi="Times New Roman"/>
                <w:sz w:val="28"/>
                <w:szCs w:val="28"/>
              </w:rPr>
              <w:t>В наличии</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lastRenderedPageBreak/>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33"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rPr>
                <w:rFonts w:ascii="Times New Roman" w:hAnsi="Times New Roman"/>
                <w:sz w:val="28"/>
                <w:szCs w:val="28"/>
              </w:rPr>
            </w:pPr>
            <w:r>
              <w:rPr>
                <w:rFonts w:ascii="Times New Roman" w:hAnsi="Times New Roman"/>
                <w:sz w:val="28"/>
                <w:szCs w:val="28"/>
              </w:rPr>
              <w:t>В наличии</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rPr>
                <w:rFonts w:ascii="Times New Roman" w:hAnsi="Times New Roman"/>
                <w:sz w:val="28"/>
                <w:szCs w:val="28"/>
              </w:rPr>
            </w:pPr>
            <w:r>
              <w:rPr>
                <w:rFonts w:ascii="Times New Roman" w:hAnsi="Times New Roman"/>
                <w:sz w:val="28"/>
                <w:szCs w:val="28"/>
              </w:rPr>
              <w:t>В наличии</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rPr>
                <w:rFonts w:ascii="Times New Roman" w:hAnsi="Times New Roman"/>
                <w:sz w:val="28"/>
                <w:szCs w:val="28"/>
              </w:rPr>
            </w:pPr>
            <w:r>
              <w:rPr>
                <w:rFonts w:ascii="Times New Roman" w:hAnsi="Times New Roman"/>
                <w:sz w:val="28"/>
                <w:szCs w:val="28"/>
              </w:rPr>
              <w:t>В наличии</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34"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784864" w:rsidRPr="00F76B9F" w:rsidRDefault="00784864" w:rsidP="00F9349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84864" w:rsidRPr="00F76B9F" w:rsidRDefault="00784864" w:rsidP="00F9349A">
            <w:pPr>
              <w:rPr>
                <w:rFonts w:ascii="Times New Roman" w:hAnsi="Times New Roman"/>
                <w:sz w:val="28"/>
                <w:szCs w:val="28"/>
              </w:rPr>
            </w:pPr>
            <w:r>
              <w:rPr>
                <w:rFonts w:ascii="Times New Roman" w:hAnsi="Times New Roman"/>
                <w:sz w:val="28"/>
                <w:szCs w:val="28"/>
              </w:rPr>
              <w:t xml:space="preserve"> </w:t>
            </w:r>
          </w:p>
        </w:tc>
      </w:tr>
      <w:tr w:rsidR="00784864" w:rsidRPr="006C5CBC" w:rsidTr="00F9349A">
        <w:tc>
          <w:tcPr>
            <w:tcW w:w="10456" w:type="dxa"/>
            <w:tcBorders>
              <w:top w:val="single" w:sz="4" w:space="0" w:color="auto"/>
              <w:left w:val="single" w:sz="4" w:space="0" w:color="auto"/>
              <w:bottom w:val="single" w:sz="4" w:space="0" w:color="auto"/>
              <w:right w:val="single" w:sz="4" w:space="0" w:color="auto"/>
            </w:tcBorders>
          </w:tcPr>
          <w:p w:rsidR="00784864" w:rsidRPr="006C5CBC" w:rsidRDefault="00784864" w:rsidP="00F9349A">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784864" w:rsidRDefault="00784864" w:rsidP="00F9349A">
            <w:pPr>
              <w:rPr>
                <w:rFonts w:ascii="Times New Roman" w:hAnsi="Times New Roman"/>
                <w:sz w:val="28"/>
                <w:szCs w:val="28"/>
              </w:rPr>
            </w:pPr>
          </w:p>
          <w:p w:rsidR="00784864" w:rsidRPr="0070182E" w:rsidRDefault="00784864" w:rsidP="00F9349A">
            <w:pPr>
              <w:tabs>
                <w:tab w:val="left" w:pos="1575"/>
              </w:tabs>
              <w:rPr>
                <w:rFonts w:ascii="Times New Roman" w:hAnsi="Times New Roman"/>
                <w:sz w:val="28"/>
                <w:szCs w:val="28"/>
              </w:rPr>
            </w:pPr>
            <w:r>
              <w:rPr>
                <w:rFonts w:ascii="Times New Roman" w:hAnsi="Times New Roman"/>
                <w:sz w:val="28"/>
                <w:szCs w:val="28"/>
              </w:rPr>
              <w:t>В наличии</w:t>
            </w:r>
          </w:p>
        </w:tc>
      </w:tr>
    </w:tbl>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784864">
      <w:pPr>
        <w:spacing w:after="120" w:line="240" w:lineRule="atLeast"/>
        <w:ind w:firstLine="567"/>
        <w:jc w:val="right"/>
        <w:rPr>
          <w:b/>
          <w:sz w:val="28"/>
          <w:szCs w:val="28"/>
        </w:rPr>
      </w:pPr>
      <w:r>
        <w:rPr>
          <w:b/>
          <w:sz w:val="28"/>
          <w:szCs w:val="28"/>
        </w:rPr>
        <w:lastRenderedPageBreak/>
        <w:t>Приложение № 8.</w:t>
      </w:r>
    </w:p>
    <w:p w:rsidR="00784864" w:rsidRPr="00D865D5" w:rsidRDefault="00784864" w:rsidP="00784864">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784864" w:rsidRPr="00035ACA" w:rsidRDefault="00784864" w:rsidP="00784864">
      <w:pPr>
        <w:spacing w:line="240" w:lineRule="atLeast"/>
        <w:ind w:firstLine="567"/>
        <w:jc w:val="both"/>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784864" w:rsidRDefault="00784864" w:rsidP="00784864">
      <w:pPr>
        <w:spacing w:after="120" w:line="240" w:lineRule="atLeast"/>
        <w:jc w:val="center"/>
        <w:rPr>
          <w:rFonts w:eastAsia="Calibri"/>
          <w:b/>
          <w:sz w:val="28"/>
          <w:szCs w:val="28"/>
        </w:rPr>
      </w:pPr>
      <w:r>
        <w:rPr>
          <w:rFonts w:eastAsia="Calibri"/>
          <w:b/>
          <w:sz w:val="28"/>
          <w:szCs w:val="28"/>
        </w:rPr>
        <w:t>ТСЖ «Вымпел»</w:t>
      </w:r>
    </w:p>
    <w:p w:rsidR="00784864" w:rsidRDefault="00784864" w:rsidP="00784864">
      <w:pPr>
        <w:spacing w:after="120" w:line="240" w:lineRule="atLeast"/>
        <w:jc w:val="center"/>
        <w:rPr>
          <w:sz w:val="28"/>
          <w:szCs w:val="28"/>
        </w:rPr>
      </w:pPr>
      <w:r>
        <w:rPr>
          <w:sz w:val="28"/>
          <w:szCs w:val="28"/>
        </w:rPr>
        <w:t>адреса МКД:</w:t>
      </w:r>
      <w:r w:rsidRPr="006F523F">
        <w:rPr>
          <w:sz w:val="28"/>
          <w:szCs w:val="28"/>
        </w:rPr>
        <w:t xml:space="preserve"> </w:t>
      </w:r>
      <w:r>
        <w:rPr>
          <w:sz w:val="28"/>
          <w:szCs w:val="28"/>
        </w:rPr>
        <w:t>счет СС</w:t>
      </w:r>
      <w:r w:rsidRPr="006E3DAD">
        <w:rPr>
          <w:sz w:val="28"/>
          <w:szCs w:val="28"/>
        </w:rPr>
        <w:t>РО</w:t>
      </w:r>
    </w:p>
    <w:p w:rsidR="00784864" w:rsidRDefault="00784864" w:rsidP="00784864">
      <w:pPr>
        <w:spacing w:after="120" w:line="240" w:lineRule="atLeast"/>
        <w:jc w:val="center"/>
        <w:rPr>
          <w:sz w:val="28"/>
          <w:szCs w:val="28"/>
        </w:rPr>
      </w:pPr>
    </w:p>
    <w:tbl>
      <w:tblPr>
        <w:tblStyle w:val="a3"/>
        <w:tblW w:w="14709" w:type="dxa"/>
        <w:tblLook w:val="04A0" w:firstRow="1" w:lastRow="0" w:firstColumn="1" w:lastColumn="0" w:noHBand="0" w:noVBand="1"/>
      </w:tblPr>
      <w:tblGrid>
        <w:gridCol w:w="671"/>
        <w:gridCol w:w="8888"/>
        <w:gridCol w:w="2910"/>
        <w:gridCol w:w="1956"/>
        <w:gridCol w:w="284"/>
      </w:tblGrid>
      <w:tr w:rsidR="00784864" w:rsidTr="00F9349A">
        <w:tc>
          <w:tcPr>
            <w:tcW w:w="671" w:type="dxa"/>
          </w:tcPr>
          <w:p w:rsidR="00784864" w:rsidRDefault="00784864" w:rsidP="00F9349A">
            <w:pPr>
              <w:spacing w:after="120" w:line="240" w:lineRule="atLeast"/>
              <w:jc w:val="center"/>
              <w:rPr>
                <w:sz w:val="28"/>
                <w:szCs w:val="28"/>
              </w:rPr>
            </w:pPr>
            <w:r>
              <w:rPr>
                <w:sz w:val="28"/>
                <w:szCs w:val="28"/>
              </w:rPr>
              <w:t>1.</w:t>
            </w:r>
          </w:p>
        </w:tc>
        <w:tc>
          <w:tcPr>
            <w:tcW w:w="11798" w:type="dxa"/>
            <w:gridSpan w:val="2"/>
          </w:tcPr>
          <w:p w:rsidR="00784864" w:rsidRDefault="00784864" w:rsidP="00F9349A">
            <w:pPr>
              <w:rPr>
                <w:sz w:val="28"/>
                <w:szCs w:val="28"/>
              </w:rPr>
            </w:pPr>
            <w:r>
              <w:rPr>
                <w:sz w:val="28"/>
                <w:szCs w:val="28"/>
              </w:rPr>
              <w:t>г</w:t>
            </w:r>
            <w:r w:rsidRPr="00732D13">
              <w:rPr>
                <w:sz w:val="28"/>
                <w:szCs w:val="28"/>
              </w:rPr>
              <w:t>. Кировск, бул. Партизанской Славы, д. 12</w:t>
            </w:r>
            <w:r>
              <w:rPr>
                <w:sz w:val="28"/>
                <w:szCs w:val="28"/>
              </w:rPr>
              <w:t xml:space="preserve"> – перенос срока капитального ремонта фасада с периода 2035-2037 годов на период 2017-2019 годов </w:t>
            </w:r>
          </w:p>
          <w:p w:rsidR="00784864" w:rsidRPr="00732D13" w:rsidRDefault="00784864" w:rsidP="00F9349A">
            <w:pPr>
              <w:rPr>
                <w:sz w:val="28"/>
                <w:szCs w:val="28"/>
              </w:rPr>
            </w:pPr>
            <w:r>
              <w:rPr>
                <w:sz w:val="28"/>
                <w:szCs w:val="28"/>
              </w:rPr>
              <w:t>дом 1988 года постройки, 5 этажей, капитальный ремонт не проводился</w:t>
            </w:r>
          </w:p>
        </w:tc>
        <w:tc>
          <w:tcPr>
            <w:tcW w:w="1956" w:type="dxa"/>
          </w:tcPr>
          <w:p w:rsidR="00784864" w:rsidRPr="001D7C66" w:rsidRDefault="00784864" w:rsidP="00F9349A">
            <w:pPr>
              <w:rPr>
                <w:sz w:val="20"/>
                <w:szCs w:val="20"/>
              </w:rPr>
            </w:pPr>
            <w:r>
              <w:rPr>
                <w:sz w:val="20"/>
                <w:szCs w:val="20"/>
              </w:rPr>
              <w:t xml:space="preserve">Документы в наличии, средств достаточно </w:t>
            </w:r>
          </w:p>
        </w:tc>
        <w:tc>
          <w:tcPr>
            <w:tcW w:w="284" w:type="dxa"/>
          </w:tcPr>
          <w:p w:rsidR="00784864" w:rsidRDefault="00784864" w:rsidP="00F9349A">
            <w:pPr>
              <w:jc w:val="center"/>
              <w:rPr>
                <w:sz w:val="28"/>
                <w:szCs w:val="28"/>
              </w:rPr>
            </w:pPr>
          </w:p>
          <w:p w:rsidR="00784864" w:rsidRPr="00B56D68" w:rsidRDefault="00784864" w:rsidP="00F9349A">
            <w:pPr>
              <w:jc w:val="center"/>
              <w:rPr>
                <w:sz w:val="28"/>
                <w:szCs w:val="28"/>
              </w:rPr>
            </w:pPr>
          </w:p>
        </w:tc>
      </w:tr>
      <w:tr w:rsidR="00784864" w:rsidTr="00F9349A">
        <w:tc>
          <w:tcPr>
            <w:tcW w:w="671" w:type="dxa"/>
          </w:tcPr>
          <w:p w:rsidR="00784864" w:rsidRDefault="00784864" w:rsidP="00F9349A">
            <w:pPr>
              <w:spacing w:after="120" w:line="240" w:lineRule="atLeast"/>
              <w:jc w:val="center"/>
              <w:rPr>
                <w:sz w:val="28"/>
                <w:szCs w:val="28"/>
              </w:rPr>
            </w:pPr>
            <w:r>
              <w:rPr>
                <w:sz w:val="28"/>
                <w:szCs w:val="28"/>
              </w:rPr>
              <w:t>2.</w:t>
            </w:r>
          </w:p>
        </w:tc>
        <w:tc>
          <w:tcPr>
            <w:tcW w:w="11798" w:type="dxa"/>
            <w:gridSpan w:val="2"/>
          </w:tcPr>
          <w:p w:rsidR="00784864" w:rsidRDefault="00784864" w:rsidP="00F9349A">
            <w:pPr>
              <w:rPr>
                <w:sz w:val="28"/>
                <w:szCs w:val="28"/>
              </w:rPr>
            </w:pPr>
            <w:r>
              <w:rPr>
                <w:sz w:val="28"/>
                <w:szCs w:val="28"/>
              </w:rPr>
              <w:t>г</w:t>
            </w:r>
            <w:r w:rsidRPr="00732D13">
              <w:rPr>
                <w:sz w:val="28"/>
                <w:szCs w:val="28"/>
              </w:rPr>
              <w:t>. Кировск, бул. Партизанской Славы, д. 14</w:t>
            </w:r>
            <w:r>
              <w:rPr>
                <w:sz w:val="28"/>
                <w:szCs w:val="28"/>
              </w:rPr>
              <w:t xml:space="preserve"> - </w:t>
            </w:r>
            <w:r w:rsidRPr="00732D13">
              <w:rPr>
                <w:sz w:val="28"/>
                <w:szCs w:val="28"/>
              </w:rPr>
              <w:t xml:space="preserve">перенос срока капитального ремонта фасада с периода 2035-2037 годов на период 2017-2019 годов </w:t>
            </w:r>
          </w:p>
          <w:p w:rsidR="00784864" w:rsidRPr="00732D13" w:rsidRDefault="00784864" w:rsidP="00F9349A">
            <w:pPr>
              <w:rPr>
                <w:sz w:val="28"/>
                <w:szCs w:val="28"/>
              </w:rPr>
            </w:pPr>
            <w:r w:rsidRPr="00732D13">
              <w:rPr>
                <w:sz w:val="28"/>
                <w:szCs w:val="28"/>
              </w:rPr>
              <w:t>дом 198</w:t>
            </w:r>
            <w:r>
              <w:rPr>
                <w:sz w:val="28"/>
                <w:szCs w:val="28"/>
              </w:rPr>
              <w:t>9</w:t>
            </w:r>
            <w:r w:rsidRPr="00732D13">
              <w:rPr>
                <w:sz w:val="28"/>
                <w:szCs w:val="28"/>
              </w:rPr>
              <w:t xml:space="preserve"> года постройки, 5 этажей, капитальный ремонт не проводился</w:t>
            </w:r>
          </w:p>
        </w:tc>
        <w:tc>
          <w:tcPr>
            <w:tcW w:w="1956" w:type="dxa"/>
          </w:tcPr>
          <w:p w:rsidR="00784864" w:rsidRDefault="00784864" w:rsidP="00F9349A">
            <w:pPr>
              <w:rPr>
                <w:sz w:val="20"/>
                <w:szCs w:val="20"/>
              </w:rPr>
            </w:pPr>
            <w:r w:rsidRPr="006F523F">
              <w:rPr>
                <w:sz w:val="20"/>
                <w:szCs w:val="20"/>
              </w:rPr>
              <w:t>Документы в наличии, средств достаточно</w:t>
            </w:r>
          </w:p>
        </w:tc>
        <w:tc>
          <w:tcPr>
            <w:tcW w:w="284" w:type="dxa"/>
          </w:tcPr>
          <w:p w:rsidR="00784864" w:rsidRDefault="00784864" w:rsidP="00F9349A">
            <w:pPr>
              <w:jc w:val="center"/>
              <w:rPr>
                <w:sz w:val="28"/>
                <w:szCs w:val="28"/>
              </w:rPr>
            </w:pPr>
          </w:p>
        </w:tc>
      </w:tr>
      <w:tr w:rsidR="00784864" w:rsidRPr="009C2574" w:rsidTr="00F9349A">
        <w:trPr>
          <w:trHeight w:val="864"/>
        </w:trPr>
        <w:tc>
          <w:tcPr>
            <w:tcW w:w="14709" w:type="dxa"/>
            <w:gridSpan w:val="5"/>
          </w:tcPr>
          <w:p w:rsidR="00784864" w:rsidRPr="009572F0" w:rsidRDefault="00784864" w:rsidP="00F9349A">
            <w:pPr>
              <w:autoSpaceDE w:val="0"/>
              <w:autoSpaceDN w:val="0"/>
              <w:adjustRightInd w:val="0"/>
              <w:ind w:firstLine="540"/>
              <w:jc w:val="both"/>
              <w:rPr>
                <w:b/>
                <w:sz w:val="28"/>
                <w:szCs w:val="28"/>
              </w:rPr>
            </w:pPr>
            <w:r w:rsidRPr="009572F0">
              <w:rPr>
                <w:b/>
                <w:sz w:val="28"/>
                <w:szCs w:val="28"/>
              </w:rPr>
              <w:t>В случае формирования фонда капитального ремонта на специальном счете</w:t>
            </w:r>
          </w:p>
          <w:p w:rsidR="00784864" w:rsidRPr="009572F0" w:rsidRDefault="00784864" w:rsidP="00F9349A">
            <w:pPr>
              <w:rPr>
                <w:b/>
                <w:sz w:val="28"/>
                <w:szCs w:val="28"/>
              </w:rPr>
            </w:pPr>
          </w:p>
        </w:tc>
      </w:tr>
      <w:tr w:rsidR="00784864" w:rsidRPr="009C2574" w:rsidTr="00F9349A">
        <w:trPr>
          <w:trHeight w:val="864"/>
        </w:trPr>
        <w:tc>
          <w:tcPr>
            <w:tcW w:w="9559" w:type="dxa"/>
            <w:gridSpan w:val="2"/>
          </w:tcPr>
          <w:p w:rsidR="00784864" w:rsidRPr="009572F0" w:rsidRDefault="00784864" w:rsidP="00F9349A">
            <w:pPr>
              <w:autoSpaceDE w:val="0"/>
              <w:autoSpaceDN w:val="0"/>
              <w:adjustRightInd w:val="0"/>
              <w:ind w:firstLine="540"/>
              <w:jc w:val="both"/>
              <w:rPr>
                <w:b/>
                <w:bCs/>
                <w:sz w:val="27"/>
                <w:szCs w:val="27"/>
              </w:rPr>
            </w:pPr>
            <w:r w:rsidRPr="009572F0">
              <w:rPr>
                <w:b/>
                <w:sz w:val="27"/>
                <w:szCs w:val="27"/>
              </w:rPr>
              <w:t xml:space="preserve">Документы, требуемые в соответствии с Порядком </w:t>
            </w:r>
            <w:r w:rsidRPr="009572F0">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84864" w:rsidRPr="009572F0" w:rsidRDefault="00784864" w:rsidP="00F9349A">
            <w:pPr>
              <w:autoSpaceDE w:val="0"/>
              <w:autoSpaceDN w:val="0"/>
              <w:adjustRightInd w:val="0"/>
              <w:ind w:firstLine="540"/>
              <w:jc w:val="both"/>
              <w:rPr>
                <w:b/>
                <w:sz w:val="28"/>
                <w:szCs w:val="28"/>
              </w:rPr>
            </w:pPr>
          </w:p>
        </w:tc>
        <w:tc>
          <w:tcPr>
            <w:tcW w:w="5150" w:type="dxa"/>
            <w:gridSpan w:val="3"/>
          </w:tcPr>
          <w:p w:rsidR="00784864" w:rsidRPr="009572F0" w:rsidRDefault="00784864" w:rsidP="00F9349A">
            <w:pPr>
              <w:rPr>
                <w:b/>
                <w:sz w:val="28"/>
                <w:szCs w:val="28"/>
              </w:rPr>
            </w:pPr>
            <w:r w:rsidRPr="009572F0">
              <w:rPr>
                <w:b/>
                <w:sz w:val="28"/>
                <w:szCs w:val="28"/>
              </w:rPr>
              <w:t>Фактическое наличие</w:t>
            </w:r>
          </w:p>
        </w:tc>
      </w:tr>
      <w:tr w:rsidR="00784864" w:rsidRPr="00F41336" w:rsidTr="00F9349A">
        <w:tc>
          <w:tcPr>
            <w:tcW w:w="9559" w:type="dxa"/>
            <w:gridSpan w:val="2"/>
          </w:tcPr>
          <w:p w:rsidR="00784864" w:rsidRPr="009572F0" w:rsidRDefault="00784864" w:rsidP="00F9349A">
            <w:pPr>
              <w:autoSpaceDE w:val="0"/>
              <w:autoSpaceDN w:val="0"/>
              <w:adjustRightInd w:val="0"/>
              <w:jc w:val="both"/>
              <w:rPr>
                <w:sz w:val="28"/>
                <w:szCs w:val="28"/>
              </w:rPr>
            </w:pPr>
            <w:r w:rsidRPr="009572F0">
              <w:rPr>
                <w:sz w:val="28"/>
                <w:szCs w:val="28"/>
              </w:rPr>
              <w:t>заявление (пункт 3.2 Порядка)</w:t>
            </w:r>
          </w:p>
        </w:tc>
        <w:tc>
          <w:tcPr>
            <w:tcW w:w="5150" w:type="dxa"/>
            <w:gridSpan w:val="3"/>
          </w:tcPr>
          <w:p w:rsidR="00784864" w:rsidRPr="009572F0" w:rsidRDefault="00784864" w:rsidP="00F9349A">
            <w:pPr>
              <w:rPr>
                <w:sz w:val="28"/>
                <w:szCs w:val="28"/>
              </w:rPr>
            </w:pPr>
            <w:r w:rsidRPr="009572F0">
              <w:rPr>
                <w:sz w:val="28"/>
                <w:szCs w:val="28"/>
              </w:rPr>
              <w:t xml:space="preserve">В наличии </w:t>
            </w:r>
          </w:p>
        </w:tc>
      </w:tr>
      <w:tr w:rsidR="00784864" w:rsidRPr="00F41336" w:rsidTr="00F9349A">
        <w:tc>
          <w:tcPr>
            <w:tcW w:w="9559" w:type="dxa"/>
            <w:gridSpan w:val="2"/>
          </w:tcPr>
          <w:p w:rsidR="00784864" w:rsidRPr="009572F0" w:rsidRDefault="00784864" w:rsidP="00F9349A">
            <w:pPr>
              <w:autoSpaceDE w:val="0"/>
              <w:autoSpaceDN w:val="0"/>
              <w:adjustRightInd w:val="0"/>
              <w:jc w:val="both"/>
              <w:rPr>
                <w:sz w:val="28"/>
                <w:szCs w:val="28"/>
              </w:rPr>
            </w:pPr>
            <w:r w:rsidRPr="009572F0">
              <w:rPr>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784864" w:rsidRPr="009572F0" w:rsidRDefault="00784864" w:rsidP="00F9349A">
            <w:pPr>
              <w:rPr>
                <w:sz w:val="28"/>
                <w:szCs w:val="28"/>
              </w:rPr>
            </w:pPr>
          </w:p>
        </w:tc>
        <w:tc>
          <w:tcPr>
            <w:tcW w:w="5150" w:type="dxa"/>
            <w:gridSpan w:val="3"/>
          </w:tcPr>
          <w:p w:rsidR="00784864" w:rsidRPr="009572F0" w:rsidRDefault="00784864" w:rsidP="00F9349A">
            <w:pPr>
              <w:rPr>
                <w:sz w:val="28"/>
                <w:szCs w:val="28"/>
              </w:rPr>
            </w:pPr>
            <w:r w:rsidRPr="009572F0">
              <w:rPr>
                <w:sz w:val="28"/>
                <w:szCs w:val="28"/>
              </w:rPr>
              <w:lastRenderedPageBreak/>
              <w:t xml:space="preserve">В наличии </w:t>
            </w:r>
          </w:p>
        </w:tc>
      </w:tr>
      <w:tr w:rsidR="00784864" w:rsidRPr="00F41336" w:rsidTr="00F9349A">
        <w:tc>
          <w:tcPr>
            <w:tcW w:w="9559" w:type="dxa"/>
            <w:gridSpan w:val="2"/>
          </w:tcPr>
          <w:p w:rsidR="00784864" w:rsidRPr="009572F0" w:rsidRDefault="0040246A" w:rsidP="00F9349A">
            <w:pPr>
              <w:autoSpaceDE w:val="0"/>
              <w:autoSpaceDN w:val="0"/>
              <w:adjustRightInd w:val="0"/>
              <w:jc w:val="both"/>
              <w:rPr>
                <w:sz w:val="28"/>
                <w:szCs w:val="28"/>
              </w:rPr>
            </w:pPr>
            <w:hyperlink r:id="rId35" w:history="1">
              <w:r w:rsidR="00784864" w:rsidRPr="009572F0">
                <w:rPr>
                  <w:color w:val="0000FF"/>
                  <w:sz w:val="28"/>
                  <w:szCs w:val="28"/>
                </w:rPr>
                <w:t>сведения</w:t>
              </w:r>
            </w:hyperlink>
            <w:r w:rsidR="00784864" w:rsidRPr="009572F0">
              <w:rPr>
                <w:sz w:val="28"/>
                <w:szCs w:val="28"/>
              </w:rPr>
              <w:t xml:space="preserve"> по форме согласно приложению </w:t>
            </w:r>
            <w:r w:rsidR="00784864">
              <w:rPr>
                <w:sz w:val="28"/>
                <w:szCs w:val="28"/>
              </w:rPr>
              <w:t>9</w:t>
            </w:r>
            <w:r w:rsidR="00784864" w:rsidRPr="009572F0">
              <w:rPr>
                <w:sz w:val="28"/>
                <w:szCs w:val="28"/>
              </w:rPr>
              <w:t xml:space="preserve"> к Порядку (подпункт 2 пункта 3.10.2 Порядка)</w:t>
            </w:r>
          </w:p>
          <w:p w:rsidR="00784864" w:rsidRPr="009572F0" w:rsidRDefault="00784864" w:rsidP="00F9349A">
            <w:pPr>
              <w:rPr>
                <w:sz w:val="28"/>
                <w:szCs w:val="28"/>
              </w:rPr>
            </w:pPr>
          </w:p>
        </w:tc>
        <w:tc>
          <w:tcPr>
            <w:tcW w:w="5150" w:type="dxa"/>
            <w:gridSpan w:val="3"/>
          </w:tcPr>
          <w:p w:rsidR="00784864" w:rsidRDefault="00784864" w:rsidP="00F9349A">
            <w:pPr>
              <w:jc w:val="both"/>
              <w:rPr>
                <w:sz w:val="28"/>
                <w:szCs w:val="28"/>
              </w:rPr>
            </w:pPr>
            <w:r>
              <w:rPr>
                <w:sz w:val="28"/>
                <w:szCs w:val="28"/>
              </w:rPr>
              <w:t>В наличии</w:t>
            </w:r>
          </w:p>
          <w:p w:rsidR="00784864" w:rsidRPr="009572F0" w:rsidRDefault="00784864" w:rsidP="00F9349A">
            <w:pPr>
              <w:jc w:val="both"/>
              <w:rPr>
                <w:sz w:val="28"/>
                <w:szCs w:val="28"/>
              </w:rPr>
            </w:pPr>
          </w:p>
        </w:tc>
      </w:tr>
      <w:tr w:rsidR="00784864" w:rsidRPr="00F41336" w:rsidTr="00F9349A">
        <w:tc>
          <w:tcPr>
            <w:tcW w:w="9559" w:type="dxa"/>
            <w:gridSpan w:val="2"/>
          </w:tcPr>
          <w:p w:rsidR="00784864" w:rsidRPr="009572F0" w:rsidRDefault="00784864" w:rsidP="00F9349A">
            <w:pPr>
              <w:autoSpaceDE w:val="0"/>
              <w:autoSpaceDN w:val="0"/>
              <w:adjustRightInd w:val="0"/>
              <w:ind w:firstLine="539"/>
              <w:jc w:val="both"/>
              <w:rPr>
                <w:sz w:val="28"/>
                <w:szCs w:val="28"/>
              </w:rPr>
            </w:pPr>
            <w:r w:rsidRPr="009572F0">
              <w:rPr>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150" w:type="dxa"/>
            <w:gridSpan w:val="3"/>
          </w:tcPr>
          <w:p w:rsidR="00784864" w:rsidRPr="00FC16CD" w:rsidRDefault="00784864" w:rsidP="00F9349A">
            <w:pPr>
              <w:jc w:val="both"/>
              <w:rPr>
                <w:sz w:val="28"/>
                <w:szCs w:val="28"/>
              </w:rPr>
            </w:pPr>
            <w:r>
              <w:rPr>
                <w:sz w:val="28"/>
                <w:szCs w:val="28"/>
              </w:rPr>
              <w:t>Выписка в наличии на 921155,74</w:t>
            </w:r>
            <w:r w:rsidRPr="00FC16CD">
              <w:rPr>
                <w:sz w:val="28"/>
                <w:szCs w:val="28"/>
              </w:rPr>
              <w:t xml:space="preserve"> руб.</w:t>
            </w:r>
          </w:p>
          <w:p w:rsidR="00784864" w:rsidRPr="001E5462" w:rsidRDefault="00784864" w:rsidP="00F9349A">
            <w:pPr>
              <w:jc w:val="both"/>
              <w:rPr>
                <w:b/>
                <w:sz w:val="28"/>
                <w:szCs w:val="28"/>
              </w:rPr>
            </w:pPr>
            <w:r>
              <w:rPr>
                <w:sz w:val="28"/>
                <w:szCs w:val="28"/>
              </w:rPr>
              <w:t xml:space="preserve">Договор в наличии </w:t>
            </w:r>
          </w:p>
          <w:p w:rsidR="00784864" w:rsidRPr="009572F0" w:rsidRDefault="00784864" w:rsidP="00F9349A">
            <w:pPr>
              <w:jc w:val="both"/>
              <w:rPr>
                <w:sz w:val="28"/>
                <w:szCs w:val="28"/>
              </w:rPr>
            </w:pPr>
          </w:p>
          <w:p w:rsidR="00784864" w:rsidRPr="009572F0" w:rsidRDefault="00784864" w:rsidP="00F9349A">
            <w:pPr>
              <w:jc w:val="both"/>
              <w:rPr>
                <w:sz w:val="28"/>
                <w:szCs w:val="28"/>
              </w:rPr>
            </w:pPr>
          </w:p>
          <w:p w:rsidR="00784864" w:rsidRPr="009572F0" w:rsidRDefault="00784864" w:rsidP="00F9349A">
            <w:pPr>
              <w:jc w:val="both"/>
              <w:rPr>
                <w:sz w:val="28"/>
                <w:szCs w:val="28"/>
              </w:rPr>
            </w:pPr>
          </w:p>
          <w:p w:rsidR="00784864" w:rsidRPr="009572F0" w:rsidRDefault="00784864" w:rsidP="00F9349A">
            <w:pPr>
              <w:jc w:val="both"/>
              <w:rPr>
                <w:sz w:val="28"/>
                <w:szCs w:val="28"/>
              </w:rPr>
            </w:pPr>
          </w:p>
          <w:p w:rsidR="00784864" w:rsidRPr="009572F0" w:rsidRDefault="00784864" w:rsidP="00F9349A">
            <w:pPr>
              <w:jc w:val="both"/>
              <w:rPr>
                <w:sz w:val="28"/>
                <w:szCs w:val="28"/>
              </w:rPr>
            </w:pPr>
          </w:p>
        </w:tc>
      </w:tr>
      <w:tr w:rsidR="00784864" w:rsidRPr="00F41336" w:rsidTr="00F9349A">
        <w:tc>
          <w:tcPr>
            <w:tcW w:w="9559" w:type="dxa"/>
            <w:gridSpan w:val="2"/>
          </w:tcPr>
          <w:p w:rsidR="00784864" w:rsidRPr="00F16DAE" w:rsidRDefault="00784864" w:rsidP="00F9349A">
            <w:pPr>
              <w:autoSpaceDE w:val="0"/>
              <w:autoSpaceDN w:val="0"/>
              <w:adjustRightInd w:val="0"/>
              <w:jc w:val="both"/>
              <w:rPr>
                <w:sz w:val="28"/>
                <w:szCs w:val="28"/>
              </w:rPr>
            </w:pPr>
            <w:r w:rsidRPr="00F16DAE">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36" w:history="1">
              <w:r w:rsidRPr="00F16DAE">
                <w:rPr>
                  <w:rStyle w:val="aa"/>
                  <w:sz w:val="28"/>
                  <w:szCs w:val="28"/>
                </w:rPr>
                <w:t>пунктом 3.2</w:t>
              </w:r>
            </w:hyperlink>
            <w:r w:rsidRPr="00F16DAE">
              <w:rPr>
                <w:sz w:val="28"/>
                <w:szCs w:val="28"/>
              </w:rPr>
              <w:t xml:space="preserve"> настоящего Порядка</w:t>
            </w:r>
            <w:r>
              <w:rPr>
                <w:sz w:val="28"/>
                <w:szCs w:val="28"/>
              </w:rPr>
              <w:t xml:space="preserve">  </w:t>
            </w:r>
            <w:r w:rsidRPr="001E65EF">
              <w:rPr>
                <w:sz w:val="28"/>
                <w:szCs w:val="28"/>
              </w:rPr>
              <w:t>(подпункт 3 пункта 3.10.2 Порядка)</w:t>
            </w:r>
            <w:r w:rsidRPr="00F16DAE">
              <w:rPr>
                <w:sz w:val="28"/>
                <w:szCs w:val="28"/>
              </w:rPr>
              <w:t>.</w:t>
            </w:r>
          </w:p>
          <w:p w:rsidR="00784864" w:rsidRPr="009572F0" w:rsidRDefault="00784864" w:rsidP="00F9349A">
            <w:pPr>
              <w:autoSpaceDE w:val="0"/>
              <w:autoSpaceDN w:val="0"/>
              <w:adjustRightInd w:val="0"/>
              <w:ind w:firstLine="539"/>
              <w:jc w:val="both"/>
              <w:rPr>
                <w:sz w:val="28"/>
                <w:szCs w:val="28"/>
              </w:rPr>
            </w:pPr>
          </w:p>
        </w:tc>
        <w:tc>
          <w:tcPr>
            <w:tcW w:w="5150" w:type="dxa"/>
            <w:gridSpan w:val="3"/>
          </w:tcPr>
          <w:p w:rsidR="00784864" w:rsidRDefault="00784864" w:rsidP="00F9349A">
            <w:pPr>
              <w:jc w:val="both"/>
              <w:rPr>
                <w:sz w:val="28"/>
                <w:szCs w:val="28"/>
              </w:rPr>
            </w:pPr>
            <w:r>
              <w:rPr>
                <w:sz w:val="28"/>
                <w:szCs w:val="28"/>
              </w:rPr>
              <w:t xml:space="preserve"> В наличии</w:t>
            </w:r>
            <w:r w:rsidRPr="001E5462">
              <w:rPr>
                <w:b/>
                <w:sz w:val="28"/>
                <w:szCs w:val="28"/>
              </w:rPr>
              <w:t xml:space="preserve"> </w:t>
            </w:r>
          </w:p>
        </w:tc>
      </w:tr>
    </w:tbl>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Pr="003562E9" w:rsidRDefault="00784864" w:rsidP="00784864">
      <w:pPr>
        <w:spacing w:after="120" w:line="240" w:lineRule="atLeast"/>
        <w:ind w:firstLine="567"/>
        <w:jc w:val="right"/>
        <w:rPr>
          <w:b/>
          <w:sz w:val="27"/>
          <w:szCs w:val="27"/>
        </w:rPr>
      </w:pPr>
      <w:r w:rsidRPr="003562E9">
        <w:rPr>
          <w:b/>
          <w:sz w:val="27"/>
          <w:szCs w:val="27"/>
        </w:rPr>
        <w:t xml:space="preserve">Приложение № </w:t>
      </w:r>
      <w:r>
        <w:rPr>
          <w:b/>
          <w:sz w:val="27"/>
          <w:szCs w:val="27"/>
        </w:rPr>
        <w:t>9.1</w:t>
      </w:r>
    </w:p>
    <w:p w:rsidR="00784864" w:rsidRPr="003562E9" w:rsidRDefault="00784864" w:rsidP="00784864">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784864" w:rsidRPr="003562E9" w:rsidRDefault="00784864" w:rsidP="00784864">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784864" w:rsidRPr="003562E9" w:rsidRDefault="00784864" w:rsidP="00784864">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Лодейнопольский муниципальный район</w:t>
      </w:r>
      <w:r w:rsidRPr="003562E9">
        <w:rPr>
          <w:rFonts w:eastAsia="Calibri"/>
          <w:b/>
          <w:sz w:val="27"/>
          <w:szCs w:val="27"/>
        </w:rPr>
        <w:t xml:space="preserve"> Ленинградской области </w:t>
      </w:r>
    </w:p>
    <w:p w:rsidR="00784864" w:rsidRPr="003562E9" w:rsidRDefault="00784864" w:rsidP="00784864">
      <w:pPr>
        <w:spacing w:after="120" w:line="240" w:lineRule="atLeast"/>
        <w:jc w:val="center"/>
        <w:rPr>
          <w:sz w:val="27"/>
          <w:szCs w:val="27"/>
        </w:rPr>
      </w:pPr>
      <w:r w:rsidRPr="003562E9">
        <w:rPr>
          <w:sz w:val="27"/>
          <w:szCs w:val="27"/>
        </w:rPr>
        <w:t>адреса МКД:</w:t>
      </w:r>
    </w:p>
    <w:p w:rsidR="00784864" w:rsidRPr="003562E9" w:rsidRDefault="00784864" w:rsidP="00784864">
      <w:pPr>
        <w:spacing w:after="120" w:line="240" w:lineRule="atLeast"/>
        <w:jc w:val="center"/>
        <w:rPr>
          <w:sz w:val="27"/>
          <w:szCs w:val="27"/>
        </w:rPr>
      </w:pPr>
      <w:r w:rsidRPr="003562E9">
        <w:rPr>
          <w:sz w:val="27"/>
          <w:szCs w:val="27"/>
        </w:rPr>
        <w:t>счет РО</w:t>
      </w:r>
    </w:p>
    <w:tbl>
      <w:tblPr>
        <w:tblStyle w:val="a3"/>
        <w:tblW w:w="14020" w:type="dxa"/>
        <w:tblLook w:val="04A0" w:firstRow="1" w:lastRow="0" w:firstColumn="1" w:lastColumn="0" w:noHBand="0" w:noVBand="1"/>
      </w:tblPr>
      <w:tblGrid>
        <w:gridCol w:w="660"/>
        <w:gridCol w:w="11072"/>
        <w:gridCol w:w="2288"/>
      </w:tblGrid>
      <w:tr w:rsidR="00784864" w:rsidRPr="003562E9" w:rsidTr="00F9349A">
        <w:tc>
          <w:tcPr>
            <w:tcW w:w="660" w:type="dxa"/>
          </w:tcPr>
          <w:p w:rsidR="00784864" w:rsidRDefault="00784864" w:rsidP="00F9349A">
            <w:pPr>
              <w:spacing w:after="120" w:line="240" w:lineRule="atLeast"/>
              <w:jc w:val="center"/>
              <w:rPr>
                <w:sz w:val="27"/>
                <w:szCs w:val="27"/>
              </w:rPr>
            </w:pPr>
            <w:r w:rsidRPr="003562E9">
              <w:rPr>
                <w:sz w:val="27"/>
                <w:szCs w:val="27"/>
              </w:rPr>
              <w:t>1.</w:t>
            </w:r>
          </w:p>
          <w:p w:rsidR="00784864" w:rsidRPr="003562E9" w:rsidRDefault="00784864" w:rsidP="00F9349A">
            <w:pPr>
              <w:spacing w:after="120" w:line="240" w:lineRule="atLeast"/>
              <w:jc w:val="center"/>
              <w:rPr>
                <w:sz w:val="27"/>
                <w:szCs w:val="27"/>
              </w:rPr>
            </w:pPr>
          </w:p>
        </w:tc>
        <w:tc>
          <w:tcPr>
            <w:tcW w:w="11072" w:type="dxa"/>
          </w:tcPr>
          <w:p w:rsidR="00784864" w:rsidRDefault="00784864" w:rsidP="00F9349A">
            <w:pPr>
              <w:rPr>
                <w:sz w:val="28"/>
                <w:szCs w:val="28"/>
              </w:rPr>
            </w:pPr>
            <w:r>
              <w:rPr>
                <w:sz w:val="28"/>
                <w:szCs w:val="28"/>
              </w:rPr>
              <w:t>г</w:t>
            </w:r>
            <w:r w:rsidRPr="0075499E">
              <w:rPr>
                <w:sz w:val="28"/>
                <w:szCs w:val="28"/>
              </w:rPr>
              <w:t>. Лодейное Поле, ул. Набережная, д. 7</w:t>
            </w:r>
            <w:r>
              <w:rPr>
                <w:sz w:val="28"/>
                <w:szCs w:val="28"/>
              </w:rPr>
              <w:t xml:space="preserve"> – перенос срока капитального ремонта  крыши с периода 2035-20037 годов на период 2020-2022 годов </w:t>
            </w:r>
          </w:p>
          <w:p w:rsidR="00784864" w:rsidRPr="0075499E" w:rsidRDefault="00784864" w:rsidP="00F9349A">
            <w:pPr>
              <w:rPr>
                <w:sz w:val="28"/>
                <w:szCs w:val="28"/>
              </w:rPr>
            </w:pPr>
            <w:r>
              <w:rPr>
                <w:sz w:val="28"/>
                <w:szCs w:val="28"/>
              </w:rPr>
              <w:t xml:space="preserve">дом 1991 года постройки, крыша плоская/рулонная, </w:t>
            </w:r>
            <w:r w:rsidRPr="00853878">
              <w:rPr>
                <w:bCs/>
                <w:sz w:val="28"/>
                <w:szCs w:val="28"/>
              </w:rPr>
              <w:t>капитальный ремонт крыши – 2010 год</w:t>
            </w:r>
          </w:p>
        </w:tc>
        <w:tc>
          <w:tcPr>
            <w:tcW w:w="2288" w:type="dxa"/>
          </w:tcPr>
          <w:p w:rsidR="00784864" w:rsidRPr="00A944CE" w:rsidRDefault="00784864" w:rsidP="00F9349A">
            <w:pPr>
              <w:jc w:val="both"/>
              <w:rPr>
                <w:sz w:val="20"/>
                <w:szCs w:val="20"/>
              </w:rPr>
            </w:pPr>
            <w:r>
              <w:rPr>
                <w:sz w:val="20"/>
                <w:szCs w:val="20"/>
              </w:rPr>
              <w:t xml:space="preserve"> Документы в наличии, собираемость выполнена</w:t>
            </w:r>
          </w:p>
        </w:tc>
      </w:tr>
      <w:tr w:rsidR="00784864" w:rsidRPr="003562E9" w:rsidTr="00F9349A">
        <w:tc>
          <w:tcPr>
            <w:tcW w:w="660" w:type="dxa"/>
          </w:tcPr>
          <w:p w:rsidR="00784864" w:rsidRPr="003562E9" w:rsidRDefault="00784864" w:rsidP="00F9349A">
            <w:pPr>
              <w:spacing w:after="120" w:line="240" w:lineRule="atLeast"/>
              <w:jc w:val="center"/>
              <w:rPr>
                <w:sz w:val="27"/>
                <w:szCs w:val="27"/>
              </w:rPr>
            </w:pPr>
            <w:r>
              <w:rPr>
                <w:sz w:val="27"/>
                <w:szCs w:val="27"/>
              </w:rPr>
              <w:t>2.</w:t>
            </w:r>
          </w:p>
        </w:tc>
        <w:tc>
          <w:tcPr>
            <w:tcW w:w="11072" w:type="dxa"/>
          </w:tcPr>
          <w:p w:rsidR="00784864" w:rsidRDefault="00784864" w:rsidP="00F9349A">
            <w:pPr>
              <w:rPr>
                <w:sz w:val="28"/>
                <w:szCs w:val="28"/>
              </w:rPr>
            </w:pPr>
            <w:r>
              <w:rPr>
                <w:sz w:val="28"/>
                <w:szCs w:val="28"/>
              </w:rPr>
              <w:t>г</w:t>
            </w:r>
            <w:r w:rsidRPr="0075499E">
              <w:rPr>
                <w:sz w:val="28"/>
                <w:szCs w:val="28"/>
              </w:rPr>
              <w:t>. Лодейное Поле, ул. Пограничная, д. 15, кор. 2</w:t>
            </w:r>
            <w:r>
              <w:rPr>
                <w:sz w:val="28"/>
                <w:szCs w:val="28"/>
              </w:rPr>
              <w:t xml:space="preserve"> – перенос срока капитального ремонта крыши с периода 2035-2037 годов на период 2020-2022 годов </w:t>
            </w:r>
          </w:p>
          <w:p w:rsidR="00784864" w:rsidRPr="0075499E" w:rsidRDefault="00784864" w:rsidP="00F9349A">
            <w:pPr>
              <w:rPr>
                <w:sz w:val="28"/>
                <w:szCs w:val="28"/>
              </w:rPr>
            </w:pPr>
            <w:r>
              <w:rPr>
                <w:sz w:val="28"/>
                <w:szCs w:val="28"/>
              </w:rPr>
              <w:t xml:space="preserve">дом 1982 года постройки, крыша плоская/рулонная, </w:t>
            </w:r>
            <w:r w:rsidRPr="00853878">
              <w:rPr>
                <w:bCs/>
                <w:sz w:val="28"/>
                <w:szCs w:val="28"/>
              </w:rPr>
              <w:t>капитальный ремонт крыши – 2010 год, системы теплоснабжения – 2008 год</w:t>
            </w:r>
          </w:p>
        </w:tc>
        <w:tc>
          <w:tcPr>
            <w:tcW w:w="2288" w:type="dxa"/>
          </w:tcPr>
          <w:p w:rsidR="00784864" w:rsidRDefault="00784864" w:rsidP="00F9349A">
            <w:pPr>
              <w:jc w:val="both"/>
              <w:rPr>
                <w:sz w:val="20"/>
                <w:szCs w:val="20"/>
              </w:rPr>
            </w:pPr>
            <w:r w:rsidRPr="0075499E">
              <w:rPr>
                <w:sz w:val="20"/>
                <w:szCs w:val="20"/>
              </w:rPr>
              <w:t>Документы в наличии, собираемость выполнена</w:t>
            </w:r>
          </w:p>
        </w:tc>
      </w:tr>
    </w:tbl>
    <w:p w:rsidR="00784864" w:rsidRPr="003562E9" w:rsidRDefault="00784864" w:rsidP="00784864">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225"/>
      </w:tblGrid>
      <w:tr w:rsidR="00784864" w:rsidRPr="003562E9" w:rsidTr="00F9349A">
        <w:trPr>
          <w:trHeight w:val="864"/>
        </w:trPr>
        <w:tc>
          <w:tcPr>
            <w:tcW w:w="14560" w:type="dxa"/>
            <w:gridSpan w:val="2"/>
          </w:tcPr>
          <w:p w:rsidR="00784864" w:rsidRPr="003562E9" w:rsidRDefault="00784864" w:rsidP="00F9349A">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784864" w:rsidRPr="003562E9" w:rsidRDefault="00784864" w:rsidP="00F9349A">
            <w:pPr>
              <w:rPr>
                <w:b/>
                <w:sz w:val="27"/>
                <w:szCs w:val="27"/>
              </w:rPr>
            </w:pPr>
          </w:p>
        </w:tc>
      </w:tr>
      <w:tr w:rsidR="00784864" w:rsidRPr="003562E9" w:rsidTr="00F9349A">
        <w:trPr>
          <w:trHeight w:val="864"/>
        </w:trPr>
        <w:tc>
          <w:tcPr>
            <w:tcW w:w="11335" w:type="dxa"/>
          </w:tcPr>
          <w:p w:rsidR="00784864" w:rsidRPr="003562E9" w:rsidRDefault="00784864" w:rsidP="00F9349A">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25" w:type="dxa"/>
          </w:tcPr>
          <w:p w:rsidR="00784864" w:rsidRPr="003562E9" w:rsidRDefault="00784864" w:rsidP="00F9349A">
            <w:pPr>
              <w:rPr>
                <w:b/>
                <w:sz w:val="27"/>
                <w:szCs w:val="27"/>
              </w:rPr>
            </w:pPr>
            <w:r w:rsidRPr="003562E9">
              <w:rPr>
                <w:b/>
                <w:sz w:val="27"/>
                <w:szCs w:val="27"/>
              </w:rPr>
              <w:t>Фактическое наличие</w:t>
            </w:r>
          </w:p>
        </w:tc>
      </w:tr>
      <w:tr w:rsidR="00784864" w:rsidRPr="003562E9" w:rsidTr="00F9349A">
        <w:tc>
          <w:tcPr>
            <w:tcW w:w="11335" w:type="dxa"/>
          </w:tcPr>
          <w:p w:rsidR="00784864" w:rsidRPr="003562E9" w:rsidRDefault="00784864" w:rsidP="00F9349A">
            <w:pPr>
              <w:autoSpaceDE w:val="0"/>
              <w:autoSpaceDN w:val="0"/>
              <w:adjustRightInd w:val="0"/>
              <w:jc w:val="both"/>
              <w:rPr>
                <w:sz w:val="27"/>
                <w:szCs w:val="27"/>
              </w:rPr>
            </w:pPr>
            <w:r w:rsidRPr="003562E9">
              <w:rPr>
                <w:sz w:val="27"/>
                <w:szCs w:val="27"/>
              </w:rPr>
              <w:t>заявление (пункт 3.2 Порядка)</w:t>
            </w:r>
          </w:p>
        </w:tc>
        <w:tc>
          <w:tcPr>
            <w:tcW w:w="3225" w:type="dxa"/>
          </w:tcPr>
          <w:p w:rsidR="00784864" w:rsidRPr="003562E9" w:rsidRDefault="00784864" w:rsidP="00F9349A">
            <w:pPr>
              <w:rPr>
                <w:sz w:val="27"/>
                <w:szCs w:val="27"/>
              </w:rPr>
            </w:pPr>
            <w:r w:rsidRPr="003562E9">
              <w:rPr>
                <w:sz w:val="27"/>
                <w:szCs w:val="27"/>
              </w:rPr>
              <w:t xml:space="preserve">В наличии </w:t>
            </w:r>
          </w:p>
        </w:tc>
      </w:tr>
      <w:tr w:rsidR="00784864" w:rsidRPr="003562E9" w:rsidTr="00F9349A">
        <w:tc>
          <w:tcPr>
            <w:tcW w:w="11335" w:type="dxa"/>
          </w:tcPr>
          <w:p w:rsidR="00784864" w:rsidRPr="003562E9" w:rsidRDefault="00784864" w:rsidP="00F9349A">
            <w:pPr>
              <w:autoSpaceDE w:val="0"/>
              <w:autoSpaceDN w:val="0"/>
              <w:adjustRightInd w:val="0"/>
              <w:jc w:val="both"/>
              <w:rPr>
                <w:sz w:val="27"/>
                <w:szCs w:val="27"/>
              </w:rPr>
            </w:pPr>
            <w:r w:rsidRPr="003562E9">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w:t>
            </w:r>
            <w:r w:rsidRPr="003562E9">
              <w:rPr>
                <w:sz w:val="27"/>
                <w:szCs w:val="27"/>
              </w:rPr>
              <w:lastRenderedPageBreak/>
              <w:t>оказания отдельных услуг и(или) выполнения работ по капитальному ремонту) на более ранний период (срок) (подпункт 1 пункта 3.10.1 Порядка)</w:t>
            </w:r>
          </w:p>
        </w:tc>
        <w:tc>
          <w:tcPr>
            <w:tcW w:w="3225" w:type="dxa"/>
          </w:tcPr>
          <w:p w:rsidR="00784864" w:rsidRPr="003562E9" w:rsidRDefault="00784864" w:rsidP="00F9349A">
            <w:pPr>
              <w:rPr>
                <w:sz w:val="27"/>
                <w:szCs w:val="27"/>
              </w:rPr>
            </w:pPr>
            <w:r>
              <w:rPr>
                <w:sz w:val="27"/>
                <w:szCs w:val="27"/>
              </w:rPr>
              <w:lastRenderedPageBreak/>
              <w:t>В наличии</w:t>
            </w:r>
          </w:p>
        </w:tc>
      </w:tr>
      <w:tr w:rsidR="00784864" w:rsidRPr="003562E9" w:rsidTr="00F9349A">
        <w:tc>
          <w:tcPr>
            <w:tcW w:w="11335" w:type="dxa"/>
          </w:tcPr>
          <w:p w:rsidR="00784864" w:rsidRPr="003562E9" w:rsidRDefault="0040246A" w:rsidP="00F9349A">
            <w:pPr>
              <w:autoSpaceDE w:val="0"/>
              <w:autoSpaceDN w:val="0"/>
              <w:adjustRightInd w:val="0"/>
              <w:jc w:val="both"/>
              <w:rPr>
                <w:sz w:val="27"/>
                <w:szCs w:val="27"/>
              </w:rPr>
            </w:pPr>
            <w:hyperlink r:id="rId37" w:history="1">
              <w:r w:rsidR="00784864" w:rsidRPr="003562E9">
                <w:rPr>
                  <w:color w:val="0000FF"/>
                  <w:sz w:val="27"/>
                  <w:szCs w:val="27"/>
                </w:rPr>
                <w:t>сведения</w:t>
              </w:r>
            </w:hyperlink>
            <w:r w:rsidR="00784864" w:rsidRPr="003562E9">
              <w:rPr>
                <w:sz w:val="27"/>
                <w:szCs w:val="27"/>
              </w:rPr>
              <w:t xml:space="preserve"> по форме согласно приложению 6 к Порядку (подпункт 2 пункта 3.10.1 Порядка)</w:t>
            </w:r>
          </w:p>
          <w:p w:rsidR="00784864" w:rsidRPr="003562E9" w:rsidRDefault="00784864" w:rsidP="00F9349A">
            <w:pPr>
              <w:rPr>
                <w:sz w:val="27"/>
                <w:szCs w:val="27"/>
              </w:rPr>
            </w:pPr>
          </w:p>
        </w:tc>
        <w:tc>
          <w:tcPr>
            <w:tcW w:w="3225" w:type="dxa"/>
          </w:tcPr>
          <w:p w:rsidR="00784864" w:rsidRPr="003562E9" w:rsidRDefault="00784864" w:rsidP="00F9349A">
            <w:pPr>
              <w:jc w:val="both"/>
              <w:rPr>
                <w:sz w:val="27"/>
                <w:szCs w:val="27"/>
              </w:rPr>
            </w:pPr>
            <w:r w:rsidRPr="003562E9">
              <w:rPr>
                <w:sz w:val="27"/>
                <w:szCs w:val="27"/>
              </w:rPr>
              <w:t>В наличии</w:t>
            </w:r>
          </w:p>
        </w:tc>
      </w:tr>
      <w:tr w:rsidR="00784864" w:rsidRPr="003562E9" w:rsidTr="00F9349A">
        <w:tc>
          <w:tcPr>
            <w:tcW w:w="11335" w:type="dxa"/>
          </w:tcPr>
          <w:p w:rsidR="00784864" w:rsidRPr="003562E9" w:rsidRDefault="00784864" w:rsidP="00F9349A">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8" w:history="1">
              <w:r w:rsidRPr="003562E9">
                <w:rPr>
                  <w:color w:val="0000FF"/>
                  <w:sz w:val="27"/>
                  <w:szCs w:val="27"/>
                </w:rPr>
                <w:t>пунктом 3.2</w:t>
              </w:r>
            </w:hyperlink>
            <w:r w:rsidRPr="003562E9">
              <w:rPr>
                <w:sz w:val="27"/>
                <w:szCs w:val="27"/>
              </w:rPr>
              <w:t xml:space="preserve"> Порядка (подпункт 3 пункта 3.10.1 Порядка)</w:t>
            </w:r>
          </w:p>
          <w:p w:rsidR="00784864" w:rsidRPr="003562E9" w:rsidRDefault="00784864" w:rsidP="00F9349A">
            <w:pPr>
              <w:autoSpaceDE w:val="0"/>
              <w:autoSpaceDN w:val="0"/>
              <w:adjustRightInd w:val="0"/>
              <w:jc w:val="both"/>
              <w:rPr>
                <w:sz w:val="27"/>
                <w:szCs w:val="27"/>
              </w:rPr>
            </w:pPr>
          </w:p>
        </w:tc>
        <w:tc>
          <w:tcPr>
            <w:tcW w:w="3225" w:type="dxa"/>
          </w:tcPr>
          <w:p w:rsidR="00784864" w:rsidRPr="003562E9" w:rsidRDefault="00784864" w:rsidP="00F9349A">
            <w:pPr>
              <w:jc w:val="both"/>
              <w:rPr>
                <w:sz w:val="27"/>
                <w:szCs w:val="27"/>
              </w:rPr>
            </w:pPr>
            <w:r>
              <w:rPr>
                <w:sz w:val="27"/>
                <w:szCs w:val="27"/>
              </w:rPr>
              <w:t>В наличии</w:t>
            </w:r>
          </w:p>
        </w:tc>
      </w:tr>
      <w:tr w:rsidR="00784864" w:rsidRPr="003562E9" w:rsidTr="00F9349A">
        <w:tc>
          <w:tcPr>
            <w:tcW w:w="11335" w:type="dxa"/>
          </w:tcPr>
          <w:p w:rsidR="00784864" w:rsidRPr="003562E9" w:rsidRDefault="00784864" w:rsidP="00F9349A">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784864" w:rsidRPr="003562E9" w:rsidRDefault="00784864" w:rsidP="00F9349A">
            <w:pPr>
              <w:autoSpaceDE w:val="0"/>
              <w:autoSpaceDN w:val="0"/>
              <w:adjustRightInd w:val="0"/>
              <w:ind w:firstLine="539"/>
              <w:jc w:val="both"/>
              <w:rPr>
                <w:sz w:val="27"/>
                <w:szCs w:val="27"/>
              </w:rPr>
            </w:pPr>
          </w:p>
        </w:tc>
        <w:tc>
          <w:tcPr>
            <w:tcW w:w="3225" w:type="dxa"/>
          </w:tcPr>
          <w:p w:rsidR="00784864" w:rsidRDefault="00784864" w:rsidP="00F9349A">
            <w:pPr>
              <w:jc w:val="both"/>
              <w:rPr>
                <w:sz w:val="27"/>
                <w:szCs w:val="27"/>
              </w:rPr>
            </w:pPr>
            <w:r>
              <w:rPr>
                <w:sz w:val="27"/>
                <w:szCs w:val="27"/>
              </w:rPr>
              <w:t>Собираемость</w:t>
            </w:r>
            <w:r w:rsidRPr="0075499E">
              <w:rPr>
                <w:sz w:val="27"/>
                <w:szCs w:val="27"/>
              </w:rPr>
              <w:t xml:space="preserve"> с 01.05.2014 по 31.03.2019</w:t>
            </w:r>
            <w:r>
              <w:rPr>
                <w:sz w:val="27"/>
                <w:szCs w:val="27"/>
              </w:rPr>
              <w:t>: по дому 1– 93,47%</w:t>
            </w:r>
          </w:p>
          <w:p w:rsidR="00784864" w:rsidRDefault="00784864" w:rsidP="00F9349A">
            <w:pPr>
              <w:jc w:val="both"/>
              <w:rPr>
                <w:sz w:val="27"/>
                <w:szCs w:val="27"/>
              </w:rPr>
            </w:pPr>
            <w:r w:rsidRPr="0075499E">
              <w:rPr>
                <w:sz w:val="27"/>
                <w:szCs w:val="27"/>
              </w:rPr>
              <w:t>По дому 2 – 93,41%,</w:t>
            </w:r>
            <w:r>
              <w:rPr>
                <w:b/>
                <w:sz w:val="27"/>
                <w:szCs w:val="27"/>
              </w:rPr>
              <w:t xml:space="preserve"> </w:t>
            </w:r>
          </w:p>
          <w:p w:rsidR="00784864" w:rsidRPr="003562E9" w:rsidRDefault="00784864" w:rsidP="00F9349A">
            <w:pPr>
              <w:jc w:val="both"/>
              <w:rPr>
                <w:sz w:val="27"/>
                <w:szCs w:val="27"/>
              </w:rPr>
            </w:pPr>
            <w:r w:rsidRPr="00CA2602">
              <w:rPr>
                <w:sz w:val="27"/>
                <w:szCs w:val="27"/>
              </w:rPr>
              <w:t>по</w:t>
            </w:r>
            <w:r>
              <w:rPr>
                <w:b/>
                <w:sz w:val="27"/>
                <w:szCs w:val="27"/>
              </w:rPr>
              <w:t xml:space="preserve"> </w:t>
            </w:r>
            <w:r w:rsidRPr="00CA2602">
              <w:rPr>
                <w:sz w:val="27"/>
                <w:szCs w:val="27"/>
              </w:rPr>
              <w:t>АМО</w:t>
            </w:r>
            <w:r>
              <w:rPr>
                <w:sz w:val="27"/>
                <w:szCs w:val="27"/>
              </w:rPr>
              <w:t xml:space="preserve"> – 95,68%</w:t>
            </w:r>
          </w:p>
        </w:tc>
      </w:tr>
      <w:tr w:rsidR="00784864" w:rsidRPr="003562E9" w:rsidTr="00F9349A">
        <w:tc>
          <w:tcPr>
            <w:tcW w:w="11335" w:type="dxa"/>
          </w:tcPr>
          <w:p w:rsidR="00784864" w:rsidRPr="003562E9" w:rsidRDefault="00784864" w:rsidP="00F9349A">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225" w:type="dxa"/>
          </w:tcPr>
          <w:p w:rsidR="00784864" w:rsidRPr="003562E9" w:rsidRDefault="00784864" w:rsidP="00F9349A">
            <w:pPr>
              <w:rPr>
                <w:sz w:val="27"/>
                <w:szCs w:val="27"/>
              </w:rPr>
            </w:pPr>
            <w:r>
              <w:rPr>
                <w:sz w:val="27"/>
                <w:szCs w:val="27"/>
              </w:rPr>
              <w:t>В наличии на СМР</w:t>
            </w:r>
          </w:p>
        </w:tc>
      </w:tr>
    </w:tbl>
    <w:p w:rsidR="00784864" w:rsidRDefault="00784864"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26246C" w:rsidRDefault="0026246C" w:rsidP="00C578AC">
      <w:pPr>
        <w:spacing w:after="120"/>
        <w:jc w:val="both"/>
        <w:rPr>
          <w:sz w:val="27"/>
          <w:szCs w:val="27"/>
        </w:rPr>
      </w:pPr>
    </w:p>
    <w:p w:rsidR="00784864" w:rsidRDefault="00784864" w:rsidP="00784864">
      <w:pPr>
        <w:autoSpaceDE w:val="0"/>
        <w:autoSpaceDN w:val="0"/>
        <w:adjustRightInd w:val="0"/>
        <w:ind w:firstLine="540"/>
        <w:jc w:val="right"/>
        <w:rPr>
          <w:b/>
          <w:sz w:val="26"/>
          <w:szCs w:val="26"/>
        </w:rPr>
      </w:pPr>
    </w:p>
    <w:p w:rsidR="00784864" w:rsidRPr="00790D2A" w:rsidRDefault="00784864" w:rsidP="00784864">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9.2.</w:t>
      </w:r>
    </w:p>
    <w:p w:rsidR="00784864" w:rsidRDefault="00784864" w:rsidP="00784864">
      <w:pPr>
        <w:autoSpaceDE w:val="0"/>
        <w:autoSpaceDN w:val="0"/>
        <w:adjustRightInd w:val="0"/>
        <w:ind w:firstLine="540"/>
        <w:jc w:val="both"/>
        <w:rPr>
          <w:b/>
          <w:sz w:val="26"/>
          <w:szCs w:val="26"/>
        </w:rPr>
      </w:pPr>
    </w:p>
    <w:p w:rsidR="00784864" w:rsidRPr="00A97EB4" w:rsidRDefault="00784864" w:rsidP="00784864">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784864" w:rsidRPr="00A97EB4" w:rsidRDefault="00784864" w:rsidP="00784864">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9"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0"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784864" w:rsidRDefault="00784864" w:rsidP="00784864">
      <w:pPr>
        <w:spacing w:after="120" w:line="240" w:lineRule="atLeast"/>
        <w:jc w:val="center"/>
        <w:rPr>
          <w:rFonts w:eastAsia="Calibri"/>
          <w:b/>
          <w:sz w:val="28"/>
          <w:szCs w:val="28"/>
        </w:rPr>
      </w:pPr>
    </w:p>
    <w:p w:rsidR="00784864" w:rsidRDefault="00784864" w:rsidP="00784864">
      <w:pPr>
        <w:spacing w:after="120" w:line="240" w:lineRule="atLeast"/>
        <w:jc w:val="center"/>
        <w:rPr>
          <w:rFonts w:eastAsia="Calibri"/>
          <w:b/>
          <w:sz w:val="28"/>
          <w:szCs w:val="28"/>
        </w:rPr>
      </w:pPr>
      <w:r>
        <w:rPr>
          <w:rFonts w:eastAsia="Calibri"/>
          <w:b/>
          <w:sz w:val="28"/>
          <w:szCs w:val="28"/>
        </w:rPr>
        <w:t xml:space="preserve">МО  Лодейнопольский муниципальный район </w:t>
      </w:r>
      <w:r w:rsidRPr="00EF3107">
        <w:rPr>
          <w:rFonts w:eastAsia="Calibri"/>
          <w:b/>
          <w:sz w:val="28"/>
          <w:szCs w:val="28"/>
        </w:rPr>
        <w:t xml:space="preserve">Ленинградской области </w:t>
      </w:r>
    </w:p>
    <w:p w:rsidR="00784864" w:rsidRPr="00A97EB4" w:rsidRDefault="00784864" w:rsidP="00784864">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49"/>
        <w:gridCol w:w="6591"/>
        <w:gridCol w:w="5339"/>
        <w:gridCol w:w="2434"/>
        <w:gridCol w:w="255"/>
      </w:tblGrid>
      <w:tr w:rsidR="00784864" w:rsidRPr="00790D2A" w:rsidTr="00F9349A">
        <w:tc>
          <w:tcPr>
            <w:tcW w:w="549" w:type="dxa"/>
            <w:shd w:val="clear" w:color="auto" w:fill="auto"/>
            <w:vAlign w:val="center"/>
          </w:tcPr>
          <w:p w:rsidR="00784864" w:rsidRPr="0092534D"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Default="00784864" w:rsidP="00F9349A">
            <w:pPr>
              <w:rPr>
                <w:sz w:val="28"/>
                <w:szCs w:val="28"/>
              </w:rPr>
            </w:pPr>
            <w:r>
              <w:rPr>
                <w:sz w:val="28"/>
                <w:szCs w:val="28"/>
              </w:rPr>
              <w:t>г</w:t>
            </w:r>
            <w:r w:rsidRPr="00246FC5">
              <w:rPr>
                <w:sz w:val="28"/>
                <w:szCs w:val="28"/>
              </w:rPr>
              <w:t>. Лодейное Поле, ул.  Гагарина, д. 13</w:t>
            </w:r>
            <w:r>
              <w:rPr>
                <w:sz w:val="28"/>
                <w:szCs w:val="28"/>
              </w:rPr>
              <w:t xml:space="preserve"> – исключение системы горячего водоснабжения</w:t>
            </w:r>
          </w:p>
          <w:p w:rsidR="00784864" w:rsidRPr="00246FC5" w:rsidRDefault="00784864" w:rsidP="00F9349A">
            <w:pPr>
              <w:rPr>
                <w:sz w:val="28"/>
                <w:szCs w:val="28"/>
              </w:rPr>
            </w:pPr>
            <w:r>
              <w:rPr>
                <w:sz w:val="28"/>
                <w:szCs w:val="28"/>
              </w:rPr>
              <w:t>дом 1971 года постройки, капитальный ремонт системы теплоснабжения – 2012 год</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Default="00784864" w:rsidP="00F9349A">
            <w:pPr>
              <w:rPr>
                <w:sz w:val="28"/>
                <w:szCs w:val="28"/>
              </w:rPr>
            </w:pPr>
            <w:r>
              <w:rPr>
                <w:sz w:val="28"/>
                <w:szCs w:val="28"/>
              </w:rPr>
              <w:t>г</w:t>
            </w:r>
            <w:r w:rsidRPr="00246FC5">
              <w:rPr>
                <w:sz w:val="28"/>
                <w:szCs w:val="28"/>
              </w:rPr>
              <w:t>. Лодейное Поле, ул. Гагарина, д. 6, кор. 1</w:t>
            </w:r>
            <w:r>
              <w:rPr>
                <w:sz w:val="28"/>
                <w:szCs w:val="28"/>
              </w:rPr>
              <w:t xml:space="preserve"> – исключение </w:t>
            </w:r>
            <w:r w:rsidRPr="00C5218E">
              <w:rPr>
                <w:sz w:val="28"/>
                <w:szCs w:val="28"/>
              </w:rPr>
              <w:t>системы горячего водоснабжения</w:t>
            </w:r>
          </w:p>
          <w:p w:rsidR="00784864" w:rsidRPr="00246FC5" w:rsidRDefault="00784864" w:rsidP="00F9349A">
            <w:pPr>
              <w:rPr>
                <w:sz w:val="28"/>
                <w:szCs w:val="28"/>
              </w:rPr>
            </w:pPr>
            <w:r>
              <w:rPr>
                <w:sz w:val="28"/>
                <w:szCs w:val="28"/>
              </w:rPr>
              <w:t>дом 1967 года постройки, капитальный ремонт крыши – 2008  год</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Default="00784864" w:rsidP="00F9349A">
            <w:pPr>
              <w:rPr>
                <w:sz w:val="28"/>
                <w:szCs w:val="28"/>
              </w:rPr>
            </w:pPr>
            <w:r>
              <w:rPr>
                <w:sz w:val="28"/>
                <w:szCs w:val="28"/>
              </w:rPr>
              <w:t>г</w:t>
            </w:r>
            <w:r w:rsidRPr="00246FC5">
              <w:rPr>
                <w:sz w:val="28"/>
                <w:szCs w:val="28"/>
              </w:rPr>
              <w:t>. Лодейное Поле, просп. Урицкого, д. 8, кор. А</w:t>
            </w:r>
            <w:r>
              <w:rPr>
                <w:sz w:val="28"/>
                <w:szCs w:val="28"/>
              </w:rPr>
              <w:t xml:space="preserve"> - </w:t>
            </w:r>
            <w:r w:rsidRPr="00C5218E">
              <w:rPr>
                <w:sz w:val="28"/>
                <w:szCs w:val="28"/>
              </w:rPr>
              <w:t>исключение системы горячего водоснабжения</w:t>
            </w:r>
          </w:p>
          <w:p w:rsidR="00784864" w:rsidRPr="00246FC5" w:rsidRDefault="00784864" w:rsidP="00F9349A">
            <w:pPr>
              <w:rPr>
                <w:sz w:val="28"/>
                <w:szCs w:val="28"/>
              </w:rPr>
            </w:pPr>
            <w:r>
              <w:rPr>
                <w:sz w:val="28"/>
                <w:szCs w:val="28"/>
              </w:rPr>
              <w:t xml:space="preserve">дом 1968 года постройки, </w:t>
            </w:r>
            <w:r w:rsidRPr="0048356C">
              <w:rPr>
                <w:sz w:val="28"/>
                <w:szCs w:val="28"/>
              </w:rPr>
              <w:t>капитальный ремонт крыши – 2008  год</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Pr="00C5218E" w:rsidRDefault="00784864" w:rsidP="00F9349A">
            <w:pPr>
              <w:rPr>
                <w:sz w:val="28"/>
                <w:szCs w:val="28"/>
              </w:rPr>
            </w:pPr>
            <w:r>
              <w:rPr>
                <w:sz w:val="28"/>
                <w:szCs w:val="28"/>
              </w:rPr>
              <w:t>г</w:t>
            </w:r>
            <w:r w:rsidRPr="00246FC5">
              <w:rPr>
                <w:sz w:val="28"/>
                <w:szCs w:val="28"/>
              </w:rPr>
              <w:t>. Лодейное Поле, ул. Карла Маркса, д. 23</w:t>
            </w:r>
            <w:r>
              <w:rPr>
                <w:sz w:val="28"/>
                <w:szCs w:val="28"/>
              </w:rPr>
              <w:t xml:space="preserve"> - </w:t>
            </w:r>
            <w:r w:rsidRPr="00C5218E">
              <w:rPr>
                <w:sz w:val="28"/>
                <w:szCs w:val="28"/>
              </w:rPr>
              <w:t>исключение системы горячего водоснабжения</w:t>
            </w:r>
          </w:p>
          <w:p w:rsidR="00784864" w:rsidRPr="00246FC5" w:rsidRDefault="00784864" w:rsidP="00F9349A">
            <w:pPr>
              <w:rPr>
                <w:sz w:val="28"/>
                <w:szCs w:val="28"/>
              </w:rPr>
            </w:pPr>
            <w:r w:rsidRPr="00C5218E">
              <w:rPr>
                <w:sz w:val="28"/>
                <w:szCs w:val="28"/>
              </w:rPr>
              <w:t>дом 19</w:t>
            </w:r>
            <w:r>
              <w:rPr>
                <w:sz w:val="28"/>
                <w:szCs w:val="28"/>
              </w:rPr>
              <w:t>7</w:t>
            </w:r>
            <w:r w:rsidRPr="00C5218E">
              <w:rPr>
                <w:sz w:val="28"/>
                <w:szCs w:val="28"/>
              </w:rPr>
              <w:t>8 года постройки,</w:t>
            </w:r>
            <w:r>
              <w:rPr>
                <w:sz w:val="28"/>
                <w:szCs w:val="28"/>
              </w:rPr>
              <w:t xml:space="preserve"> </w:t>
            </w:r>
            <w:r w:rsidRPr="0048356C">
              <w:rPr>
                <w:sz w:val="28"/>
                <w:szCs w:val="28"/>
              </w:rPr>
              <w:t xml:space="preserve">капитальный ремонт </w:t>
            </w:r>
            <w:r>
              <w:rPr>
                <w:sz w:val="28"/>
                <w:szCs w:val="28"/>
              </w:rPr>
              <w:t>фасада</w:t>
            </w:r>
            <w:r w:rsidRPr="0048356C">
              <w:rPr>
                <w:sz w:val="28"/>
                <w:szCs w:val="28"/>
              </w:rPr>
              <w:t xml:space="preserve"> – 20</w:t>
            </w:r>
            <w:r>
              <w:rPr>
                <w:sz w:val="28"/>
                <w:szCs w:val="28"/>
              </w:rPr>
              <w:t>10</w:t>
            </w:r>
            <w:r w:rsidRPr="0048356C">
              <w:rPr>
                <w:sz w:val="28"/>
                <w:szCs w:val="28"/>
              </w:rPr>
              <w:t xml:space="preserve">  год</w:t>
            </w:r>
          </w:p>
        </w:tc>
        <w:tc>
          <w:tcPr>
            <w:tcW w:w="2434" w:type="dxa"/>
          </w:tcPr>
          <w:p w:rsidR="00784864" w:rsidRPr="009D261C" w:rsidRDefault="00784864" w:rsidP="00F9349A">
            <w:pPr>
              <w:autoSpaceDE w:val="0"/>
              <w:autoSpaceDN w:val="0"/>
              <w:adjustRightInd w:val="0"/>
              <w:jc w:val="center"/>
              <w:rPr>
                <w:sz w:val="28"/>
                <w:szCs w:val="28"/>
              </w:rPr>
            </w:pPr>
            <w:r w:rsidRPr="009D261C">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Pr="00C5218E" w:rsidRDefault="00784864" w:rsidP="00F9349A">
            <w:pPr>
              <w:rPr>
                <w:sz w:val="28"/>
                <w:szCs w:val="28"/>
              </w:rPr>
            </w:pPr>
            <w:r>
              <w:rPr>
                <w:sz w:val="28"/>
                <w:szCs w:val="28"/>
              </w:rPr>
              <w:t>г</w:t>
            </w:r>
            <w:r w:rsidRPr="00246FC5">
              <w:rPr>
                <w:sz w:val="28"/>
                <w:szCs w:val="28"/>
              </w:rPr>
              <w:t>. Лодейное Поле, ул. Коммунаров, д. 20</w:t>
            </w:r>
            <w:r>
              <w:rPr>
                <w:sz w:val="28"/>
                <w:szCs w:val="28"/>
              </w:rPr>
              <w:t xml:space="preserve"> - </w:t>
            </w:r>
            <w:r w:rsidRPr="00C5218E">
              <w:rPr>
                <w:sz w:val="28"/>
                <w:szCs w:val="28"/>
              </w:rPr>
              <w:t>исключение системы горячего водоснабжения</w:t>
            </w:r>
          </w:p>
          <w:p w:rsidR="00784864" w:rsidRPr="00246FC5" w:rsidRDefault="00784864" w:rsidP="00F9349A">
            <w:pPr>
              <w:rPr>
                <w:sz w:val="28"/>
                <w:szCs w:val="28"/>
              </w:rPr>
            </w:pPr>
            <w:r w:rsidRPr="00C5218E">
              <w:rPr>
                <w:sz w:val="28"/>
                <w:szCs w:val="28"/>
              </w:rPr>
              <w:t>дом 1978 года постройки,</w:t>
            </w:r>
            <w:r>
              <w:rPr>
                <w:sz w:val="28"/>
                <w:szCs w:val="28"/>
              </w:rPr>
              <w:t xml:space="preserve"> </w:t>
            </w:r>
            <w:r w:rsidRPr="0048356C">
              <w:rPr>
                <w:sz w:val="28"/>
                <w:szCs w:val="28"/>
              </w:rPr>
              <w:t>капитальный ремонт фасада – 20</w:t>
            </w:r>
            <w:r>
              <w:rPr>
                <w:sz w:val="28"/>
                <w:szCs w:val="28"/>
              </w:rPr>
              <w:t>08</w:t>
            </w:r>
            <w:r w:rsidRPr="0048356C">
              <w:rPr>
                <w:sz w:val="28"/>
                <w:szCs w:val="28"/>
              </w:rPr>
              <w:t xml:space="preserve">  год</w:t>
            </w:r>
          </w:p>
        </w:tc>
        <w:tc>
          <w:tcPr>
            <w:tcW w:w="2434" w:type="dxa"/>
          </w:tcPr>
          <w:p w:rsidR="00784864" w:rsidRPr="009D261C" w:rsidRDefault="00784864" w:rsidP="00F9349A">
            <w:pPr>
              <w:autoSpaceDE w:val="0"/>
              <w:autoSpaceDN w:val="0"/>
              <w:adjustRightInd w:val="0"/>
              <w:jc w:val="center"/>
              <w:rPr>
                <w:sz w:val="28"/>
                <w:szCs w:val="28"/>
              </w:rPr>
            </w:pPr>
            <w:r w:rsidRPr="009D261C">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Pr="003E4C2F" w:rsidRDefault="00784864" w:rsidP="00F9349A">
            <w:pPr>
              <w:rPr>
                <w:sz w:val="28"/>
                <w:szCs w:val="28"/>
              </w:rPr>
            </w:pPr>
            <w:r>
              <w:rPr>
                <w:sz w:val="28"/>
                <w:szCs w:val="28"/>
              </w:rPr>
              <w:t>г</w:t>
            </w:r>
            <w:r w:rsidRPr="00246FC5">
              <w:rPr>
                <w:sz w:val="28"/>
                <w:szCs w:val="28"/>
              </w:rPr>
              <w:t>. Лодейное Поле, ул. Коммунаров, д. 21</w:t>
            </w:r>
            <w:r>
              <w:rPr>
                <w:sz w:val="28"/>
                <w:szCs w:val="28"/>
              </w:rPr>
              <w:t xml:space="preserve"> - </w:t>
            </w:r>
            <w:r w:rsidRPr="003E4C2F">
              <w:rPr>
                <w:sz w:val="28"/>
                <w:szCs w:val="28"/>
              </w:rPr>
              <w:t>исключение системы горячего водоснабжения</w:t>
            </w:r>
          </w:p>
          <w:p w:rsidR="00784864" w:rsidRPr="00246FC5" w:rsidRDefault="00784864" w:rsidP="00F9349A">
            <w:pPr>
              <w:rPr>
                <w:sz w:val="28"/>
                <w:szCs w:val="28"/>
              </w:rPr>
            </w:pPr>
            <w:r w:rsidRPr="003E4C2F">
              <w:rPr>
                <w:sz w:val="28"/>
                <w:szCs w:val="28"/>
              </w:rPr>
              <w:t>дом 1978 года постройки,</w:t>
            </w:r>
            <w:r>
              <w:rPr>
                <w:sz w:val="28"/>
                <w:szCs w:val="28"/>
              </w:rPr>
              <w:t xml:space="preserve"> </w:t>
            </w:r>
            <w:r w:rsidRPr="0048356C">
              <w:rPr>
                <w:sz w:val="28"/>
                <w:szCs w:val="28"/>
              </w:rPr>
              <w:t xml:space="preserve">капитальный ремонт </w:t>
            </w:r>
            <w:r>
              <w:rPr>
                <w:sz w:val="28"/>
                <w:szCs w:val="28"/>
              </w:rPr>
              <w:t>системы теплоснабжения</w:t>
            </w:r>
            <w:r w:rsidRPr="0048356C">
              <w:rPr>
                <w:sz w:val="28"/>
                <w:szCs w:val="28"/>
              </w:rPr>
              <w:t xml:space="preserve"> – 201</w:t>
            </w:r>
            <w:r>
              <w:rPr>
                <w:sz w:val="28"/>
                <w:szCs w:val="28"/>
              </w:rPr>
              <w:t>2</w:t>
            </w:r>
            <w:r w:rsidRPr="0048356C">
              <w:rPr>
                <w:sz w:val="28"/>
                <w:szCs w:val="28"/>
              </w:rPr>
              <w:t xml:space="preserve">  год</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Pr="003E4C2F" w:rsidRDefault="00784864" w:rsidP="00F9349A">
            <w:pPr>
              <w:rPr>
                <w:sz w:val="28"/>
                <w:szCs w:val="28"/>
              </w:rPr>
            </w:pPr>
            <w:r>
              <w:rPr>
                <w:sz w:val="28"/>
                <w:szCs w:val="28"/>
              </w:rPr>
              <w:t>г</w:t>
            </w:r>
            <w:r w:rsidRPr="00246FC5">
              <w:rPr>
                <w:sz w:val="28"/>
                <w:szCs w:val="28"/>
              </w:rPr>
              <w:t>. Лодейное Поле, пр. Ленина, д. 40</w:t>
            </w:r>
            <w:r>
              <w:rPr>
                <w:sz w:val="28"/>
                <w:szCs w:val="28"/>
              </w:rPr>
              <w:t xml:space="preserve"> - </w:t>
            </w:r>
            <w:r w:rsidRPr="003E4C2F">
              <w:rPr>
                <w:sz w:val="28"/>
                <w:szCs w:val="28"/>
              </w:rPr>
              <w:t>исключение системы горячего водоснабжения</w:t>
            </w:r>
          </w:p>
          <w:p w:rsidR="00784864" w:rsidRPr="00246FC5" w:rsidRDefault="00784864" w:rsidP="00F9349A">
            <w:pPr>
              <w:rPr>
                <w:sz w:val="28"/>
                <w:szCs w:val="28"/>
              </w:rPr>
            </w:pPr>
            <w:r w:rsidRPr="003E4C2F">
              <w:rPr>
                <w:sz w:val="28"/>
                <w:szCs w:val="28"/>
              </w:rPr>
              <w:t>дом 197</w:t>
            </w:r>
            <w:r>
              <w:rPr>
                <w:sz w:val="28"/>
                <w:szCs w:val="28"/>
              </w:rPr>
              <w:t>2</w:t>
            </w:r>
            <w:r w:rsidRPr="003E4C2F">
              <w:rPr>
                <w:sz w:val="28"/>
                <w:szCs w:val="28"/>
              </w:rPr>
              <w:t xml:space="preserve"> года постройки,</w:t>
            </w:r>
            <w:r>
              <w:rPr>
                <w:sz w:val="28"/>
                <w:szCs w:val="28"/>
              </w:rPr>
              <w:t xml:space="preserve"> капитальный ремонт не проводился</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Pr="003E4C2F" w:rsidRDefault="00784864" w:rsidP="00F9349A">
            <w:pPr>
              <w:rPr>
                <w:sz w:val="28"/>
                <w:szCs w:val="28"/>
              </w:rPr>
            </w:pPr>
            <w:r>
              <w:rPr>
                <w:sz w:val="28"/>
                <w:szCs w:val="28"/>
              </w:rPr>
              <w:t>г</w:t>
            </w:r>
            <w:r w:rsidRPr="00246FC5">
              <w:rPr>
                <w:sz w:val="28"/>
                <w:szCs w:val="28"/>
              </w:rPr>
              <w:t>. Лодейное Поле, пр. Ленина, д. 44</w:t>
            </w:r>
            <w:r>
              <w:rPr>
                <w:sz w:val="28"/>
                <w:szCs w:val="28"/>
              </w:rPr>
              <w:t xml:space="preserve"> - </w:t>
            </w:r>
            <w:r w:rsidRPr="003E4C2F">
              <w:rPr>
                <w:sz w:val="28"/>
                <w:szCs w:val="28"/>
              </w:rPr>
              <w:t>исключение системы горячего водоснабжения</w:t>
            </w:r>
          </w:p>
          <w:p w:rsidR="00784864" w:rsidRPr="00246FC5" w:rsidRDefault="00784864" w:rsidP="00F9349A">
            <w:pPr>
              <w:rPr>
                <w:sz w:val="28"/>
                <w:szCs w:val="28"/>
              </w:rPr>
            </w:pPr>
            <w:r w:rsidRPr="003E4C2F">
              <w:rPr>
                <w:sz w:val="28"/>
                <w:szCs w:val="28"/>
              </w:rPr>
              <w:t>дом 197</w:t>
            </w:r>
            <w:r>
              <w:rPr>
                <w:sz w:val="28"/>
                <w:szCs w:val="28"/>
              </w:rPr>
              <w:t>5</w:t>
            </w:r>
            <w:r w:rsidRPr="003E4C2F">
              <w:rPr>
                <w:sz w:val="28"/>
                <w:szCs w:val="28"/>
              </w:rPr>
              <w:t xml:space="preserve"> года постройки,</w:t>
            </w:r>
            <w:r>
              <w:rPr>
                <w:sz w:val="28"/>
                <w:szCs w:val="28"/>
              </w:rPr>
              <w:t xml:space="preserve"> капитальный ремонт фасада – 2012 год, крыши – 2008 год, системы теплоснабжения – 2012 год, системы водоотведения – 2008 год </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49"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784864" w:rsidRPr="003E4C2F" w:rsidRDefault="00784864" w:rsidP="00F9349A">
            <w:pPr>
              <w:rPr>
                <w:sz w:val="28"/>
                <w:szCs w:val="28"/>
              </w:rPr>
            </w:pPr>
            <w:r>
              <w:rPr>
                <w:sz w:val="28"/>
                <w:szCs w:val="28"/>
              </w:rPr>
              <w:t>г</w:t>
            </w:r>
            <w:r w:rsidRPr="00246FC5">
              <w:rPr>
                <w:sz w:val="28"/>
                <w:szCs w:val="28"/>
              </w:rPr>
              <w:t>. Лодейное Поле, ш. Ленинградское, д. 75</w:t>
            </w:r>
            <w:r>
              <w:rPr>
                <w:sz w:val="28"/>
                <w:szCs w:val="28"/>
              </w:rPr>
              <w:t xml:space="preserve"> - </w:t>
            </w:r>
            <w:r w:rsidRPr="003E4C2F">
              <w:rPr>
                <w:sz w:val="28"/>
                <w:szCs w:val="28"/>
              </w:rPr>
              <w:t>исключение системы горячего водоснабжения</w:t>
            </w:r>
            <w:r>
              <w:rPr>
                <w:sz w:val="28"/>
                <w:szCs w:val="28"/>
              </w:rPr>
              <w:t>, системы теплоснабжения</w:t>
            </w:r>
          </w:p>
          <w:p w:rsidR="00784864" w:rsidRPr="00246FC5" w:rsidRDefault="00784864" w:rsidP="00F9349A">
            <w:pPr>
              <w:rPr>
                <w:sz w:val="28"/>
                <w:szCs w:val="28"/>
              </w:rPr>
            </w:pPr>
            <w:r w:rsidRPr="003E4C2F">
              <w:rPr>
                <w:sz w:val="28"/>
                <w:szCs w:val="28"/>
              </w:rPr>
              <w:t>дом 1978 года постройки,</w:t>
            </w:r>
            <w:r w:rsidRPr="0048356C">
              <w:rPr>
                <w:sz w:val="28"/>
                <w:szCs w:val="28"/>
              </w:rPr>
              <w:t xml:space="preserve"> капитальный ремонт не проводился</w:t>
            </w:r>
          </w:p>
        </w:tc>
        <w:tc>
          <w:tcPr>
            <w:tcW w:w="2434" w:type="dxa"/>
          </w:tcPr>
          <w:p w:rsidR="00784864" w:rsidRPr="00790D2A" w:rsidRDefault="00784864"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784864" w:rsidRPr="00790D2A" w:rsidRDefault="00784864" w:rsidP="00F9349A">
            <w:pPr>
              <w:autoSpaceDE w:val="0"/>
              <w:autoSpaceDN w:val="0"/>
              <w:adjustRightInd w:val="0"/>
              <w:jc w:val="center"/>
              <w:rPr>
                <w:sz w:val="28"/>
                <w:szCs w:val="28"/>
              </w:rPr>
            </w:pPr>
          </w:p>
        </w:tc>
      </w:tr>
      <w:tr w:rsidR="00784864" w:rsidRPr="00790D2A" w:rsidTr="00F9349A">
        <w:trPr>
          <w:trHeight w:val="864"/>
        </w:trPr>
        <w:tc>
          <w:tcPr>
            <w:tcW w:w="7140" w:type="dxa"/>
            <w:gridSpan w:val="2"/>
            <w:shd w:val="clear" w:color="auto" w:fill="auto"/>
          </w:tcPr>
          <w:p w:rsidR="00784864" w:rsidRPr="00790D2A" w:rsidRDefault="00784864" w:rsidP="00F9349A">
            <w:pPr>
              <w:autoSpaceDE w:val="0"/>
              <w:autoSpaceDN w:val="0"/>
              <w:adjustRightInd w:val="0"/>
              <w:ind w:firstLine="540"/>
              <w:jc w:val="both"/>
              <w:rPr>
                <w:b/>
                <w:bCs/>
                <w:sz w:val="26"/>
                <w:szCs w:val="26"/>
              </w:rPr>
            </w:pPr>
            <w:r w:rsidRPr="00790D2A">
              <w:rPr>
                <w:b/>
                <w:sz w:val="26"/>
                <w:szCs w:val="26"/>
              </w:rPr>
              <w:lastRenderedPageBreak/>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84864" w:rsidRPr="00790D2A" w:rsidRDefault="00784864" w:rsidP="00F9349A">
            <w:pPr>
              <w:autoSpaceDE w:val="0"/>
              <w:autoSpaceDN w:val="0"/>
              <w:adjustRightInd w:val="0"/>
              <w:ind w:firstLine="540"/>
              <w:jc w:val="both"/>
              <w:rPr>
                <w:b/>
                <w:sz w:val="26"/>
                <w:szCs w:val="26"/>
              </w:rPr>
            </w:pPr>
          </w:p>
        </w:tc>
        <w:tc>
          <w:tcPr>
            <w:tcW w:w="8028" w:type="dxa"/>
            <w:gridSpan w:val="3"/>
          </w:tcPr>
          <w:p w:rsidR="00784864" w:rsidRPr="00790D2A" w:rsidRDefault="00784864" w:rsidP="00F9349A">
            <w:pPr>
              <w:rPr>
                <w:b/>
                <w:sz w:val="26"/>
                <w:szCs w:val="26"/>
              </w:rPr>
            </w:pPr>
            <w:r w:rsidRPr="00790D2A">
              <w:rPr>
                <w:b/>
                <w:sz w:val="26"/>
                <w:szCs w:val="26"/>
              </w:rPr>
              <w:t>Фактическое наличие</w:t>
            </w:r>
          </w:p>
        </w:tc>
      </w:tr>
      <w:tr w:rsidR="00784864" w:rsidRPr="00790D2A" w:rsidTr="00F9349A">
        <w:tc>
          <w:tcPr>
            <w:tcW w:w="7140"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заявление (пункт 3.2 Порядка)</w:t>
            </w:r>
          </w:p>
        </w:tc>
        <w:tc>
          <w:tcPr>
            <w:tcW w:w="8028" w:type="dxa"/>
            <w:gridSpan w:val="3"/>
          </w:tcPr>
          <w:p w:rsidR="00784864" w:rsidRPr="00790D2A" w:rsidRDefault="00784864" w:rsidP="00F9349A">
            <w:pPr>
              <w:rPr>
                <w:sz w:val="26"/>
                <w:szCs w:val="26"/>
              </w:rPr>
            </w:pPr>
            <w:r w:rsidRPr="00790D2A">
              <w:rPr>
                <w:sz w:val="26"/>
                <w:szCs w:val="26"/>
              </w:rPr>
              <w:t>В наличии</w:t>
            </w:r>
          </w:p>
        </w:tc>
      </w:tr>
      <w:tr w:rsidR="00784864" w:rsidRPr="00790D2A" w:rsidTr="00F9349A">
        <w:tc>
          <w:tcPr>
            <w:tcW w:w="7140" w:type="dxa"/>
            <w:gridSpan w:val="2"/>
            <w:shd w:val="clear" w:color="auto" w:fill="auto"/>
          </w:tcPr>
          <w:p w:rsidR="00784864" w:rsidRPr="00790D2A" w:rsidRDefault="0040246A" w:rsidP="00F9349A">
            <w:pPr>
              <w:autoSpaceDE w:val="0"/>
              <w:autoSpaceDN w:val="0"/>
              <w:adjustRightInd w:val="0"/>
              <w:jc w:val="both"/>
              <w:rPr>
                <w:sz w:val="26"/>
                <w:szCs w:val="26"/>
              </w:rPr>
            </w:pPr>
            <w:hyperlink r:id="rId41" w:history="1">
              <w:r w:rsidR="00784864" w:rsidRPr="00790D2A">
                <w:rPr>
                  <w:color w:val="0000FF"/>
                  <w:sz w:val="26"/>
                  <w:szCs w:val="26"/>
                </w:rPr>
                <w:t>сведения</w:t>
              </w:r>
            </w:hyperlink>
            <w:r w:rsidR="00784864" w:rsidRPr="00790D2A">
              <w:rPr>
                <w:sz w:val="26"/>
                <w:szCs w:val="26"/>
              </w:rPr>
              <w:t xml:space="preserve"> по форме согласно приложению 7 к Порядку (подпункт 1 пункта 3.11 Порядка) </w:t>
            </w:r>
          </w:p>
          <w:p w:rsidR="00784864" w:rsidRPr="00790D2A" w:rsidRDefault="00784864" w:rsidP="00F9349A">
            <w:pPr>
              <w:rPr>
                <w:sz w:val="26"/>
                <w:szCs w:val="26"/>
              </w:rPr>
            </w:pPr>
          </w:p>
        </w:tc>
        <w:tc>
          <w:tcPr>
            <w:tcW w:w="8028" w:type="dxa"/>
            <w:gridSpan w:val="3"/>
          </w:tcPr>
          <w:p w:rsidR="00784864" w:rsidRPr="00790D2A" w:rsidRDefault="00784864" w:rsidP="00F9349A">
            <w:pPr>
              <w:rPr>
                <w:sz w:val="26"/>
                <w:szCs w:val="26"/>
              </w:rPr>
            </w:pPr>
            <w:r w:rsidRPr="00790D2A">
              <w:rPr>
                <w:sz w:val="26"/>
                <w:szCs w:val="26"/>
              </w:rPr>
              <w:t>В наличии</w:t>
            </w:r>
          </w:p>
        </w:tc>
      </w:tr>
      <w:tr w:rsidR="00784864" w:rsidRPr="00790D2A" w:rsidTr="00F9349A">
        <w:tc>
          <w:tcPr>
            <w:tcW w:w="7140"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784864" w:rsidRPr="00790D2A" w:rsidRDefault="00784864" w:rsidP="00F9349A">
            <w:pPr>
              <w:rPr>
                <w:sz w:val="26"/>
                <w:szCs w:val="26"/>
              </w:rPr>
            </w:pPr>
          </w:p>
        </w:tc>
        <w:tc>
          <w:tcPr>
            <w:tcW w:w="8028" w:type="dxa"/>
            <w:gridSpan w:val="3"/>
          </w:tcPr>
          <w:p w:rsidR="00784864" w:rsidRPr="00790D2A" w:rsidRDefault="00784864" w:rsidP="00F9349A">
            <w:pPr>
              <w:rPr>
                <w:sz w:val="26"/>
                <w:szCs w:val="26"/>
              </w:rPr>
            </w:pPr>
            <w:r w:rsidRPr="00790D2A">
              <w:rPr>
                <w:sz w:val="26"/>
                <w:szCs w:val="26"/>
              </w:rPr>
              <w:t>В наличии</w:t>
            </w:r>
          </w:p>
        </w:tc>
      </w:tr>
      <w:tr w:rsidR="00784864" w:rsidRPr="00A97EB4" w:rsidTr="00F9349A">
        <w:tc>
          <w:tcPr>
            <w:tcW w:w="7140"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2"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8028" w:type="dxa"/>
            <w:gridSpan w:val="3"/>
          </w:tcPr>
          <w:p w:rsidR="00784864" w:rsidRPr="00A97EB4" w:rsidRDefault="00784864" w:rsidP="00F9349A">
            <w:pPr>
              <w:rPr>
                <w:sz w:val="26"/>
                <w:szCs w:val="26"/>
              </w:rPr>
            </w:pPr>
            <w:r w:rsidRPr="00790D2A">
              <w:rPr>
                <w:sz w:val="26"/>
                <w:szCs w:val="26"/>
              </w:rPr>
              <w:t>В наличии</w:t>
            </w:r>
          </w:p>
        </w:tc>
      </w:tr>
    </w:tbl>
    <w:p w:rsidR="00784864" w:rsidRPr="007B1BFE" w:rsidRDefault="00784864" w:rsidP="00784864">
      <w:pPr>
        <w:rPr>
          <w:b/>
          <w:sz w:val="28"/>
          <w:szCs w:val="28"/>
        </w:rPr>
      </w:pPr>
    </w:p>
    <w:p w:rsidR="0026246C" w:rsidRDefault="0026246C"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784864" w:rsidRDefault="00784864" w:rsidP="00784864">
      <w:pPr>
        <w:autoSpaceDE w:val="0"/>
        <w:autoSpaceDN w:val="0"/>
        <w:adjustRightInd w:val="0"/>
        <w:ind w:firstLine="540"/>
        <w:jc w:val="right"/>
        <w:rPr>
          <w:b/>
          <w:sz w:val="26"/>
          <w:szCs w:val="26"/>
        </w:rPr>
      </w:pPr>
    </w:p>
    <w:p w:rsidR="00784864" w:rsidRPr="00790D2A" w:rsidRDefault="00784864" w:rsidP="00784864">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10</w:t>
      </w:r>
    </w:p>
    <w:p w:rsidR="00784864" w:rsidRDefault="00784864" w:rsidP="00784864">
      <w:pPr>
        <w:autoSpaceDE w:val="0"/>
        <w:autoSpaceDN w:val="0"/>
        <w:adjustRightInd w:val="0"/>
        <w:ind w:firstLine="540"/>
        <w:jc w:val="both"/>
        <w:rPr>
          <w:b/>
          <w:sz w:val="26"/>
          <w:szCs w:val="26"/>
        </w:rPr>
      </w:pPr>
    </w:p>
    <w:p w:rsidR="00784864" w:rsidRPr="00A97EB4" w:rsidRDefault="00784864" w:rsidP="00784864">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784864" w:rsidRPr="00A97EB4" w:rsidRDefault="00784864" w:rsidP="00784864">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3"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4"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784864" w:rsidRDefault="00784864" w:rsidP="00784864">
      <w:pPr>
        <w:spacing w:after="120" w:line="240" w:lineRule="atLeast"/>
        <w:jc w:val="center"/>
        <w:rPr>
          <w:rFonts w:eastAsia="Calibri"/>
          <w:b/>
          <w:sz w:val="28"/>
          <w:szCs w:val="28"/>
        </w:rPr>
      </w:pPr>
    </w:p>
    <w:p w:rsidR="00784864" w:rsidRDefault="00784864" w:rsidP="00784864">
      <w:pPr>
        <w:spacing w:after="120" w:line="240" w:lineRule="atLeast"/>
        <w:jc w:val="center"/>
        <w:rPr>
          <w:rFonts w:eastAsia="Calibri"/>
          <w:b/>
          <w:sz w:val="28"/>
          <w:szCs w:val="28"/>
        </w:rPr>
      </w:pPr>
      <w:r>
        <w:rPr>
          <w:rFonts w:eastAsia="Calibri"/>
          <w:b/>
          <w:sz w:val="28"/>
          <w:szCs w:val="28"/>
        </w:rPr>
        <w:t xml:space="preserve">МО  Подпорожский муниципальный район </w:t>
      </w:r>
      <w:r w:rsidRPr="00EF3107">
        <w:rPr>
          <w:rFonts w:eastAsia="Calibri"/>
          <w:b/>
          <w:sz w:val="28"/>
          <w:szCs w:val="28"/>
        </w:rPr>
        <w:t xml:space="preserve">Ленинградской области </w:t>
      </w:r>
    </w:p>
    <w:p w:rsidR="00784864" w:rsidRPr="00A97EB4" w:rsidRDefault="00784864" w:rsidP="00784864">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807"/>
        <w:gridCol w:w="9428"/>
        <w:gridCol w:w="2266"/>
        <w:gridCol w:w="2413"/>
        <w:gridCol w:w="254"/>
      </w:tblGrid>
      <w:tr w:rsidR="00784864" w:rsidRPr="00790D2A" w:rsidTr="00784864">
        <w:tc>
          <w:tcPr>
            <w:tcW w:w="807" w:type="dxa"/>
            <w:shd w:val="clear" w:color="auto" w:fill="auto"/>
            <w:vAlign w:val="center"/>
          </w:tcPr>
          <w:p w:rsidR="00784864" w:rsidRPr="0092534D" w:rsidRDefault="00784864" w:rsidP="00784864">
            <w:pPr>
              <w:pStyle w:val="a7"/>
              <w:tabs>
                <w:tab w:val="left" w:pos="75"/>
                <w:tab w:val="left" w:pos="318"/>
              </w:tabs>
              <w:autoSpaceDE w:val="0"/>
              <w:autoSpaceDN w:val="0"/>
              <w:adjustRightInd w:val="0"/>
              <w:spacing w:before="120"/>
              <w:ind w:left="460"/>
              <w:rPr>
                <w:color w:val="000000" w:themeColor="text1"/>
                <w:sz w:val="26"/>
                <w:szCs w:val="26"/>
              </w:rPr>
            </w:pPr>
            <w:r>
              <w:rPr>
                <w:color w:val="000000" w:themeColor="text1"/>
                <w:sz w:val="26"/>
                <w:szCs w:val="26"/>
              </w:rPr>
              <w:t>1</w:t>
            </w:r>
          </w:p>
        </w:tc>
        <w:tc>
          <w:tcPr>
            <w:tcW w:w="11694" w:type="dxa"/>
            <w:gridSpan w:val="2"/>
          </w:tcPr>
          <w:p w:rsidR="00784864" w:rsidRPr="0084514B" w:rsidRDefault="00784864" w:rsidP="00F9349A">
            <w:pPr>
              <w:autoSpaceDE w:val="0"/>
              <w:autoSpaceDN w:val="0"/>
              <w:adjustRightInd w:val="0"/>
              <w:rPr>
                <w:sz w:val="28"/>
                <w:szCs w:val="28"/>
              </w:rPr>
            </w:pPr>
            <w:r>
              <w:rPr>
                <w:sz w:val="28"/>
                <w:szCs w:val="28"/>
              </w:rPr>
              <w:t>г.Подпорожье, ул.Свирская, д.36</w:t>
            </w:r>
            <w:r w:rsidRPr="00790D2A">
              <w:rPr>
                <w:sz w:val="28"/>
                <w:szCs w:val="28"/>
              </w:rPr>
              <w:t xml:space="preserve"> </w:t>
            </w:r>
            <w:r w:rsidRPr="0084514B">
              <w:rPr>
                <w:sz w:val="28"/>
                <w:szCs w:val="28"/>
              </w:rPr>
              <w:t>- исключение подвала, системы горячего водоснабжения</w:t>
            </w:r>
          </w:p>
          <w:p w:rsidR="00784864" w:rsidRPr="00790D2A" w:rsidRDefault="00784864" w:rsidP="00F9349A">
            <w:pPr>
              <w:autoSpaceDE w:val="0"/>
              <w:autoSpaceDN w:val="0"/>
              <w:adjustRightInd w:val="0"/>
              <w:rPr>
                <w:sz w:val="28"/>
                <w:szCs w:val="28"/>
              </w:rPr>
            </w:pPr>
            <w:r w:rsidRPr="0084514B">
              <w:rPr>
                <w:sz w:val="28"/>
                <w:szCs w:val="28"/>
              </w:rPr>
              <w:t>Дом 19</w:t>
            </w:r>
            <w:r>
              <w:rPr>
                <w:sz w:val="28"/>
                <w:szCs w:val="28"/>
              </w:rPr>
              <w:t>52</w:t>
            </w:r>
            <w:r w:rsidRPr="0084514B">
              <w:rPr>
                <w:sz w:val="28"/>
                <w:szCs w:val="28"/>
              </w:rPr>
              <w:t xml:space="preserve"> г</w:t>
            </w:r>
            <w:r>
              <w:rPr>
                <w:sz w:val="28"/>
                <w:szCs w:val="28"/>
              </w:rPr>
              <w:t>ода постройки</w:t>
            </w:r>
            <w:r w:rsidRPr="0084514B">
              <w:rPr>
                <w:sz w:val="28"/>
                <w:szCs w:val="28"/>
              </w:rPr>
              <w:t xml:space="preserve">, капитальный ремонт </w:t>
            </w:r>
            <w:r>
              <w:rPr>
                <w:sz w:val="28"/>
                <w:szCs w:val="28"/>
              </w:rPr>
              <w:t>фасада – 2007 год</w:t>
            </w:r>
          </w:p>
        </w:tc>
        <w:tc>
          <w:tcPr>
            <w:tcW w:w="2413" w:type="dxa"/>
          </w:tcPr>
          <w:p w:rsidR="00784864" w:rsidRPr="00FD3590" w:rsidRDefault="00784864" w:rsidP="00F9349A">
            <w:pPr>
              <w:autoSpaceDE w:val="0"/>
              <w:autoSpaceDN w:val="0"/>
              <w:adjustRightInd w:val="0"/>
              <w:jc w:val="center"/>
              <w:rPr>
                <w:sz w:val="28"/>
                <w:szCs w:val="28"/>
              </w:rPr>
            </w:pPr>
            <w:r w:rsidRPr="00FD3590">
              <w:rPr>
                <w:sz w:val="28"/>
                <w:szCs w:val="28"/>
              </w:rPr>
              <w:t>Документы в наличии</w:t>
            </w:r>
          </w:p>
        </w:tc>
        <w:tc>
          <w:tcPr>
            <w:tcW w:w="254" w:type="dxa"/>
          </w:tcPr>
          <w:p w:rsidR="00784864" w:rsidRPr="0084514B" w:rsidRDefault="00784864" w:rsidP="00F9349A">
            <w:pPr>
              <w:autoSpaceDE w:val="0"/>
              <w:autoSpaceDN w:val="0"/>
              <w:adjustRightInd w:val="0"/>
              <w:jc w:val="center"/>
            </w:pPr>
          </w:p>
        </w:tc>
      </w:tr>
      <w:tr w:rsidR="00784864" w:rsidRPr="00790D2A" w:rsidTr="00784864">
        <w:tc>
          <w:tcPr>
            <w:tcW w:w="807" w:type="dxa"/>
            <w:shd w:val="clear" w:color="auto" w:fill="auto"/>
            <w:vAlign w:val="center"/>
          </w:tcPr>
          <w:p w:rsidR="00784864" w:rsidRPr="00784864" w:rsidRDefault="00784864" w:rsidP="00784864">
            <w:pPr>
              <w:tabs>
                <w:tab w:val="left" w:pos="75"/>
                <w:tab w:val="left" w:pos="318"/>
              </w:tabs>
              <w:autoSpaceDE w:val="0"/>
              <w:autoSpaceDN w:val="0"/>
              <w:adjustRightInd w:val="0"/>
              <w:spacing w:before="120"/>
              <w:ind w:left="426"/>
              <w:jc w:val="center"/>
              <w:rPr>
                <w:color w:val="000000" w:themeColor="text1"/>
                <w:sz w:val="26"/>
                <w:szCs w:val="26"/>
              </w:rPr>
            </w:pPr>
            <w:r>
              <w:rPr>
                <w:color w:val="000000" w:themeColor="text1"/>
                <w:sz w:val="26"/>
                <w:szCs w:val="26"/>
              </w:rPr>
              <w:t>2</w:t>
            </w:r>
          </w:p>
        </w:tc>
        <w:tc>
          <w:tcPr>
            <w:tcW w:w="11694" w:type="dxa"/>
            <w:gridSpan w:val="2"/>
          </w:tcPr>
          <w:p w:rsidR="00784864" w:rsidRPr="0084514B" w:rsidRDefault="00784864" w:rsidP="00F9349A">
            <w:pPr>
              <w:autoSpaceDE w:val="0"/>
              <w:autoSpaceDN w:val="0"/>
              <w:adjustRightInd w:val="0"/>
              <w:rPr>
                <w:sz w:val="28"/>
                <w:szCs w:val="28"/>
              </w:rPr>
            </w:pPr>
            <w:r w:rsidRPr="0084514B">
              <w:rPr>
                <w:sz w:val="28"/>
                <w:szCs w:val="28"/>
              </w:rPr>
              <w:t>г.Подпорожье, ул.Свирская, д.3</w:t>
            </w:r>
            <w:r>
              <w:rPr>
                <w:sz w:val="28"/>
                <w:szCs w:val="28"/>
              </w:rPr>
              <w:t>8</w:t>
            </w:r>
            <w:r w:rsidRPr="0084514B">
              <w:rPr>
                <w:sz w:val="28"/>
                <w:szCs w:val="28"/>
              </w:rPr>
              <w:t xml:space="preserve"> - исключение подвала, системы горячего водоснабжения</w:t>
            </w:r>
          </w:p>
          <w:p w:rsidR="00784864" w:rsidRDefault="00784864" w:rsidP="00F9349A">
            <w:pPr>
              <w:autoSpaceDE w:val="0"/>
              <w:autoSpaceDN w:val="0"/>
              <w:adjustRightInd w:val="0"/>
              <w:rPr>
                <w:sz w:val="28"/>
                <w:szCs w:val="28"/>
              </w:rPr>
            </w:pPr>
            <w:r w:rsidRPr="0084514B">
              <w:rPr>
                <w:sz w:val="28"/>
                <w:szCs w:val="28"/>
              </w:rPr>
              <w:t>Дом 19</w:t>
            </w:r>
            <w:r>
              <w:rPr>
                <w:sz w:val="28"/>
                <w:szCs w:val="28"/>
              </w:rPr>
              <w:t>52</w:t>
            </w:r>
            <w:r w:rsidRPr="0084514B">
              <w:rPr>
                <w:sz w:val="28"/>
                <w:szCs w:val="28"/>
              </w:rPr>
              <w:t xml:space="preserve"> г</w:t>
            </w:r>
            <w:r>
              <w:rPr>
                <w:sz w:val="28"/>
                <w:szCs w:val="28"/>
              </w:rPr>
              <w:t>ода постройки</w:t>
            </w:r>
            <w:r w:rsidRPr="0084514B">
              <w:rPr>
                <w:sz w:val="28"/>
                <w:szCs w:val="28"/>
              </w:rPr>
              <w:t>, капитальный ремонт не проводился</w:t>
            </w:r>
          </w:p>
        </w:tc>
        <w:tc>
          <w:tcPr>
            <w:tcW w:w="2413" w:type="dxa"/>
          </w:tcPr>
          <w:p w:rsidR="00784864" w:rsidRPr="00790D2A" w:rsidRDefault="00784864" w:rsidP="00F9349A">
            <w:pPr>
              <w:autoSpaceDE w:val="0"/>
              <w:autoSpaceDN w:val="0"/>
              <w:adjustRightInd w:val="0"/>
              <w:jc w:val="center"/>
              <w:rPr>
                <w:sz w:val="28"/>
                <w:szCs w:val="28"/>
              </w:rPr>
            </w:pPr>
            <w:r w:rsidRPr="00FD3590">
              <w:rPr>
                <w:sz w:val="28"/>
                <w:szCs w:val="28"/>
              </w:rPr>
              <w:t>Документы в наличии</w:t>
            </w:r>
          </w:p>
        </w:tc>
        <w:tc>
          <w:tcPr>
            <w:tcW w:w="254" w:type="dxa"/>
          </w:tcPr>
          <w:p w:rsidR="00784864" w:rsidRPr="00790D2A" w:rsidRDefault="00784864" w:rsidP="00F9349A">
            <w:pPr>
              <w:autoSpaceDE w:val="0"/>
              <w:autoSpaceDN w:val="0"/>
              <w:adjustRightInd w:val="0"/>
              <w:jc w:val="center"/>
              <w:rPr>
                <w:sz w:val="28"/>
                <w:szCs w:val="28"/>
              </w:rPr>
            </w:pPr>
          </w:p>
        </w:tc>
      </w:tr>
      <w:tr w:rsidR="00784864" w:rsidRPr="00790D2A" w:rsidTr="00784864">
        <w:trPr>
          <w:trHeight w:val="864"/>
        </w:trPr>
        <w:tc>
          <w:tcPr>
            <w:tcW w:w="10235" w:type="dxa"/>
            <w:gridSpan w:val="2"/>
            <w:shd w:val="clear" w:color="auto" w:fill="auto"/>
          </w:tcPr>
          <w:p w:rsidR="00784864" w:rsidRPr="00790D2A" w:rsidRDefault="00784864" w:rsidP="00F934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84864" w:rsidRPr="00790D2A" w:rsidRDefault="00784864" w:rsidP="00F9349A">
            <w:pPr>
              <w:autoSpaceDE w:val="0"/>
              <w:autoSpaceDN w:val="0"/>
              <w:adjustRightInd w:val="0"/>
              <w:ind w:firstLine="540"/>
              <w:jc w:val="both"/>
              <w:rPr>
                <w:b/>
                <w:sz w:val="26"/>
                <w:szCs w:val="26"/>
              </w:rPr>
            </w:pPr>
          </w:p>
        </w:tc>
        <w:tc>
          <w:tcPr>
            <w:tcW w:w="4933" w:type="dxa"/>
            <w:gridSpan w:val="3"/>
          </w:tcPr>
          <w:p w:rsidR="00784864" w:rsidRPr="00790D2A" w:rsidRDefault="00784864" w:rsidP="00F9349A">
            <w:pPr>
              <w:rPr>
                <w:b/>
                <w:sz w:val="26"/>
                <w:szCs w:val="26"/>
              </w:rPr>
            </w:pPr>
            <w:r w:rsidRPr="00790D2A">
              <w:rPr>
                <w:b/>
                <w:sz w:val="26"/>
                <w:szCs w:val="26"/>
              </w:rPr>
              <w:t>Фактическое наличие</w:t>
            </w:r>
          </w:p>
        </w:tc>
      </w:tr>
      <w:tr w:rsidR="00784864" w:rsidRPr="00790D2A" w:rsidTr="00784864">
        <w:tc>
          <w:tcPr>
            <w:tcW w:w="10235"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заявление (пункт 3.2 Порядка)</w:t>
            </w:r>
          </w:p>
        </w:tc>
        <w:tc>
          <w:tcPr>
            <w:tcW w:w="4933" w:type="dxa"/>
            <w:gridSpan w:val="3"/>
          </w:tcPr>
          <w:p w:rsidR="00784864" w:rsidRPr="00790D2A" w:rsidRDefault="00784864" w:rsidP="00F9349A">
            <w:pPr>
              <w:rPr>
                <w:sz w:val="26"/>
                <w:szCs w:val="26"/>
              </w:rPr>
            </w:pPr>
            <w:r w:rsidRPr="00790D2A">
              <w:rPr>
                <w:sz w:val="26"/>
                <w:szCs w:val="26"/>
              </w:rPr>
              <w:t>В наличии</w:t>
            </w:r>
          </w:p>
        </w:tc>
      </w:tr>
      <w:tr w:rsidR="00784864" w:rsidRPr="00790D2A" w:rsidTr="00784864">
        <w:tc>
          <w:tcPr>
            <w:tcW w:w="10235" w:type="dxa"/>
            <w:gridSpan w:val="2"/>
            <w:shd w:val="clear" w:color="auto" w:fill="auto"/>
          </w:tcPr>
          <w:p w:rsidR="00784864" w:rsidRPr="00790D2A" w:rsidRDefault="0040246A" w:rsidP="00F9349A">
            <w:pPr>
              <w:autoSpaceDE w:val="0"/>
              <w:autoSpaceDN w:val="0"/>
              <w:adjustRightInd w:val="0"/>
              <w:jc w:val="both"/>
              <w:rPr>
                <w:sz w:val="26"/>
                <w:szCs w:val="26"/>
              </w:rPr>
            </w:pPr>
            <w:hyperlink r:id="rId45" w:history="1">
              <w:r w:rsidR="00784864" w:rsidRPr="00790D2A">
                <w:rPr>
                  <w:color w:val="0000FF"/>
                  <w:sz w:val="26"/>
                  <w:szCs w:val="26"/>
                </w:rPr>
                <w:t>сведения</w:t>
              </w:r>
            </w:hyperlink>
            <w:r w:rsidR="00784864" w:rsidRPr="00790D2A">
              <w:rPr>
                <w:sz w:val="26"/>
                <w:szCs w:val="26"/>
              </w:rPr>
              <w:t xml:space="preserve"> по форме согласно приложению 7 к Порядку (подпункт 1 пункта 3.11 Порядка) </w:t>
            </w:r>
          </w:p>
          <w:p w:rsidR="00784864" w:rsidRPr="00790D2A" w:rsidRDefault="00784864" w:rsidP="00F9349A">
            <w:pPr>
              <w:rPr>
                <w:sz w:val="26"/>
                <w:szCs w:val="26"/>
              </w:rPr>
            </w:pPr>
          </w:p>
        </w:tc>
        <w:tc>
          <w:tcPr>
            <w:tcW w:w="4933" w:type="dxa"/>
            <w:gridSpan w:val="3"/>
          </w:tcPr>
          <w:p w:rsidR="00784864" w:rsidRPr="00790D2A" w:rsidRDefault="00784864" w:rsidP="00F9349A">
            <w:pPr>
              <w:rPr>
                <w:sz w:val="26"/>
                <w:szCs w:val="26"/>
              </w:rPr>
            </w:pPr>
            <w:r w:rsidRPr="00790D2A">
              <w:rPr>
                <w:sz w:val="26"/>
                <w:szCs w:val="26"/>
              </w:rPr>
              <w:t>В наличии</w:t>
            </w:r>
          </w:p>
        </w:tc>
      </w:tr>
      <w:tr w:rsidR="00784864" w:rsidRPr="00790D2A" w:rsidTr="00784864">
        <w:tc>
          <w:tcPr>
            <w:tcW w:w="10235"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784864" w:rsidRPr="00790D2A" w:rsidRDefault="00784864" w:rsidP="00F9349A">
            <w:pPr>
              <w:rPr>
                <w:sz w:val="26"/>
                <w:szCs w:val="26"/>
              </w:rPr>
            </w:pPr>
          </w:p>
        </w:tc>
        <w:tc>
          <w:tcPr>
            <w:tcW w:w="4933" w:type="dxa"/>
            <w:gridSpan w:val="3"/>
          </w:tcPr>
          <w:p w:rsidR="00784864" w:rsidRPr="00790D2A" w:rsidRDefault="00784864" w:rsidP="00F9349A">
            <w:pPr>
              <w:rPr>
                <w:sz w:val="26"/>
                <w:szCs w:val="26"/>
              </w:rPr>
            </w:pPr>
            <w:r w:rsidRPr="00790D2A">
              <w:rPr>
                <w:sz w:val="26"/>
                <w:szCs w:val="26"/>
              </w:rPr>
              <w:t>В наличии</w:t>
            </w:r>
          </w:p>
        </w:tc>
      </w:tr>
      <w:tr w:rsidR="00784864" w:rsidRPr="00A97EB4" w:rsidTr="00784864">
        <w:tc>
          <w:tcPr>
            <w:tcW w:w="10235"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6"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933" w:type="dxa"/>
            <w:gridSpan w:val="3"/>
          </w:tcPr>
          <w:p w:rsidR="00784864" w:rsidRPr="00A97EB4" w:rsidRDefault="00784864" w:rsidP="00F9349A">
            <w:pPr>
              <w:rPr>
                <w:sz w:val="26"/>
                <w:szCs w:val="26"/>
              </w:rPr>
            </w:pPr>
            <w:r w:rsidRPr="00790D2A">
              <w:rPr>
                <w:sz w:val="26"/>
                <w:szCs w:val="26"/>
              </w:rPr>
              <w:t>В наличии</w:t>
            </w:r>
          </w:p>
        </w:tc>
      </w:tr>
    </w:tbl>
    <w:p w:rsidR="00784864" w:rsidRPr="007B1BFE" w:rsidRDefault="00784864" w:rsidP="00784864">
      <w:pPr>
        <w:rPr>
          <w:b/>
          <w:sz w:val="28"/>
          <w:szCs w:val="28"/>
        </w:rPr>
      </w:pPr>
    </w:p>
    <w:p w:rsidR="00784864" w:rsidRDefault="00784864" w:rsidP="00784864">
      <w:pPr>
        <w:autoSpaceDE w:val="0"/>
        <w:autoSpaceDN w:val="0"/>
        <w:adjustRightInd w:val="0"/>
        <w:ind w:firstLine="540"/>
        <w:jc w:val="right"/>
        <w:rPr>
          <w:b/>
          <w:sz w:val="26"/>
          <w:szCs w:val="26"/>
        </w:rPr>
      </w:pPr>
    </w:p>
    <w:p w:rsidR="00784864" w:rsidRPr="00790D2A" w:rsidRDefault="00784864" w:rsidP="00784864">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11</w:t>
      </w:r>
    </w:p>
    <w:p w:rsidR="00784864" w:rsidRDefault="00784864" w:rsidP="00784864">
      <w:pPr>
        <w:autoSpaceDE w:val="0"/>
        <w:autoSpaceDN w:val="0"/>
        <w:adjustRightInd w:val="0"/>
        <w:ind w:firstLine="540"/>
        <w:jc w:val="both"/>
        <w:rPr>
          <w:b/>
          <w:sz w:val="26"/>
          <w:szCs w:val="26"/>
        </w:rPr>
      </w:pPr>
    </w:p>
    <w:p w:rsidR="00784864" w:rsidRPr="00A97EB4" w:rsidRDefault="00784864" w:rsidP="00784864">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784864" w:rsidRPr="00A97EB4" w:rsidRDefault="00784864" w:rsidP="00784864">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7"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8"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784864" w:rsidRDefault="00784864" w:rsidP="00784864">
      <w:pPr>
        <w:spacing w:after="120" w:line="240" w:lineRule="atLeast"/>
        <w:jc w:val="center"/>
        <w:rPr>
          <w:rFonts w:eastAsia="Calibri"/>
          <w:b/>
          <w:sz w:val="28"/>
          <w:szCs w:val="28"/>
        </w:rPr>
      </w:pPr>
    </w:p>
    <w:p w:rsidR="00784864" w:rsidRDefault="00784864" w:rsidP="00784864">
      <w:pPr>
        <w:spacing w:after="120" w:line="240" w:lineRule="atLeast"/>
        <w:jc w:val="center"/>
        <w:rPr>
          <w:rFonts w:eastAsia="Calibri"/>
          <w:b/>
          <w:sz w:val="28"/>
          <w:szCs w:val="28"/>
        </w:rPr>
      </w:pPr>
      <w:r>
        <w:rPr>
          <w:rFonts w:eastAsia="Calibri"/>
          <w:b/>
          <w:sz w:val="28"/>
          <w:szCs w:val="28"/>
        </w:rPr>
        <w:t xml:space="preserve">МО Будогощское городское поселение Киришский муниципальный район </w:t>
      </w:r>
      <w:r w:rsidRPr="00EF3107">
        <w:rPr>
          <w:rFonts w:eastAsia="Calibri"/>
          <w:b/>
          <w:sz w:val="28"/>
          <w:szCs w:val="28"/>
        </w:rPr>
        <w:t xml:space="preserve">Ленинградской области </w:t>
      </w:r>
    </w:p>
    <w:p w:rsidR="00784864" w:rsidRPr="00A97EB4" w:rsidRDefault="00784864" w:rsidP="00784864">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30"/>
        <w:gridCol w:w="10556"/>
        <w:gridCol w:w="113"/>
        <w:gridCol w:w="3685"/>
        <w:gridCol w:w="284"/>
      </w:tblGrid>
      <w:tr w:rsidR="00784864" w:rsidRPr="00790D2A" w:rsidTr="00F9349A">
        <w:tc>
          <w:tcPr>
            <w:tcW w:w="530" w:type="dxa"/>
            <w:shd w:val="clear" w:color="auto" w:fill="auto"/>
            <w:vAlign w:val="center"/>
          </w:tcPr>
          <w:p w:rsidR="00784864" w:rsidRPr="0092534D"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0669" w:type="dxa"/>
            <w:gridSpan w:val="2"/>
          </w:tcPr>
          <w:p w:rsidR="00784864" w:rsidRPr="00667D87" w:rsidRDefault="00784864" w:rsidP="00F9349A">
            <w:pPr>
              <w:autoSpaceDE w:val="0"/>
              <w:autoSpaceDN w:val="0"/>
              <w:adjustRightInd w:val="0"/>
              <w:jc w:val="both"/>
              <w:rPr>
                <w:sz w:val="28"/>
                <w:szCs w:val="28"/>
              </w:rPr>
            </w:pPr>
            <w:r>
              <w:rPr>
                <w:sz w:val="28"/>
                <w:szCs w:val="28"/>
              </w:rPr>
              <w:t>Киришский</w:t>
            </w:r>
            <w:r w:rsidRPr="00790D2A">
              <w:rPr>
                <w:sz w:val="28"/>
                <w:szCs w:val="28"/>
              </w:rPr>
              <w:t xml:space="preserve"> район, </w:t>
            </w:r>
            <w:r>
              <w:rPr>
                <w:sz w:val="28"/>
                <w:szCs w:val="28"/>
              </w:rPr>
              <w:t>г.п. Будогощь, ул. Делегатская</w:t>
            </w:r>
            <w:r w:rsidRPr="00790D2A">
              <w:rPr>
                <w:sz w:val="28"/>
                <w:szCs w:val="28"/>
              </w:rPr>
              <w:t>, д.</w:t>
            </w:r>
            <w:r>
              <w:rPr>
                <w:sz w:val="28"/>
                <w:szCs w:val="28"/>
              </w:rPr>
              <w:t>1</w:t>
            </w:r>
            <w:r w:rsidRPr="00790D2A">
              <w:rPr>
                <w:sz w:val="28"/>
                <w:szCs w:val="28"/>
              </w:rPr>
              <w:t xml:space="preserve"> </w:t>
            </w:r>
            <w:r>
              <w:rPr>
                <w:sz w:val="28"/>
                <w:szCs w:val="28"/>
              </w:rPr>
              <w:t>– исключение</w:t>
            </w:r>
            <w:r w:rsidRPr="00790D2A">
              <w:rPr>
                <w:sz w:val="28"/>
                <w:szCs w:val="28"/>
              </w:rPr>
              <w:t xml:space="preserve"> </w:t>
            </w:r>
            <w:r>
              <w:rPr>
                <w:sz w:val="28"/>
                <w:szCs w:val="26"/>
              </w:rPr>
              <w:t>системы</w:t>
            </w:r>
            <w:r>
              <w:rPr>
                <w:sz w:val="26"/>
                <w:szCs w:val="26"/>
              </w:rPr>
              <w:t xml:space="preserve"> </w:t>
            </w:r>
            <w:r w:rsidRPr="00667D87">
              <w:rPr>
                <w:sz w:val="28"/>
                <w:szCs w:val="28"/>
              </w:rPr>
              <w:t>холодного водоснабжения</w:t>
            </w:r>
          </w:p>
          <w:p w:rsidR="00784864" w:rsidRPr="00790D2A" w:rsidRDefault="00784864" w:rsidP="00F9349A">
            <w:pPr>
              <w:autoSpaceDE w:val="0"/>
              <w:autoSpaceDN w:val="0"/>
              <w:adjustRightInd w:val="0"/>
              <w:rPr>
                <w:sz w:val="28"/>
                <w:szCs w:val="28"/>
              </w:rPr>
            </w:pPr>
            <w:r w:rsidRPr="00667D87">
              <w:rPr>
                <w:sz w:val="28"/>
                <w:szCs w:val="28"/>
              </w:rPr>
              <w:t>Дом 19</w:t>
            </w:r>
            <w:r>
              <w:rPr>
                <w:sz w:val="28"/>
                <w:szCs w:val="28"/>
              </w:rPr>
              <w:t>30</w:t>
            </w:r>
            <w:r w:rsidRPr="00667D87">
              <w:rPr>
                <w:sz w:val="28"/>
                <w:szCs w:val="28"/>
              </w:rPr>
              <w:t xml:space="preserve"> г</w:t>
            </w:r>
            <w:r>
              <w:rPr>
                <w:sz w:val="28"/>
                <w:szCs w:val="28"/>
              </w:rPr>
              <w:t>ода постройки,</w:t>
            </w:r>
            <w:r w:rsidRPr="00667D87">
              <w:rPr>
                <w:sz w:val="28"/>
                <w:szCs w:val="28"/>
              </w:rPr>
              <w:t xml:space="preserve"> </w:t>
            </w:r>
            <w:r>
              <w:rPr>
                <w:sz w:val="28"/>
                <w:szCs w:val="28"/>
              </w:rPr>
              <w:t>2</w:t>
            </w:r>
            <w:r w:rsidRPr="00667D87">
              <w:rPr>
                <w:sz w:val="28"/>
                <w:szCs w:val="28"/>
              </w:rPr>
              <w:t xml:space="preserve"> этажа, капитальный ремонт не проводился</w:t>
            </w:r>
          </w:p>
        </w:tc>
        <w:tc>
          <w:tcPr>
            <w:tcW w:w="3685" w:type="dxa"/>
            <w:vMerge w:val="restart"/>
          </w:tcPr>
          <w:p w:rsidR="00784864" w:rsidRPr="005F2479" w:rsidRDefault="00784864" w:rsidP="00F9349A">
            <w:pPr>
              <w:autoSpaceDE w:val="0"/>
              <w:autoSpaceDN w:val="0"/>
              <w:adjustRightInd w:val="0"/>
              <w:jc w:val="both"/>
            </w:pPr>
            <w:r>
              <w:t>Документы в наличии</w:t>
            </w:r>
          </w:p>
        </w:tc>
        <w:tc>
          <w:tcPr>
            <w:tcW w:w="284" w:type="dxa"/>
          </w:tcPr>
          <w:p w:rsidR="00784864" w:rsidRPr="00790D2A" w:rsidRDefault="00784864" w:rsidP="00F9349A">
            <w:pPr>
              <w:autoSpaceDE w:val="0"/>
              <w:autoSpaceDN w:val="0"/>
              <w:adjustRightInd w:val="0"/>
              <w:jc w:val="center"/>
              <w:rPr>
                <w:sz w:val="28"/>
                <w:szCs w:val="28"/>
              </w:rPr>
            </w:pPr>
          </w:p>
        </w:tc>
      </w:tr>
      <w:tr w:rsidR="00784864" w:rsidRPr="00790D2A" w:rsidTr="00F9349A">
        <w:tc>
          <w:tcPr>
            <w:tcW w:w="530" w:type="dxa"/>
            <w:shd w:val="clear" w:color="auto" w:fill="auto"/>
            <w:vAlign w:val="center"/>
          </w:tcPr>
          <w:p w:rsidR="00784864" w:rsidRPr="00790D2A" w:rsidRDefault="00784864" w:rsidP="00784864">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0669" w:type="dxa"/>
            <w:gridSpan w:val="2"/>
          </w:tcPr>
          <w:p w:rsidR="00784864" w:rsidRPr="00667D87" w:rsidRDefault="00784864" w:rsidP="00F9349A">
            <w:pPr>
              <w:autoSpaceDE w:val="0"/>
              <w:autoSpaceDN w:val="0"/>
              <w:adjustRightInd w:val="0"/>
              <w:rPr>
                <w:sz w:val="28"/>
                <w:szCs w:val="28"/>
              </w:rPr>
            </w:pPr>
            <w:r>
              <w:rPr>
                <w:sz w:val="28"/>
                <w:szCs w:val="28"/>
              </w:rPr>
              <w:t>Киришский</w:t>
            </w:r>
            <w:r w:rsidRPr="00790D2A">
              <w:rPr>
                <w:sz w:val="28"/>
                <w:szCs w:val="28"/>
              </w:rPr>
              <w:t xml:space="preserve"> район, </w:t>
            </w:r>
            <w:r>
              <w:rPr>
                <w:sz w:val="28"/>
                <w:szCs w:val="28"/>
              </w:rPr>
              <w:t>г.п. Будогощь, ул. Советская</w:t>
            </w:r>
            <w:r w:rsidRPr="00790D2A">
              <w:rPr>
                <w:sz w:val="28"/>
                <w:szCs w:val="28"/>
              </w:rPr>
              <w:t>, д.</w:t>
            </w:r>
            <w:r>
              <w:rPr>
                <w:sz w:val="28"/>
                <w:szCs w:val="28"/>
              </w:rPr>
              <w:t>39</w:t>
            </w:r>
            <w:r w:rsidRPr="00790D2A">
              <w:rPr>
                <w:sz w:val="28"/>
                <w:szCs w:val="28"/>
              </w:rPr>
              <w:t xml:space="preserve"> </w:t>
            </w:r>
            <w:r>
              <w:rPr>
                <w:sz w:val="28"/>
                <w:szCs w:val="28"/>
              </w:rPr>
              <w:t xml:space="preserve">– </w:t>
            </w:r>
            <w:r w:rsidRPr="00667D87">
              <w:rPr>
                <w:sz w:val="28"/>
                <w:szCs w:val="28"/>
              </w:rPr>
              <w:t>исключение подвала</w:t>
            </w:r>
          </w:p>
          <w:p w:rsidR="00784864" w:rsidRPr="00790D2A" w:rsidRDefault="00784864" w:rsidP="00F9349A">
            <w:pPr>
              <w:autoSpaceDE w:val="0"/>
              <w:autoSpaceDN w:val="0"/>
              <w:adjustRightInd w:val="0"/>
              <w:rPr>
                <w:sz w:val="28"/>
                <w:szCs w:val="28"/>
              </w:rPr>
            </w:pPr>
            <w:r w:rsidRPr="00667D87">
              <w:rPr>
                <w:sz w:val="28"/>
                <w:szCs w:val="28"/>
              </w:rPr>
              <w:t>Дом 194</w:t>
            </w:r>
            <w:r>
              <w:rPr>
                <w:sz w:val="28"/>
                <w:szCs w:val="28"/>
              </w:rPr>
              <w:t>8</w:t>
            </w:r>
            <w:r w:rsidRPr="00667D87">
              <w:rPr>
                <w:sz w:val="28"/>
                <w:szCs w:val="28"/>
              </w:rPr>
              <w:t xml:space="preserve"> г</w:t>
            </w:r>
            <w:r>
              <w:rPr>
                <w:sz w:val="28"/>
                <w:szCs w:val="28"/>
              </w:rPr>
              <w:t>ода постройки</w:t>
            </w:r>
            <w:r w:rsidRPr="00667D87">
              <w:rPr>
                <w:sz w:val="28"/>
                <w:szCs w:val="28"/>
              </w:rPr>
              <w:t>, 2 этажа капитальный ремонт не проводился</w:t>
            </w:r>
          </w:p>
        </w:tc>
        <w:tc>
          <w:tcPr>
            <w:tcW w:w="3685" w:type="dxa"/>
            <w:vMerge/>
          </w:tcPr>
          <w:p w:rsidR="00784864" w:rsidRPr="00790D2A" w:rsidRDefault="00784864" w:rsidP="00F9349A">
            <w:pPr>
              <w:autoSpaceDE w:val="0"/>
              <w:autoSpaceDN w:val="0"/>
              <w:adjustRightInd w:val="0"/>
              <w:jc w:val="center"/>
              <w:rPr>
                <w:sz w:val="28"/>
                <w:szCs w:val="28"/>
              </w:rPr>
            </w:pPr>
          </w:p>
        </w:tc>
        <w:tc>
          <w:tcPr>
            <w:tcW w:w="284" w:type="dxa"/>
          </w:tcPr>
          <w:p w:rsidR="00784864" w:rsidRPr="00790D2A" w:rsidRDefault="00784864" w:rsidP="00F9349A">
            <w:pPr>
              <w:autoSpaceDE w:val="0"/>
              <w:autoSpaceDN w:val="0"/>
              <w:adjustRightInd w:val="0"/>
              <w:jc w:val="center"/>
              <w:rPr>
                <w:sz w:val="28"/>
                <w:szCs w:val="28"/>
              </w:rPr>
            </w:pPr>
          </w:p>
        </w:tc>
      </w:tr>
      <w:tr w:rsidR="00784864" w:rsidRPr="00790D2A" w:rsidTr="00784864">
        <w:trPr>
          <w:trHeight w:val="864"/>
        </w:trPr>
        <w:tc>
          <w:tcPr>
            <w:tcW w:w="11086" w:type="dxa"/>
            <w:gridSpan w:val="2"/>
            <w:shd w:val="clear" w:color="auto" w:fill="auto"/>
          </w:tcPr>
          <w:p w:rsidR="00784864" w:rsidRPr="00790D2A" w:rsidRDefault="00784864" w:rsidP="00F934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84864" w:rsidRPr="00790D2A" w:rsidRDefault="00784864" w:rsidP="00F9349A">
            <w:pPr>
              <w:autoSpaceDE w:val="0"/>
              <w:autoSpaceDN w:val="0"/>
              <w:adjustRightInd w:val="0"/>
              <w:ind w:firstLine="540"/>
              <w:jc w:val="both"/>
              <w:rPr>
                <w:b/>
                <w:sz w:val="26"/>
                <w:szCs w:val="26"/>
              </w:rPr>
            </w:pPr>
          </w:p>
        </w:tc>
        <w:tc>
          <w:tcPr>
            <w:tcW w:w="4082" w:type="dxa"/>
            <w:gridSpan w:val="3"/>
          </w:tcPr>
          <w:p w:rsidR="00784864" w:rsidRPr="00790D2A" w:rsidRDefault="00784864" w:rsidP="00F9349A">
            <w:pPr>
              <w:rPr>
                <w:b/>
                <w:sz w:val="26"/>
                <w:szCs w:val="26"/>
              </w:rPr>
            </w:pPr>
            <w:r w:rsidRPr="00790D2A">
              <w:rPr>
                <w:b/>
                <w:sz w:val="26"/>
                <w:szCs w:val="26"/>
              </w:rPr>
              <w:t>Фактическое наличие</w:t>
            </w:r>
          </w:p>
        </w:tc>
      </w:tr>
      <w:tr w:rsidR="00784864" w:rsidRPr="00790D2A" w:rsidTr="00784864">
        <w:tc>
          <w:tcPr>
            <w:tcW w:w="11086"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заявление (пункт 3.2 Порядка)</w:t>
            </w:r>
          </w:p>
        </w:tc>
        <w:tc>
          <w:tcPr>
            <w:tcW w:w="4082" w:type="dxa"/>
            <w:gridSpan w:val="3"/>
          </w:tcPr>
          <w:p w:rsidR="00784864" w:rsidRPr="00790D2A" w:rsidRDefault="00784864" w:rsidP="00F9349A">
            <w:pPr>
              <w:rPr>
                <w:sz w:val="26"/>
                <w:szCs w:val="26"/>
              </w:rPr>
            </w:pPr>
            <w:r w:rsidRPr="00790D2A">
              <w:rPr>
                <w:sz w:val="26"/>
                <w:szCs w:val="26"/>
              </w:rPr>
              <w:t>В наличии</w:t>
            </w:r>
          </w:p>
        </w:tc>
      </w:tr>
      <w:tr w:rsidR="00784864" w:rsidRPr="00790D2A" w:rsidTr="00784864">
        <w:tc>
          <w:tcPr>
            <w:tcW w:w="11086" w:type="dxa"/>
            <w:gridSpan w:val="2"/>
            <w:shd w:val="clear" w:color="auto" w:fill="auto"/>
          </w:tcPr>
          <w:p w:rsidR="00784864" w:rsidRPr="00790D2A" w:rsidRDefault="0040246A" w:rsidP="00F9349A">
            <w:pPr>
              <w:autoSpaceDE w:val="0"/>
              <w:autoSpaceDN w:val="0"/>
              <w:adjustRightInd w:val="0"/>
              <w:jc w:val="both"/>
              <w:rPr>
                <w:sz w:val="26"/>
                <w:szCs w:val="26"/>
              </w:rPr>
            </w:pPr>
            <w:hyperlink r:id="rId49" w:history="1">
              <w:r w:rsidR="00784864" w:rsidRPr="00790D2A">
                <w:rPr>
                  <w:color w:val="0000FF"/>
                  <w:sz w:val="26"/>
                  <w:szCs w:val="26"/>
                </w:rPr>
                <w:t>сведения</w:t>
              </w:r>
            </w:hyperlink>
            <w:r w:rsidR="00784864" w:rsidRPr="00790D2A">
              <w:rPr>
                <w:sz w:val="26"/>
                <w:szCs w:val="26"/>
              </w:rPr>
              <w:t xml:space="preserve"> по форме согласно приложению 7 к Порядку (подпункт 1 пункта 3.11 Порядка) </w:t>
            </w:r>
          </w:p>
          <w:p w:rsidR="00784864" w:rsidRPr="00790D2A" w:rsidRDefault="00784864" w:rsidP="00F9349A">
            <w:pPr>
              <w:rPr>
                <w:sz w:val="26"/>
                <w:szCs w:val="26"/>
              </w:rPr>
            </w:pPr>
          </w:p>
        </w:tc>
        <w:tc>
          <w:tcPr>
            <w:tcW w:w="4082" w:type="dxa"/>
            <w:gridSpan w:val="3"/>
          </w:tcPr>
          <w:p w:rsidR="00784864" w:rsidRPr="00790D2A" w:rsidRDefault="00784864" w:rsidP="00F9349A">
            <w:pPr>
              <w:rPr>
                <w:sz w:val="26"/>
                <w:szCs w:val="26"/>
              </w:rPr>
            </w:pPr>
            <w:r w:rsidRPr="00790D2A">
              <w:rPr>
                <w:sz w:val="26"/>
                <w:szCs w:val="26"/>
              </w:rPr>
              <w:t>В наличии</w:t>
            </w:r>
          </w:p>
        </w:tc>
      </w:tr>
      <w:tr w:rsidR="00784864" w:rsidRPr="00790D2A" w:rsidTr="00784864">
        <w:tc>
          <w:tcPr>
            <w:tcW w:w="11086"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784864" w:rsidRPr="00790D2A" w:rsidRDefault="00784864" w:rsidP="00F9349A">
            <w:pPr>
              <w:rPr>
                <w:sz w:val="26"/>
                <w:szCs w:val="26"/>
              </w:rPr>
            </w:pPr>
          </w:p>
        </w:tc>
        <w:tc>
          <w:tcPr>
            <w:tcW w:w="4082" w:type="dxa"/>
            <w:gridSpan w:val="3"/>
          </w:tcPr>
          <w:p w:rsidR="00784864" w:rsidRPr="00790D2A" w:rsidRDefault="00784864" w:rsidP="00F9349A">
            <w:pPr>
              <w:rPr>
                <w:sz w:val="26"/>
                <w:szCs w:val="26"/>
              </w:rPr>
            </w:pPr>
            <w:r w:rsidRPr="00790D2A">
              <w:rPr>
                <w:sz w:val="26"/>
                <w:szCs w:val="26"/>
              </w:rPr>
              <w:t>В наличии</w:t>
            </w:r>
          </w:p>
        </w:tc>
      </w:tr>
      <w:tr w:rsidR="00784864" w:rsidRPr="00A97EB4" w:rsidTr="00784864">
        <w:tc>
          <w:tcPr>
            <w:tcW w:w="11086" w:type="dxa"/>
            <w:gridSpan w:val="2"/>
            <w:shd w:val="clear" w:color="auto" w:fill="auto"/>
          </w:tcPr>
          <w:p w:rsidR="00784864" w:rsidRPr="00790D2A" w:rsidRDefault="00784864" w:rsidP="00F934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0"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082" w:type="dxa"/>
            <w:gridSpan w:val="3"/>
          </w:tcPr>
          <w:p w:rsidR="00784864" w:rsidRPr="00A97EB4" w:rsidRDefault="00784864" w:rsidP="00F9349A">
            <w:pPr>
              <w:rPr>
                <w:sz w:val="26"/>
                <w:szCs w:val="26"/>
              </w:rPr>
            </w:pPr>
            <w:r>
              <w:rPr>
                <w:sz w:val="26"/>
                <w:szCs w:val="26"/>
              </w:rPr>
              <w:t>В наличии</w:t>
            </w:r>
          </w:p>
        </w:tc>
      </w:tr>
    </w:tbl>
    <w:p w:rsidR="00784864" w:rsidRDefault="00784864" w:rsidP="00C578AC">
      <w:pPr>
        <w:spacing w:after="120"/>
        <w:jc w:val="both"/>
        <w:rPr>
          <w:sz w:val="27"/>
          <w:szCs w:val="27"/>
        </w:rPr>
      </w:pPr>
    </w:p>
    <w:p w:rsidR="00784864" w:rsidRDefault="00784864" w:rsidP="00784864">
      <w:pPr>
        <w:spacing w:after="120" w:line="240" w:lineRule="atLeast"/>
        <w:ind w:firstLine="567"/>
        <w:jc w:val="right"/>
        <w:rPr>
          <w:b/>
          <w:sz w:val="28"/>
          <w:szCs w:val="28"/>
        </w:rPr>
      </w:pPr>
      <w:r>
        <w:rPr>
          <w:b/>
          <w:sz w:val="28"/>
          <w:szCs w:val="28"/>
        </w:rPr>
        <w:lastRenderedPageBreak/>
        <w:t>Приложение № 12.</w:t>
      </w:r>
    </w:p>
    <w:p w:rsidR="00784864" w:rsidRPr="00C16F7F" w:rsidRDefault="00784864" w:rsidP="00784864">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5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784864" w:rsidRPr="00B400C8" w:rsidRDefault="00784864" w:rsidP="00784864">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52"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784864" w:rsidRPr="00B22975" w:rsidRDefault="00784864" w:rsidP="00784864">
      <w:pPr>
        <w:ind w:firstLine="709"/>
        <w:jc w:val="both"/>
        <w:rPr>
          <w:sz w:val="28"/>
          <w:szCs w:val="28"/>
        </w:rPr>
      </w:pPr>
    </w:p>
    <w:p w:rsidR="00784864" w:rsidRDefault="00784864" w:rsidP="00784864">
      <w:pPr>
        <w:ind w:firstLine="709"/>
        <w:jc w:val="center"/>
        <w:rPr>
          <w:b/>
          <w:sz w:val="28"/>
          <w:szCs w:val="28"/>
        </w:rPr>
      </w:pPr>
      <w:r w:rsidRPr="0018010F">
        <w:rPr>
          <w:b/>
          <w:sz w:val="28"/>
          <w:szCs w:val="28"/>
        </w:rPr>
        <w:t xml:space="preserve">МО </w:t>
      </w:r>
      <w:r>
        <w:rPr>
          <w:b/>
          <w:sz w:val="28"/>
          <w:szCs w:val="28"/>
        </w:rPr>
        <w:t>Волосовкий муниципальный район</w:t>
      </w:r>
      <w:r w:rsidRPr="0018010F">
        <w:rPr>
          <w:b/>
          <w:sz w:val="28"/>
          <w:szCs w:val="28"/>
        </w:rPr>
        <w:t xml:space="preserve"> Ленинградской области</w:t>
      </w:r>
    </w:p>
    <w:p w:rsidR="00784864" w:rsidRPr="00D5524D" w:rsidRDefault="00784864" w:rsidP="00784864">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784864" w:rsidRDefault="00784864" w:rsidP="00784864">
      <w:pPr>
        <w:ind w:firstLine="709"/>
        <w:jc w:val="center"/>
        <w:rPr>
          <w:sz w:val="28"/>
          <w:szCs w:val="28"/>
        </w:rPr>
      </w:pPr>
    </w:p>
    <w:tbl>
      <w:tblPr>
        <w:tblStyle w:val="a3"/>
        <w:tblW w:w="0" w:type="auto"/>
        <w:tblLook w:val="04A0" w:firstRow="1" w:lastRow="0" w:firstColumn="1" w:lastColumn="0" w:noHBand="0" w:noVBand="1"/>
      </w:tblPr>
      <w:tblGrid>
        <w:gridCol w:w="675"/>
        <w:gridCol w:w="10060"/>
        <w:gridCol w:w="884"/>
        <w:gridCol w:w="3537"/>
        <w:gridCol w:w="254"/>
      </w:tblGrid>
      <w:tr w:rsidR="00784864" w:rsidTr="00784864">
        <w:tc>
          <w:tcPr>
            <w:tcW w:w="675" w:type="dxa"/>
          </w:tcPr>
          <w:p w:rsidR="00784864" w:rsidRDefault="00784864" w:rsidP="00F9349A">
            <w:pPr>
              <w:jc w:val="both"/>
              <w:rPr>
                <w:sz w:val="28"/>
                <w:szCs w:val="28"/>
              </w:rPr>
            </w:pPr>
            <w:r>
              <w:rPr>
                <w:sz w:val="28"/>
                <w:szCs w:val="28"/>
              </w:rPr>
              <w:t>1.</w:t>
            </w:r>
          </w:p>
        </w:tc>
        <w:tc>
          <w:tcPr>
            <w:tcW w:w="10060" w:type="dxa"/>
          </w:tcPr>
          <w:p w:rsidR="00784864" w:rsidRDefault="00784864" w:rsidP="00F9349A">
            <w:pPr>
              <w:jc w:val="both"/>
              <w:rPr>
                <w:sz w:val="28"/>
                <w:szCs w:val="28"/>
              </w:rPr>
            </w:pPr>
            <w:r>
              <w:rPr>
                <w:sz w:val="28"/>
                <w:szCs w:val="28"/>
              </w:rPr>
              <w:t>Волосовский район, д.Молосковицы, д.15</w:t>
            </w:r>
          </w:p>
          <w:p w:rsidR="00784864" w:rsidRDefault="00784864" w:rsidP="00F9349A">
            <w:pPr>
              <w:jc w:val="both"/>
              <w:rPr>
                <w:sz w:val="28"/>
                <w:szCs w:val="28"/>
              </w:rPr>
            </w:pPr>
            <w:r>
              <w:rPr>
                <w:sz w:val="28"/>
                <w:szCs w:val="28"/>
              </w:rPr>
              <w:t xml:space="preserve">Дом 1948 г.п., 2 этажа, капитальный ремонт не проводился </w:t>
            </w:r>
          </w:p>
        </w:tc>
        <w:tc>
          <w:tcPr>
            <w:tcW w:w="4421" w:type="dxa"/>
            <w:gridSpan w:val="2"/>
          </w:tcPr>
          <w:p w:rsidR="00784864" w:rsidRPr="00DB2D18" w:rsidRDefault="00784864" w:rsidP="00F9349A">
            <w:r w:rsidRPr="00C55ADD">
              <w:rPr>
                <w:sz w:val="28"/>
              </w:rPr>
              <w:t>Все документы в наличии</w:t>
            </w:r>
          </w:p>
        </w:tc>
        <w:tc>
          <w:tcPr>
            <w:tcW w:w="254" w:type="dxa"/>
          </w:tcPr>
          <w:p w:rsidR="00784864" w:rsidRDefault="00784864" w:rsidP="00F9349A">
            <w:pPr>
              <w:jc w:val="center"/>
              <w:rPr>
                <w:sz w:val="28"/>
                <w:szCs w:val="28"/>
              </w:rPr>
            </w:pPr>
          </w:p>
        </w:tc>
      </w:tr>
      <w:tr w:rsidR="00784864" w:rsidTr="00784864">
        <w:tc>
          <w:tcPr>
            <w:tcW w:w="675" w:type="dxa"/>
          </w:tcPr>
          <w:p w:rsidR="00784864" w:rsidRDefault="00784864" w:rsidP="00F9349A">
            <w:pPr>
              <w:jc w:val="both"/>
              <w:rPr>
                <w:sz w:val="28"/>
                <w:szCs w:val="28"/>
              </w:rPr>
            </w:pPr>
            <w:r>
              <w:rPr>
                <w:sz w:val="28"/>
                <w:szCs w:val="28"/>
              </w:rPr>
              <w:t>2.</w:t>
            </w:r>
          </w:p>
        </w:tc>
        <w:tc>
          <w:tcPr>
            <w:tcW w:w="10060" w:type="dxa"/>
          </w:tcPr>
          <w:p w:rsidR="00784864" w:rsidRPr="00C536BE" w:rsidRDefault="00784864" w:rsidP="00F9349A">
            <w:pPr>
              <w:jc w:val="both"/>
              <w:rPr>
                <w:sz w:val="28"/>
                <w:szCs w:val="28"/>
              </w:rPr>
            </w:pPr>
            <w:r w:rsidRPr="00C536BE">
              <w:rPr>
                <w:sz w:val="28"/>
                <w:szCs w:val="28"/>
              </w:rPr>
              <w:t>Волосовский район, д.Молосковицы, д.1</w:t>
            </w:r>
            <w:r>
              <w:rPr>
                <w:sz w:val="28"/>
                <w:szCs w:val="28"/>
              </w:rPr>
              <w:t>6</w:t>
            </w:r>
          </w:p>
          <w:p w:rsidR="00784864" w:rsidRDefault="00784864" w:rsidP="00F9349A">
            <w:pPr>
              <w:jc w:val="both"/>
              <w:rPr>
                <w:sz w:val="28"/>
                <w:szCs w:val="28"/>
              </w:rPr>
            </w:pPr>
            <w:r>
              <w:rPr>
                <w:sz w:val="28"/>
                <w:szCs w:val="28"/>
              </w:rPr>
              <w:t>Дом 1917 г.п., 2 этажа, капитальный ремонт не проводился</w:t>
            </w:r>
          </w:p>
        </w:tc>
        <w:tc>
          <w:tcPr>
            <w:tcW w:w="4421" w:type="dxa"/>
            <w:gridSpan w:val="2"/>
          </w:tcPr>
          <w:p w:rsidR="00784864" w:rsidRPr="00C55ADD" w:rsidRDefault="00784864" w:rsidP="00F9349A">
            <w:pPr>
              <w:rPr>
                <w:sz w:val="28"/>
              </w:rPr>
            </w:pPr>
            <w:r w:rsidRPr="00C55ADD">
              <w:rPr>
                <w:sz w:val="28"/>
              </w:rPr>
              <w:t>Все документы в наличии</w:t>
            </w:r>
          </w:p>
        </w:tc>
        <w:tc>
          <w:tcPr>
            <w:tcW w:w="254" w:type="dxa"/>
          </w:tcPr>
          <w:p w:rsidR="00784864" w:rsidRDefault="00784864" w:rsidP="00F9349A">
            <w:pPr>
              <w:jc w:val="center"/>
              <w:rPr>
                <w:sz w:val="28"/>
                <w:szCs w:val="28"/>
              </w:rPr>
            </w:pPr>
          </w:p>
        </w:tc>
      </w:tr>
      <w:tr w:rsidR="00784864" w:rsidRPr="003720F9" w:rsidTr="00784864">
        <w:tc>
          <w:tcPr>
            <w:tcW w:w="11619" w:type="dxa"/>
            <w:gridSpan w:val="3"/>
          </w:tcPr>
          <w:p w:rsidR="00784864" w:rsidRDefault="00784864" w:rsidP="00F9349A">
            <w:pPr>
              <w:ind w:firstLine="709"/>
              <w:jc w:val="both"/>
              <w:rPr>
                <w:b/>
                <w:sz w:val="28"/>
                <w:szCs w:val="28"/>
              </w:rPr>
            </w:pPr>
          </w:p>
          <w:p w:rsidR="00784864" w:rsidRPr="003720F9" w:rsidRDefault="00784864" w:rsidP="00F9349A">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1" w:type="dxa"/>
            <w:gridSpan w:val="2"/>
          </w:tcPr>
          <w:p w:rsidR="00784864" w:rsidRDefault="00784864" w:rsidP="00F9349A">
            <w:pPr>
              <w:spacing w:line="276" w:lineRule="auto"/>
              <w:ind w:firstLine="709"/>
              <w:jc w:val="both"/>
              <w:rPr>
                <w:b/>
                <w:sz w:val="28"/>
                <w:szCs w:val="28"/>
              </w:rPr>
            </w:pPr>
          </w:p>
          <w:p w:rsidR="00784864" w:rsidRPr="003720F9" w:rsidRDefault="00784864" w:rsidP="00F9349A">
            <w:pPr>
              <w:spacing w:line="276" w:lineRule="auto"/>
              <w:ind w:firstLine="709"/>
              <w:jc w:val="both"/>
              <w:rPr>
                <w:b/>
                <w:sz w:val="28"/>
                <w:szCs w:val="28"/>
              </w:rPr>
            </w:pPr>
            <w:r w:rsidRPr="003720F9">
              <w:rPr>
                <w:b/>
                <w:sz w:val="28"/>
                <w:szCs w:val="28"/>
              </w:rPr>
              <w:t>Фактическое наличие</w:t>
            </w:r>
          </w:p>
        </w:tc>
      </w:tr>
      <w:tr w:rsidR="00784864" w:rsidRPr="003720F9" w:rsidTr="00784864">
        <w:tc>
          <w:tcPr>
            <w:tcW w:w="11619" w:type="dxa"/>
            <w:gridSpan w:val="3"/>
          </w:tcPr>
          <w:p w:rsidR="00784864" w:rsidRPr="003720F9" w:rsidRDefault="00784864" w:rsidP="00F9349A">
            <w:pPr>
              <w:spacing w:line="276" w:lineRule="auto"/>
              <w:ind w:firstLine="709"/>
              <w:jc w:val="both"/>
              <w:rPr>
                <w:sz w:val="28"/>
                <w:szCs w:val="28"/>
              </w:rPr>
            </w:pPr>
            <w:r w:rsidRPr="003720F9">
              <w:rPr>
                <w:sz w:val="28"/>
                <w:szCs w:val="28"/>
              </w:rPr>
              <w:t>заявление (пункт 3.2 Порядка)</w:t>
            </w:r>
          </w:p>
        </w:tc>
        <w:tc>
          <w:tcPr>
            <w:tcW w:w="3791" w:type="dxa"/>
            <w:gridSpan w:val="2"/>
          </w:tcPr>
          <w:p w:rsidR="00784864" w:rsidRPr="003720F9" w:rsidRDefault="00784864" w:rsidP="00F9349A">
            <w:pPr>
              <w:spacing w:line="276" w:lineRule="auto"/>
              <w:ind w:firstLine="709"/>
              <w:jc w:val="both"/>
              <w:rPr>
                <w:sz w:val="28"/>
                <w:szCs w:val="28"/>
              </w:rPr>
            </w:pPr>
            <w:r>
              <w:rPr>
                <w:sz w:val="28"/>
                <w:szCs w:val="28"/>
              </w:rPr>
              <w:t xml:space="preserve">В наличии </w:t>
            </w:r>
          </w:p>
        </w:tc>
      </w:tr>
      <w:tr w:rsidR="00784864" w:rsidRPr="003720F9" w:rsidTr="00784864">
        <w:tc>
          <w:tcPr>
            <w:tcW w:w="11619" w:type="dxa"/>
            <w:gridSpan w:val="3"/>
          </w:tcPr>
          <w:p w:rsidR="00784864" w:rsidRPr="00CD1432" w:rsidRDefault="00784864" w:rsidP="00F9349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791" w:type="dxa"/>
            <w:gridSpan w:val="2"/>
          </w:tcPr>
          <w:p w:rsidR="00784864" w:rsidRPr="00CD1432" w:rsidRDefault="00784864" w:rsidP="00F9349A">
            <w:pPr>
              <w:spacing w:line="276" w:lineRule="auto"/>
              <w:ind w:firstLine="709"/>
              <w:jc w:val="both"/>
              <w:rPr>
                <w:sz w:val="28"/>
                <w:szCs w:val="28"/>
              </w:rPr>
            </w:pPr>
            <w:r w:rsidRPr="00CD1432">
              <w:rPr>
                <w:sz w:val="28"/>
                <w:szCs w:val="28"/>
              </w:rPr>
              <w:t xml:space="preserve">В наличии </w:t>
            </w:r>
          </w:p>
        </w:tc>
      </w:tr>
      <w:tr w:rsidR="00784864" w:rsidRPr="003720F9" w:rsidTr="00784864">
        <w:tc>
          <w:tcPr>
            <w:tcW w:w="11619" w:type="dxa"/>
            <w:gridSpan w:val="3"/>
          </w:tcPr>
          <w:p w:rsidR="00784864" w:rsidRPr="003720F9" w:rsidRDefault="00784864" w:rsidP="00F9349A">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53"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3791" w:type="dxa"/>
            <w:gridSpan w:val="2"/>
          </w:tcPr>
          <w:p w:rsidR="00784864" w:rsidRPr="003720F9" w:rsidRDefault="00784864" w:rsidP="00F9349A">
            <w:pPr>
              <w:spacing w:line="276" w:lineRule="auto"/>
              <w:ind w:firstLine="709"/>
              <w:jc w:val="both"/>
              <w:rPr>
                <w:sz w:val="28"/>
                <w:szCs w:val="28"/>
              </w:rPr>
            </w:pPr>
            <w:r>
              <w:rPr>
                <w:sz w:val="28"/>
                <w:szCs w:val="28"/>
              </w:rPr>
              <w:t>В наличии</w:t>
            </w:r>
          </w:p>
        </w:tc>
      </w:tr>
    </w:tbl>
    <w:p w:rsidR="00784864" w:rsidRDefault="00784864" w:rsidP="00C578AC">
      <w:pPr>
        <w:spacing w:after="120"/>
        <w:jc w:val="both"/>
        <w:rPr>
          <w:sz w:val="27"/>
          <w:szCs w:val="27"/>
        </w:rPr>
      </w:pPr>
    </w:p>
    <w:p w:rsidR="00784864" w:rsidRDefault="00784864" w:rsidP="00C578AC">
      <w:pPr>
        <w:spacing w:after="120"/>
        <w:jc w:val="both"/>
        <w:rPr>
          <w:sz w:val="27"/>
          <w:szCs w:val="27"/>
        </w:rPr>
      </w:pPr>
    </w:p>
    <w:p w:rsidR="00F9349A" w:rsidRDefault="00F9349A" w:rsidP="00F9349A">
      <w:pPr>
        <w:autoSpaceDE w:val="0"/>
        <w:autoSpaceDN w:val="0"/>
        <w:adjustRightInd w:val="0"/>
        <w:ind w:firstLine="540"/>
        <w:jc w:val="right"/>
        <w:rPr>
          <w:b/>
          <w:sz w:val="26"/>
          <w:szCs w:val="26"/>
        </w:rPr>
      </w:pPr>
    </w:p>
    <w:p w:rsidR="00F9349A" w:rsidRPr="00790D2A" w:rsidRDefault="00F9349A" w:rsidP="00F9349A">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13</w:t>
      </w:r>
    </w:p>
    <w:p w:rsidR="00F9349A" w:rsidRDefault="00F9349A" w:rsidP="00F9349A">
      <w:pPr>
        <w:autoSpaceDE w:val="0"/>
        <w:autoSpaceDN w:val="0"/>
        <w:adjustRightInd w:val="0"/>
        <w:ind w:firstLine="540"/>
        <w:jc w:val="both"/>
        <w:rPr>
          <w:b/>
          <w:sz w:val="26"/>
          <w:szCs w:val="26"/>
        </w:rPr>
      </w:pPr>
    </w:p>
    <w:p w:rsidR="00F9349A" w:rsidRPr="00A97EB4" w:rsidRDefault="00F9349A" w:rsidP="00F9349A">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F9349A" w:rsidRPr="00A97EB4" w:rsidRDefault="00F9349A" w:rsidP="00F9349A">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4"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55"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F9349A" w:rsidRDefault="00F9349A" w:rsidP="00F9349A">
      <w:pPr>
        <w:spacing w:after="120" w:line="240" w:lineRule="atLeast"/>
        <w:jc w:val="center"/>
        <w:rPr>
          <w:rFonts w:eastAsia="Calibri"/>
          <w:b/>
          <w:sz w:val="28"/>
          <w:szCs w:val="28"/>
        </w:rPr>
      </w:pPr>
    </w:p>
    <w:p w:rsidR="00F9349A" w:rsidRDefault="00F9349A" w:rsidP="00F9349A">
      <w:pPr>
        <w:spacing w:after="120" w:line="240" w:lineRule="atLeast"/>
        <w:jc w:val="center"/>
        <w:rPr>
          <w:rFonts w:eastAsia="Calibri"/>
          <w:b/>
          <w:sz w:val="28"/>
          <w:szCs w:val="28"/>
        </w:rPr>
      </w:pPr>
      <w:r>
        <w:rPr>
          <w:rFonts w:eastAsia="Calibri"/>
          <w:b/>
          <w:sz w:val="28"/>
          <w:szCs w:val="28"/>
        </w:rPr>
        <w:t xml:space="preserve">МО  Сланцевский муниципальный район </w:t>
      </w:r>
      <w:r w:rsidRPr="00EF3107">
        <w:rPr>
          <w:rFonts w:eastAsia="Calibri"/>
          <w:b/>
          <w:sz w:val="28"/>
          <w:szCs w:val="28"/>
        </w:rPr>
        <w:t xml:space="preserve">Ленинградской области </w:t>
      </w:r>
    </w:p>
    <w:p w:rsidR="00F9349A" w:rsidRPr="00A97EB4" w:rsidRDefault="00F9349A" w:rsidP="00F9349A">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49"/>
        <w:gridCol w:w="6591"/>
        <w:gridCol w:w="5339"/>
        <w:gridCol w:w="2434"/>
        <w:gridCol w:w="255"/>
      </w:tblGrid>
      <w:tr w:rsidR="00F9349A" w:rsidRPr="00790D2A" w:rsidTr="00F9349A">
        <w:tc>
          <w:tcPr>
            <w:tcW w:w="549" w:type="dxa"/>
            <w:shd w:val="clear" w:color="auto" w:fill="auto"/>
            <w:vAlign w:val="center"/>
          </w:tcPr>
          <w:p w:rsidR="00F9349A" w:rsidRPr="0092534D"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пер. Профсоюзный, д.6 -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1948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пер. Профсоюзный, д.5 -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1948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пер. Профсоюзный, д.4 -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1948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пер. Профсоюзный, д.7 -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1948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д.5 -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д.17/18 -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д.21 -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д.20 -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1979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д.19 -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д.9 -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д.11 -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1947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д.13 -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д.22 -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1979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д.23 -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Свердлова, д.24 -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1979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д.14 -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фасада – 1987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д.27 -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1947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д.26/28 -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д.24/17 -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д.22 -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д.31 -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д.5 -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д.21 -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д.19 -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1947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д.9 -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1947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д.11 -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д.29 -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1948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д.17 -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1947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д.18 -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д.37 -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д.41/10 -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Ломоносова, д.49 -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1948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Дзержинского, д.7 -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1991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Дзержинского, д.6 -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Дзержинского, д.28 -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Дзержинского, д.30 -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Дзержинского, д.5 -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фасада – 1991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Свободы, д.8/40 -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1949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Спортивная, д.21 -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1946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Максима Горького, д.8 -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1953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Максима Горького, д.6 -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Максима Горького, д.1/11 -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1946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Чайковского, д.5 -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1952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Чайковского, д.4 -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Кирова, д.17 – </w:t>
            </w:r>
            <w:r w:rsidRPr="00790D2A">
              <w:rPr>
                <w:sz w:val="26"/>
                <w:szCs w:val="26"/>
              </w:rPr>
              <w:t>исключение ВДИС горячего водоснабжения</w:t>
            </w:r>
          </w:p>
          <w:p w:rsidR="00F9349A" w:rsidRPr="00790D2A" w:rsidRDefault="00F9349A" w:rsidP="00F9349A">
            <w:pPr>
              <w:autoSpaceDE w:val="0"/>
              <w:autoSpaceDN w:val="0"/>
              <w:adjustRightInd w:val="0"/>
              <w:rPr>
                <w:sz w:val="28"/>
                <w:szCs w:val="28"/>
              </w:rPr>
            </w:pPr>
            <w:r w:rsidRPr="00790D2A">
              <w:rPr>
                <w:sz w:val="26"/>
                <w:szCs w:val="26"/>
              </w:rPr>
              <w:t>Дом 1961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ул. Кирова, д.25 - </w:t>
            </w:r>
            <w:r w:rsidRPr="00790D2A">
              <w:rPr>
                <w:sz w:val="26"/>
                <w:szCs w:val="26"/>
              </w:rPr>
              <w:t>исключение ВДИС горячего водоснабжения</w:t>
            </w:r>
          </w:p>
          <w:p w:rsidR="00F9349A" w:rsidRPr="00790D2A" w:rsidRDefault="00F9349A" w:rsidP="00F9349A">
            <w:pPr>
              <w:autoSpaceDE w:val="0"/>
              <w:autoSpaceDN w:val="0"/>
              <w:adjustRightInd w:val="0"/>
              <w:rPr>
                <w:sz w:val="28"/>
                <w:szCs w:val="28"/>
              </w:rPr>
            </w:pPr>
            <w:r w:rsidRPr="00790D2A">
              <w:rPr>
                <w:sz w:val="26"/>
                <w:szCs w:val="26"/>
              </w:rPr>
              <w:t>Дом 1957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пос. Шахта №3, ул. 2 линия, д.5 -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790D2A" w:rsidRDefault="00F9349A" w:rsidP="00F9349A">
            <w:pPr>
              <w:autoSpaceDE w:val="0"/>
              <w:autoSpaceDN w:val="0"/>
              <w:adjustRightInd w:val="0"/>
              <w:rPr>
                <w:sz w:val="26"/>
                <w:szCs w:val="26"/>
              </w:rPr>
            </w:pPr>
            <w:r w:rsidRPr="00790D2A">
              <w:rPr>
                <w:sz w:val="28"/>
                <w:szCs w:val="28"/>
              </w:rPr>
              <w:t xml:space="preserve">Сланцевский район, г. Сланцы, пос. Шахта №3, ул. 2 линия, д.3 - </w:t>
            </w:r>
            <w:r w:rsidRPr="00790D2A">
              <w:rPr>
                <w:sz w:val="26"/>
                <w:szCs w:val="26"/>
              </w:rPr>
              <w:t>исключение подвала</w:t>
            </w:r>
          </w:p>
          <w:p w:rsidR="00F9349A" w:rsidRPr="00790D2A" w:rsidRDefault="00F9349A" w:rsidP="00F9349A">
            <w:pPr>
              <w:autoSpaceDE w:val="0"/>
              <w:autoSpaceDN w:val="0"/>
              <w:adjustRightInd w:val="0"/>
              <w:rPr>
                <w:sz w:val="28"/>
                <w:szCs w:val="28"/>
              </w:rPr>
            </w:pPr>
            <w:r w:rsidRPr="00790D2A">
              <w:rPr>
                <w:sz w:val="26"/>
                <w:szCs w:val="26"/>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617A9E" w:rsidTr="00F9349A">
        <w:tc>
          <w:tcPr>
            <w:tcW w:w="549" w:type="dxa"/>
            <w:shd w:val="clear" w:color="auto" w:fill="auto"/>
            <w:vAlign w:val="center"/>
          </w:tcPr>
          <w:p w:rsidR="00F9349A" w:rsidRPr="00617A9E"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617A9E" w:rsidRDefault="00F9349A" w:rsidP="00F9349A">
            <w:pPr>
              <w:autoSpaceDE w:val="0"/>
              <w:autoSpaceDN w:val="0"/>
              <w:adjustRightInd w:val="0"/>
              <w:rPr>
                <w:sz w:val="26"/>
                <w:szCs w:val="26"/>
              </w:rPr>
            </w:pPr>
            <w:r w:rsidRPr="00617A9E">
              <w:rPr>
                <w:sz w:val="28"/>
                <w:szCs w:val="28"/>
              </w:rPr>
              <w:t xml:space="preserve">Сланцевский район, г. Сланцы, ул. Жуковского, д.3-а - </w:t>
            </w:r>
            <w:r w:rsidRPr="00617A9E">
              <w:rPr>
                <w:sz w:val="26"/>
                <w:szCs w:val="26"/>
              </w:rPr>
              <w:t>исключение подвала</w:t>
            </w:r>
          </w:p>
          <w:p w:rsidR="00F9349A" w:rsidRPr="00617A9E" w:rsidRDefault="00F9349A" w:rsidP="00F9349A">
            <w:pPr>
              <w:autoSpaceDE w:val="0"/>
              <w:autoSpaceDN w:val="0"/>
              <w:adjustRightInd w:val="0"/>
              <w:rPr>
                <w:sz w:val="28"/>
                <w:szCs w:val="28"/>
              </w:rPr>
            </w:pPr>
            <w:r w:rsidRPr="00617A9E">
              <w:rPr>
                <w:sz w:val="26"/>
                <w:szCs w:val="26"/>
              </w:rPr>
              <w:t>Дом 1960 г.п., капитальный ремонт не проводился</w:t>
            </w:r>
          </w:p>
        </w:tc>
        <w:tc>
          <w:tcPr>
            <w:tcW w:w="2434" w:type="dxa"/>
          </w:tcPr>
          <w:p w:rsidR="00F9349A" w:rsidRPr="00617A9E" w:rsidRDefault="00F9349A" w:rsidP="00F9349A">
            <w:pPr>
              <w:autoSpaceDE w:val="0"/>
              <w:autoSpaceDN w:val="0"/>
              <w:adjustRightInd w:val="0"/>
              <w:jc w:val="center"/>
              <w:rPr>
                <w:sz w:val="28"/>
                <w:szCs w:val="28"/>
              </w:rPr>
            </w:pPr>
            <w:r w:rsidRPr="00617A9E">
              <w:rPr>
                <w:sz w:val="28"/>
                <w:szCs w:val="28"/>
              </w:rPr>
              <w:t>Документы в наличии</w:t>
            </w:r>
          </w:p>
        </w:tc>
        <w:tc>
          <w:tcPr>
            <w:tcW w:w="255" w:type="dxa"/>
          </w:tcPr>
          <w:p w:rsidR="00F9349A" w:rsidRPr="00617A9E"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174E50" w:rsidRDefault="00F9349A" w:rsidP="00F9349A">
            <w:pPr>
              <w:autoSpaceDE w:val="0"/>
              <w:autoSpaceDN w:val="0"/>
              <w:adjustRightInd w:val="0"/>
              <w:rPr>
                <w:sz w:val="28"/>
                <w:szCs w:val="28"/>
              </w:rPr>
            </w:pPr>
            <w:r w:rsidRPr="00174E50">
              <w:rPr>
                <w:sz w:val="28"/>
                <w:szCs w:val="28"/>
              </w:rPr>
              <w:t>Сланцевский район, г. Сланцы, ул. Чкалова, д.4 - исключение подвала</w:t>
            </w:r>
          </w:p>
          <w:p w:rsidR="00F9349A" w:rsidRPr="00174E50" w:rsidRDefault="00F9349A" w:rsidP="00F9349A">
            <w:pPr>
              <w:autoSpaceDE w:val="0"/>
              <w:autoSpaceDN w:val="0"/>
              <w:adjustRightInd w:val="0"/>
              <w:rPr>
                <w:sz w:val="28"/>
                <w:szCs w:val="28"/>
              </w:rPr>
            </w:pPr>
            <w:r w:rsidRPr="00174E50">
              <w:rPr>
                <w:sz w:val="28"/>
                <w:szCs w:val="28"/>
              </w:rPr>
              <w:t>Дом 1951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174E50" w:rsidRDefault="00F9349A" w:rsidP="00F9349A">
            <w:pPr>
              <w:autoSpaceDE w:val="0"/>
              <w:autoSpaceDN w:val="0"/>
              <w:adjustRightInd w:val="0"/>
              <w:rPr>
                <w:sz w:val="28"/>
                <w:szCs w:val="28"/>
              </w:rPr>
            </w:pPr>
            <w:r w:rsidRPr="00174E50">
              <w:rPr>
                <w:sz w:val="28"/>
                <w:szCs w:val="28"/>
              </w:rPr>
              <w:t>Сланцевский район, г. Сланцы, ул. Маяковского, д.7 - исключение подвала</w:t>
            </w:r>
          </w:p>
          <w:p w:rsidR="00F9349A" w:rsidRPr="00174E50" w:rsidRDefault="00F9349A" w:rsidP="00F9349A">
            <w:pPr>
              <w:autoSpaceDE w:val="0"/>
              <w:autoSpaceDN w:val="0"/>
              <w:adjustRightInd w:val="0"/>
              <w:rPr>
                <w:sz w:val="28"/>
                <w:szCs w:val="28"/>
              </w:rPr>
            </w:pPr>
            <w:r w:rsidRPr="00174E50">
              <w:rPr>
                <w:sz w:val="28"/>
                <w:szCs w:val="28"/>
              </w:rPr>
              <w:t>Дом 1950 г.п., капитальный ремонт фасада – 1977 год</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174E50" w:rsidRDefault="00F9349A" w:rsidP="00F9349A">
            <w:pPr>
              <w:autoSpaceDE w:val="0"/>
              <w:autoSpaceDN w:val="0"/>
              <w:adjustRightInd w:val="0"/>
              <w:rPr>
                <w:sz w:val="28"/>
                <w:szCs w:val="28"/>
              </w:rPr>
            </w:pPr>
            <w:r w:rsidRPr="00174E50">
              <w:rPr>
                <w:sz w:val="28"/>
                <w:szCs w:val="28"/>
              </w:rPr>
              <w:t>Сланцевский район, г. Сланцы, ул. Ленина, д.9 - исключение подвала</w:t>
            </w:r>
          </w:p>
          <w:p w:rsidR="00F9349A" w:rsidRPr="00174E50" w:rsidRDefault="00F9349A" w:rsidP="00F9349A">
            <w:pPr>
              <w:autoSpaceDE w:val="0"/>
              <w:autoSpaceDN w:val="0"/>
              <w:adjustRightInd w:val="0"/>
              <w:rPr>
                <w:sz w:val="28"/>
                <w:szCs w:val="28"/>
              </w:rPr>
            </w:pPr>
            <w:r w:rsidRPr="00174E50">
              <w:rPr>
                <w:sz w:val="28"/>
                <w:szCs w:val="28"/>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Pr="00174E50" w:rsidRDefault="00F9349A" w:rsidP="00F9349A">
            <w:pPr>
              <w:autoSpaceDE w:val="0"/>
              <w:autoSpaceDN w:val="0"/>
              <w:adjustRightInd w:val="0"/>
              <w:rPr>
                <w:sz w:val="28"/>
                <w:szCs w:val="28"/>
              </w:rPr>
            </w:pPr>
            <w:r w:rsidRPr="00174E50">
              <w:rPr>
                <w:sz w:val="28"/>
                <w:szCs w:val="28"/>
              </w:rPr>
              <w:t>Сланцевский район, г. Сланцы, ул. Ленина, д.4 - исключение подвала</w:t>
            </w:r>
          </w:p>
          <w:p w:rsidR="00F9349A" w:rsidRPr="00174E50" w:rsidRDefault="00F9349A" w:rsidP="00F9349A">
            <w:pPr>
              <w:autoSpaceDE w:val="0"/>
              <w:autoSpaceDN w:val="0"/>
              <w:adjustRightInd w:val="0"/>
              <w:rPr>
                <w:sz w:val="28"/>
                <w:szCs w:val="28"/>
              </w:rPr>
            </w:pPr>
            <w:r w:rsidRPr="00174E50">
              <w:rPr>
                <w:sz w:val="28"/>
                <w:szCs w:val="28"/>
              </w:rPr>
              <w:t>Дом 1950 г.п.,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tabs>
                <w:tab w:val="left" w:pos="7305"/>
              </w:tabs>
              <w:rPr>
                <w:sz w:val="28"/>
                <w:szCs w:val="28"/>
              </w:rPr>
            </w:pPr>
            <w:r w:rsidRPr="00174E50">
              <w:rPr>
                <w:sz w:val="28"/>
                <w:szCs w:val="28"/>
              </w:rPr>
              <w:t>Сланцевский район, г. Сланцы, пер. Пионерский, д. 4 – исключение подвала</w:t>
            </w:r>
          </w:p>
          <w:p w:rsidR="00F9349A" w:rsidRPr="00174E50" w:rsidRDefault="00F9349A" w:rsidP="00F9349A">
            <w:pPr>
              <w:tabs>
                <w:tab w:val="left" w:pos="7305"/>
              </w:tabs>
              <w:rPr>
                <w:sz w:val="28"/>
                <w:szCs w:val="28"/>
              </w:rPr>
            </w:pPr>
            <w:r>
              <w:rPr>
                <w:sz w:val="28"/>
                <w:szCs w:val="28"/>
              </w:rPr>
              <w:t xml:space="preserve">Дом 1947 г.п., </w:t>
            </w:r>
            <w:r w:rsidRPr="00CB469D">
              <w:rPr>
                <w:sz w:val="28"/>
                <w:szCs w:val="28"/>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rPr>
                <w:sz w:val="28"/>
                <w:szCs w:val="28"/>
              </w:rPr>
            </w:pPr>
            <w:r w:rsidRPr="00174E50">
              <w:rPr>
                <w:sz w:val="28"/>
                <w:szCs w:val="28"/>
              </w:rPr>
              <w:t>Сланцевский район, г. Сланцы, пер. Пионерский, д. 5</w:t>
            </w:r>
            <w:r>
              <w:rPr>
                <w:sz w:val="28"/>
                <w:szCs w:val="28"/>
              </w:rPr>
              <w:t xml:space="preserve"> – исключение подвала</w:t>
            </w:r>
          </w:p>
          <w:p w:rsidR="00F9349A" w:rsidRPr="00174E50" w:rsidRDefault="00F9349A" w:rsidP="00F9349A">
            <w:pPr>
              <w:rPr>
                <w:sz w:val="28"/>
                <w:szCs w:val="28"/>
              </w:rPr>
            </w:pPr>
            <w:r>
              <w:rPr>
                <w:sz w:val="28"/>
                <w:szCs w:val="28"/>
              </w:rPr>
              <w:t>Дом 1947 г.п.,</w:t>
            </w:r>
            <w:r w:rsidRPr="00CB469D">
              <w:rPr>
                <w:sz w:val="28"/>
                <w:szCs w:val="28"/>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rPr>
                <w:sz w:val="28"/>
                <w:szCs w:val="28"/>
              </w:rPr>
            </w:pPr>
            <w:r w:rsidRPr="00174E50">
              <w:rPr>
                <w:sz w:val="28"/>
                <w:szCs w:val="28"/>
              </w:rPr>
              <w:t>Сланцевский район, г. Сланцы, пер. Пионерский, д. 7</w:t>
            </w:r>
            <w:r>
              <w:rPr>
                <w:sz w:val="28"/>
                <w:szCs w:val="28"/>
              </w:rPr>
              <w:t xml:space="preserve"> – исключение подвала</w:t>
            </w:r>
          </w:p>
          <w:p w:rsidR="00F9349A" w:rsidRPr="00174E50" w:rsidRDefault="00F9349A" w:rsidP="00F9349A">
            <w:pPr>
              <w:rPr>
                <w:sz w:val="28"/>
                <w:szCs w:val="28"/>
              </w:rPr>
            </w:pPr>
            <w:r>
              <w:rPr>
                <w:sz w:val="28"/>
                <w:szCs w:val="28"/>
              </w:rPr>
              <w:t xml:space="preserve">Дом 1947 г.п., </w:t>
            </w:r>
            <w:r w:rsidRPr="00CB469D">
              <w:rPr>
                <w:sz w:val="28"/>
                <w:szCs w:val="28"/>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rPr>
                <w:sz w:val="28"/>
                <w:szCs w:val="28"/>
              </w:rPr>
            </w:pPr>
            <w:r w:rsidRPr="00617A9E">
              <w:rPr>
                <w:sz w:val="28"/>
                <w:szCs w:val="28"/>
              </w:rPr>
              <w:t xml:space="preserve">Сланцевский район, </w:t>
            </w:r>
            <w:r>
              <w:rPr>
                <w:sz w:val="28"/>
                <w:szCs w:val="28"/>
              </w:rPr>
              <w:t>г</w:t>
            </w:r>
            <w:r w:rsidRPr="00617A9E">
              <w:rPr>
                <w:sz w:val="28"/>
                <w:szCs w:val="28"/>
              </w:rPr>
              <w:t>. Сланцы, ул. Кирова, д. 22</w:t>
            </w:r>
            <w:r>
              <w:rPr>
                <w:sz w:val="28"/>
                <w:szCs w:val="28"/>
              </w:rPr>
              <w:t xml:space="preserve"> – исключение подвала</w:t>
            </w:r>
          </w:p>
          <w:p w:rsidR="00F9349A" w:rsidRPr="00617A9E" w:rsidRDefault="00F9349A" w:rsidP="00F9349A">
            <w:pPr>
              <w:rPr>
                <w:sz w:val="28"/>
                <w:szCs w:val="28"/>
              </w:rPr>
            </w:pPr>
            <w:r>
              <w:rPr>
                <w:sz w:val="28"/>
                <w:szCs w:val="28"/>
              </w:rPr>
              <w:t xml:space="preserve">Дом 1937 г.п.,  </w:t>
            </w:r>
            <w:r w:rsidRPr="00CB469D">
              <w:rPr>
                <w:sz w:val="28"/>
                <w:szCs w:val="28"/>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rPr>
                <w:sz w:val="28"/>
                <w:szCs w:val="28"/>
              </w:rPr>
            </w:pPr>
            <w:r w:rsidRPr="00617A9E">
              <w:rPr>
                <w:sz w:val="28"/>
                <w:szCs w:val="28"/>
              </w:rPr>
              <w:t>Сланцевский район,</w:t>
            </w:r>
            <w:r>
              <w:rPr>
                <w:sz w:val="28"/>
                <w:szCs w:val="28"/>
              </w:rPr>
              <w:t xml:space="preserve"> г</w:t>
            </w:r>
            <w:r w:rsidRPr="00617A9E">
              <w:rPr>
                <w:sz w:val="28"/>
                <w:szCs w:val="28"/>
              </w:rPr>
              <w:t>. Сланцы, ул. Кирова, д. 40/12</w:t>
            </w:r>
            <w:r>
              <w:rPr>
                <w:sz w:val="28"/>
                <w:szCs w:val="28"/>
              </w:rPr>
              <w:t xml:space="preserve"> – исключение подвала</w:t>
            </w:r>
          </w:p>
          <w:p w:rsidR="00F9349A" w:rsidRPr="00617A9E" w:rsidRDefault="00F9349A" w:rsidP="00F9349A">
            <w:pPr>
              <w:rPr>
                <w:sz w:val="28"/>
                <w:szCs w:val="28"/>
              </w:rPr>
            </w:pPr>
            <w:r>
              <w:rPr>
                <w:sz w:val="28"/>
                <w:szCs w:val="28"/>
              </w:rPr>
              <w:t xml:space="preserve">Дом 1948 г.п., </w:t>
            </w:r>
            <w:r w:rsidRPr="00CB469D">
              <w:rPr>
                <w:sz w:val="28"/>
                <w:szCs w:val="28"/>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rPr>
                <w:sz w:val="28"/>
                <w:szCs w:val="28"/>
              </w:rPr>
            </w:pPr>
            <w:r w:rsidRPr="00174E50">
              <w:rPr>
                <w:sz w:val="28"/>
                <w:szCs w:val="28"/>
              </w:rPr>
              <w:t xml:space="preserve">Сланцевский район, </w:t>
            </w:r>
            <w:r>
              <w:rPr>
                <w:sz w:val="28"/>
                <w:szCs w:val="28"/>
              </w:rPr>
              <w:t>г</w:t>
            </w:r>
            <w:r w:rsidRPr="00617A9E">
              <w:rPr>
                <w:sz w:val="28"/>
                <w:szCs w:val="28"/>
              </w:rPr>
              <w:t>. Сланцы, ул. Ломоносова, д. 23/2</w:t>
            </w:r>
            <w:r>
              <w:rPr>
                <w:sz w:val="28"/>
                <w:szCs w:val="28"/>
              </w:rPr>
              <w:t xml:space="preserve"> – исключение подвала</w:t>
            </w:r>
          </w:p>
          <w:p w:rsidR="00F9349A" w:rsidRPr="00617A9E" w:rsidRDefault="00F9349A" w:rsidP="00F9349A">
            <w:pPr>
              <w:rPr>
                <w:sz w:val="28"/>
                <w:szCs w:val="28"/>
              </w:rPr>
            </w:pPr>
            <w:r>
              <w:rPr>
                <w:sz w:val="28"/>
                <w:szCs w:val="28"/>
              </w:rPr>
              <w:t xml:space="preserve">Дом 1949 г.п., </w:t>
            </w:r>
            <w:r w:rsidRPr="00CB469D">
              <w:rPr>
                <w:sz w:val="28"/>
                <w:szCs w:val="28"/>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r>
              <w:rPr>
                <w:sz w:val="28"/>
                <w:szCs w:val="28"/>
              </w:rPr>
              <w:t xml:space="preserve"> </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F9349A" w:rsidRDefault="00F9349A" w:rsidP="00F9349A">
            <w:pPr>
              <w:rPr>
                <w:sz w:val="28"/>
                <w:szCs w:val="28"/>
              </w:rPr>
            </w:pPr>
            <w:r w:rsidRPr="00174E50">
              <w:rPr>
                <w:sz w:val="28"/>
                <w:szCs w:val="28"/>
              </w:rPr>
              <w:t xml:space="preserve">Сланцевский район, </w:t>
            </w:r>
            <w:r>
              <w:rPr>
                <w:sz w:val="28"/>
                <w:szCs w:val="28"/>
              </w:rPr>
              <w:t>г</w:t>
            </w:r>
            <w:r w:rsidRPr="00617A9E">
              <w:rPr>
                <w:sz w:val="28"/>
                <w:szCs w:val="28"/>
              </w:rPr>
              <w:t>. Сланцы, ул. Свободы, д. 6</w:t>
            </w:r>
            <w:r>
              <w:rPr>
                <w:sz w:val="28"/>
                <w:szCs w:val="28"/>
              </w:rPr>
              <w:t xml:space="preserve"> – исключение подвала,</w:t>
            </w:r>
          </w:p>
          <w:p w:rsidR="00F9349A" w:rsidRPr="00617A9E" w:rsidRDefault="00F9349A" w:rsidP="00F9349A">
            <w:pPr>
              <w:rPr>
                <w:sz w:val="28"/>
                <w:szCs w:val="28"/>
              </w:rPr>
            </w:pPr>
            <w:r>
              <w:rPr>
                <w:sz w:val="28"/>
                <w:szCs w:val="28"/>
              </w:rPr>
              <w:t>Дом 1948 г.п.,</w:t>
            </w:r>
            <w:r w:rsidRPr="00CB469D">
              <w:rPr>
                <w:sz w:val="28"/>
                <w:szCs w:val="28"/>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174E50">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rPr>
          <w:trHeight w:val="864"/>
        </w:trPr>
        <w:tc>
          <w:tcPr>
            <w:tcW w:w="7140" w:type="dxa"/>
            <w:gridSpan w:val="2"/>
            <w:shd w:val="clear" w:color="auto" w:fill="auto"/>
          </w:tcPr>
          <w:p w:rsidR="00F9349A" w:rsidRPr="00790D2A" w:rsidRDefault="00F9349A" w:rsidP="00F934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9349A" w:rsidRPr="00790D2A" w:rsidRDefault="00F9349A" w:rsidP="00F9349A">
            <w:pPr>
              <w:autoSpaceDE w:val="0"/>
              <w:autoSpaceDN w:val="0"/>
              <w:adjustRightInd w:val="0"/>
              <w:ind w:firstLine="540"/>
              <w:jc w:val="both"/>
              <w:rPr>
                <w:b/>
                <w:sz w:val="26"/>
                <w:szCs w:val="26"/>
              </w:rPr>
            </w:pPr>
          </w:p>
        </w:tc>
        <w:tc>
          <w:tcPr>
            <w:tcW w:w="8028" w:type="dxa"/>
            <w:gridSpan w:val="3"/>
          </w:tcPr>
          <w:p w:rsidR="00F9349A" w:rsidRPr="00790D2A" w:rsidRDefault="00F9349A" w:rsidP="00F9349A">
            <w:pPr>
              <w:rPr>
                <w:b/>
                <w:sz w:val="26"/>
                <w:szCs w:val="26"/>
              </w:rPr>
            </w:pPr>
            <w:r w:rsidRPr="00790D2A">
              <w:rPr>
                <w:b/>
                <w:sz w:val="26"/>
                <w:szCs w:val="26"/>
              </w:rPr>
              <w:t>Фактическое наличие</w:t>
            </w:r>
          </w:p>
        </w:tc>
      </w:tr>
      <w:tr w:rsidR="00F9349A" w:rsidRPr="00790D2A" w:rsidTr="00F9349A">
        <w:tc>
          <w:tcPr>
            <w:tcW w:w="7140" w:type="dxa"/>
            <w:gridSpan w:val="2"/>
            <w:shd w:val="clear" w:color="auto" w:fill="auto"/>
          </w:tcPr>
          <w:p w:rsidR="00F9349A" w:rsidRPr="00790D2A" w:rsidRDefault="00F9349A" w:rsidP="00F9349A">
            <w:pPr>
              <w:autoSpaceDE w:val="0"/>
              <w:autoSpaceDN w:val="0"/>
              <w:adjustRightInd w:val="0"/>
              <w:jc w:val="both"/>
              <w:rPr>
                <w:sz w:val="26"/>
                <w:szCs w:val="26"/>
              </w:rPr>
            </w:pPr>
            <w:r w:rsidRPr="00790D2A">
              <w:rPr>
                <w:sz w:val="26"/>
                <w:szCs w:val="26"/>
              </w:rPr>
              <w:t>заявление (пункт 3.2 Порядка)</w:t>
            </w:r>
          </w:p>
        </w:tc>
        <w:tc>
          <w:tcPr>
            <w:tcW w:w="8028" w:type="dxa"/>
            <w:gridSpan w:val="3"/>
          </w:tcPr>
          <w:p w:rsidR="00F9349A" w:rsidRPr="00790D2A" w:rsidRDefault="00F9349A" w:rsidP="00F9349A">
            <w:pPr>
              <w:rPr>
                <w:sz w:val="26"/>
                <w:szCs w:val="26"/>
              </w:rPr>
            </w:pPr>
            <w:r w:rsidRPr="00790D2A">
              <w:rPr>
                <w:sz w:val="26"/>
                <w:szCs w:val="26"/>
              </w:rPr>
              <w:t>В наличии</w:t>
            </w:r>
          </w:p>
        </w:tc>
      </w:tr>
      <w:tr w:rsidR="00F9349A" w:rsidRPr="00790D2A" w:rsidTr="00F9349A">
        <w:tc>
          <w:tcPr>
            <w:tcW w:w="7140" w:type="dxa"/>
            <w:gridSpan w:val="2"/>
            <w:shd w:val="clear" w:color="auto" w:fill="auto"/>
          </w:tcPr>
          <w:p w:rsidR="00F9349A" w:rsidRPr="00790D2A" w:rsidRDefault="0040246A" w:rsidP="00F9349A">
            <w:pPr>
              <w:autoSpaceDE w:val="0"/>
              <w:autoSpaceDN w:val="0"/>
              <w:adjustRightInd w:val="0"/>
              <w:jc w:val="both"/>
              <w:rPr>
                <w:sz w:val="26"/>
                <w:szCs w:val="26"/>
              </w:rPr>
            </w:pPr>
            <w:hyperlink r:id="rId56" w:history="1">
              <w:r w:rsidR="00F9349A" w:rsidRPr="00790D2A">
                <w:rPr>
                  <w:color w:val="0000FF"/>
                  <w:sz w:val="26"/>
                  <w:szCs w:val="26"/>
                </w:rPr>
                <w:t>сведения</w:t>
              </w:r>
            </w:hyperlink>
            <w:r w:rsidR="00F9349A" w:rsidRPr="00790D2A">
              <w:rPr>
                <w:sz w:val="26"/>
                <w:szCs w:val="26"/>
              </w:rPr>
              <w:t xml:space="preserve"> по форме согласно приложению 7 к Порядку (подпункт 1 пункта 3.11 Порядка) </w:t>
            </w:r>
          </w:p>
          <w:p w:rsidR="00F9349A" w:rsidRPr="00790D2A" w:rsidRDefault="00F9349A" w:rsidP="00F9349A">
            <w:pPr>
              <w:rPr>
                <w:sz w:val="26"/>
                <w:szCs w:val="26"/>
              </w:rPr>
            </w:pPr>
          </w:p>
        </w:tc>
        <w:tc>
          <w:tcPr>
            <w:tcW w:w="8028" w:type="dxa"/>
            <w:gridSpan w:val="3"/>
          </w:tcPr>
          <w:p w:rsidR="00F9349A" w:rsidRPr="00790D2A" w:rsidRDefault="00F9349A" w:rsidP="00F9349A">
            <w:pPr>
              <w:rPr>
                <w:sz w:val="26"/>
                <w:szCs w:val="26"/>
              </w:rPr>
            </w:pPr>
            <w:r w:rsidRPr="00790D2A">
              <w:rPr>
                <w:sz w:val="26"/>
                <w:szCs w:val="26"/>
              </w:rPr>
              <w:t>В наличии</w:t>
            </w:r>
          </w:p>
        </w:tc>
      </w:tr>
      <w:tr w:rsidR="00F9349A" w:rsidRPr="00790D2A" w:rsidTr="00F9349A">
        <w:tc>
          <w:tcPr>
            <w:tcW w:w="7140" w:type="dxa"/>
            <w:gridSpan w:val="2"/>
            <w:shd w:val="clear" w:color="auto" w:fill="auto"/>
          </w:tcPr>
          <w:p w:rsidR="00F9349A" w:rsidRPr="00790D2A" w:rsidRDefault="00F9349A" w:rsidP="00F934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F9349A" w:rsidRPr="00790D2A" w:rsidRDefault="00F9349A" w:rsidP="00F9349A">
            <w:pPr>
              <w:rPr>
                <w:sz w:val="26"/>
                <w:szCs w:val="26"/>
              </w:rPr>
            </w:pPr>
          </w:p>
        </w:tc>
        <w:tc>
          <w:tcPr>
            <w:tcW w:w="8028" w:type="dxa"/>
            <w:gridSpan w:val="3"/>
          </w:tcPr>
          <w:p w:rsidR="00F9349A" w:rsidRPr="00790D2A" w:rsidRDefault="00F9349A" w:rsidP="00F9349A">
            <w:pPr>
              <w:rPr>
                <w:sz w:val="26"/>
                <w:szCs w:val="26"/>
              </w:rPr>
            </w:pPr>
            <w:r w:rsidRPr="00790D2A">
              <w:rPr>
                <w:sz w:val="26"/>
                <w:szCs w:val="26"/>
              </w:rPr>
              <w:t>В наличии</w:t>
            </w:r>
          </w:p>
        </w:tc>
      </w:tr>
      <w:tr w:rsidR="00F9349A" w:rsidRPr="00A97EB4" w:rsidTr="00F9349A">
        <w:tc>
          <w:tcPr>
            <w:tcW w:w="7140" w:type="dxa"/>
            <w:gridSpan w:val="2"/>
            <w:shd w:val="clear" w:color="auto" w:fill="auto"/>
          </w:tcPr>
          <w:p w:rsidR="00F9349A" w:rsidRPr="00790D2A" w:rsidRDefault="00F9349A" w:rsidP="00F9349A">
            <w:pPr>
              <w:autoSpaceDE w:val="0"/>
              <w:autoSpaceDN w:val="0"/>
              <w:adjustRightInd w:val="0"/>
              <w:jc w:val="both"/>
              <w:rPr>
                <w:sz w:val="26"/>
                <w:szCs w:val="26"/>
              </w:rPr>
            </w:pPr>
            <w:r w:rsidRPr="00790D2A">
              <w:rPr>
                <w:sz w:val="26"/>
                <w:szCs w:val="26"/>
              </w:rPr>
              <w:lastRenderedPageBreak/>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7"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8028" w:type="dxa"/>
            <w:gridSpan w:val="3"/>
          </w:tcPr>
          <w:p w:rsidR="00F9349A" w:rsidRPr="00A97EB4" w:rsidRDefault="00F9349A" w:rsidP="00F9349A">
            <w:pPr>
              <w:rPr>
                <w:sz w:val="26"/>
                <w:szCs w:val="26"/>
              </w:rPr>
            </w:pPr>
            <w:r w:rsidRPr="00790D2A">
              <w:rPr>
                <w:sz w:val="26"/>
                <w:szCs w:val="26"/>
              </w:rPr>
              <w:t>В наличии</w:t>
            </w:r>
          </w:p>
        </w:tc>
      </w:tr>
    </w:tbl>
    <w:p w:rsidR="00F9349A" w:rsidRPr="007B1BFE" w:rsidRDefault="00F9349A" w:rsidP="00F9349A">
      <w:pPr>
        <w:rPr>
          <w:b/>
          <w:sz w:val="28"/>
          <w:szCs w:val="28"/>
        </w:rPr>
      </w:pPr>
    </w:p>
    <w:p w:rsidR="00784864" w:rsidRDefault="00784864"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F9349A" w:rsidRDefault="00F9349A" w:rsidP="00F9349A">
      <w:pPr>
        <w:jc w:val="center"/>
        <w:rPr>
          <w:b/>
          <w:sz w:val="28"/>
          <w:szCs w:val="28"/>
        </w:rPr>
      </w:pPr>
      <w:r w:rsidRPr="00F9349A">
        <w:rPr>
          <w:b/>
          <w:sz w:val="28"/>
          <w:szCs w:val="28"/>
        </w:rPr>
        <w:lastRenderedPageBreak/>
        <w:t xml:space="preserve">                                                                                                                                                                                     Приложение № 14. </w:t>
      </w:r>
    </w:p>
    <w:tbl>
      <w:tblPr>
        <w:tblStyle w:val="12"/>
        <w:tblW w:w="15451" w:type="dxa"/>
        <w:tblInd w:w="250" w:type="dxa"/>
        <w:tblLayout w:type="fixed"/>
        <w:tblLook w:val="04A0" w:firstRow="1" w:lastRow="0" w:firstColumn="1" w:lastColumn="0" w:noHBand="0" w:noVBand="1"/>
      </w:tblPr>
      <w:tblGrid>
        <w:gridCol w:w="10665"/>
        <w:gridCol w:w="4786"/>
      </w:tblGrid>
      <w:tr w:rsidR="00F9349A" w:rsidRPr="00F9349A" w:rsidTr="00F9349A">
        <w:trPr>
          <w:trHeight w:val="864"/>
        </w:trPr>
        <w:tc>
          <w:tcPr>
            <w:tcW w:w="15451" w:type="dxa"/>
            <w:gridSpan w:val="2"/>
            <w:tcBorders>
              <w:top w:val="nil"/>
              <w:left w:val="nil"/>
              <w:right w:val="nil"/>
            </w:tcBorders>
          </w:tcPr>
          <w:p w:rsidR="00F9349A" w:rsidRPr="00F9349A" w:rsidRDefault="00F9349A" w:rsidP="00F9349A">
            <w:pPr>
              <w:autoSpaceDE w:val="0"/>
              <w:autoSpaceDN w:val="0"/>
              <w:adjustRightInd w:val="0"/>
              <w:ind w:firstLine="540"/>
              <w:jc w:val="both"/>
              <w:rPr>
                <w:rFonts w:ascii="Times New Roman" w:hAnsi="Times New Roman"/>
                <w:b/>
                <w:sz w:val="28"/>
                <w:szCs w:val="28"/>
              </w:rPr>
            </w:pPr>
            <w:r w:rsidRPr="00F9349A">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9349A" w:rsidRPr="00F9349A" w:rsidRDefault="00F9349A" w:rsidP="00F9349A">
            <w:pPr>
              <w:autoSpaceDE w:val="0"/>
              <w:autoSpaceDN w:val="0"/>
              <w:adjustRightInd w:val="0"/>
              <w:ind w:firstLine="540"/>
              <w:jc w:val="both"/>
              <w:rPr>
                <w:rFonts w:ascii="Times New Roman" w:hAnsi="Times New Roman"/>
                <w:bCs/>
                <w:sz w:val="28"/>
                <w:szCs w:val="28"/>
              </w:rPr>
            </w:pPr>
            <w:r w:rsidRPr="00F9349A">
              <w:rPr>
                <w:rFonts w:ascii="Times New Roman" w:hAnsi="Times New Roman"/>
                <w:bCs/>
                <w:sz w:val="28"/>
                <w:szCs w:val="28"/>
              </w:rPr>
              <w:t>1) введены в эксплуатацию после завершения строительства или реконструкции;</w:t>
            </w:r>
          </w:p>
          <w:p w:rsidR="00F9349A" w:rsidRPr="00F9349A" w:rsidRDefault="00F9349A" w:rsidP="00F9349A">
            <w:pPr>
              <w:autoSpaceDE w:val="0"/>
              <w:autoSpaceDN w:val="0"/>
              <w:adjustRightInd w:val="0"/>
              <w:ind w:firstLine="540"/>
              <w:jc w:val="both"/>
              <w:rPr>
                <w:rFonts w:ascii="Times New Roman" w:hAnsi="Times New Roman"/>
                <w:bCs/>
                <w:sz w:val="28"/>
                <w:szCs w:val="28"/>
              </w:rPr>
            </w:pPr>
            <w:r w:rsidRPr="00F9349A">
              <w:rPr>
                <w:rFonts w:ascii="Times New Roman" w:hAnsi="Times New Roman"/>
                <w:bCs/>
                <w:sz w:val="28"/>
                <w:szCs w:val="28"/>
              </w:rPr>
              <w:t>2) ранее не включены в региональную программу в результате технических ошибок;</w:t>
            </w:r>
          </w:p>
          <w:p w:rsidR="00F9349A" w:rsidRPr="00F9349A" w:rsidRDefault="00F9349A" w:rsidP="00F9349A">
            <w:pPr>
              <w:autoSpaceDE w:val="0"/>
              <w:autoSpaceDN w:val="0"/>
              <w:adjustRightInd w:val="0"/>
              <w:ind w:firstLine="540"/>
              <w:jc w:val="both"/>
              <w:rPr>
                <w:rFonts w:ascii="Times New Roman" w:hAnsi="Times New Roman"/>
                <w:bCs/>
                <w:sz w:val="28"/>
                <w:szCs w:val="28"/>
              </w:rPr>
            </w:pPr>
            <w:r w:rsidRPr="00F9349A">
              <w:rPr>
                <w:rFonts w:ascii="Times New Roman" w:hAnsi="Times New Roman"/>
                <w:bCs/>
                <w:sz w:val="28"/>
                <w:szCs w:val="28"/>
              </w:rPr>
              <w:t>3) подлежат включению в региональную программу в связи с изменениями, внесенными в законодательство Российской Федерации.</w:t>
            </w:r>
          </w:p>
          <w:p w:rsidR="00F9349A" w:rsidRPr="00F9349A" w:rsidRDefault="00F9349A" w:rsidP="00F9349A">
            <w:pPr>
              <w:jc w:val="center"/>
              <w:rPr>
                <w:rFonts w:ascii="Times New Roman" w:hAnsi="Times New Roman"/>
                <w:b/>
                <w:sz w:val="28"/>
                <w:szCs w:val="28"/>
              </w:rPr>
            </w:pPr>
            <w:r w:rsidRPr="00F9349A">
              <w:rPr>
                <w:rFonts w:ascii="Times New Roman" w:hAnsi="Times New Roman"/>
                <w:b/>
                <w:sz w:val="28"/>
                <w:szCs w:val="28"/>
              </w:rPr>
              <w:t>УК «Янила Кантри»</w:t>
            </w:r>
          </w:p>
          <w:p w:rsidR="00F9349A" w:rsidRPr="00F9349A" w:rsidRDefault="00F9349A" w:rsidP="00F9349A">
            <w:pPr>
              <w:jc w:val="center"/>
              <w:rPr>
                <w:rFonts w:ascii="Times New Roman" w:hAnsi="Times New Roman"/>
                <w:sz w:val="28"/>
                <w:szCs w:val="28"/>
              </w:rPr>
            </w:pPr>
            <w:r w:rsidRPr="00F9349A">
              <w:rPr>
                <w:rFonts w:ascii="Times New Roman" w:hAnsi="Times New Roman"/>
                <w:sz w:val="28"/>
                <w:szCs w:val="28"/>
              </w:rPr>
              <w:t>адреса МКД:</w:t>
            </w:r>
          </w:p>
          <w:p w:rsidR="00F9349A" w:rsidRPr="00F9349A" w:rsidRDefault="00F9349A" w:rsidP="00F9349A">
            <w:pPr>
              <w:jc w:val="center"/>
              <w:rPr>
                <w:rFonts w:ascii="Times New Roman" w:hAnsi="Times New Roman"/>
                <w:sz w:val="28"/>
                <w:szCs w:val="28"/>
              </w:rPr>
            </w:pPr>
          </w:p>
          <w:tbl>
            <w:tblPr>
              <w:tblStyle w:val="a3"/>
              <w:tblW w:w="15333" w:type="dxa"/>
              <w:tblLayout w:type="fixed"/>
              <w:tblLook w:val="04A0" w:firstRow="1" w:lastRow="0" w:firstColumn="1" w:lastColumn="0" w:noHBand="0" w:noVBand="1"/>
            </w:tblPr>
            <w:tblGrid>
              <w:gridCol w:w="596"/>
              <w:gridCol w:w="11572"/>
              <w:gridCol w:w="2918"/>
              <w:gridCol w:w="247"/>
            </w:tblGrid>
            <w:tr w:rsidR="00F9349A" w:rsidRPr="00F9349A" w:rsidTr="00F9349A">
              <w:trPr>
                <w:trHeight w:val="751"/>
              </w:trPr>
              <w:tc>
                <w:tcPr>
                  <w:tcW w:w="596" w:type="dxa"/>
                </w:tcPr>
                <w:p w:rsidR="00F9349A" w:rsidRPr="00F9349A" w:rsidRDefault="00F9349A" w:rsidP="00F9349A">
                  <w:pPr>
                    <w:pStyle w:val="a7"/>
                    <w:ind w:left="0"/>
                    <w:rPr>
                      <w:sz w:val="28"/>
                      <w:szCs w:val="28"/>
                    </w:rPr>
                  </w:pPr>
                  <w:r w:rsidRPr="00F9349A">
                    <w:rPr>
                      <w:sz w:val="28"/>
                      <w:szCs w:val="28"/>
                    </w:rPr>
                    <w:t>1.</w:t>
                  </w:r>
                </w:p>
              </w:tc>
              <w:tc>
                <w:tcPr>
                  <w:tcW w:w="11572" w:type="dxa"/>
                </w:tcPr>
                <w:p w:rsidR="00F9349A" w:rsidRPr="00F9349A" w:rsidRDefault="00F9349A" w:rsidP="00F9349A">
                  <w:pPr>
                    <w:rPr>
                      <w:b/>
                      <w:sz w:val="28"/>
                      <w:szCs w:val="28"/>
                    </w:rPr>
                  </w:pPr>
                  <w:r w:rsidRPr="00F9349A">
                    <w:rPr>
                      <w:sz w:val="28"/>
                      <w:szCs w:val="28"/>
                    </w:rPr>
                    <w:t xml:space="preserve">Всеволожский район, Заневское городское поселение, г.п.Янино-1, ул.Голландская, </w:t>
                  </w:r>
                  <w:r w:rsidRPr="00F9349A">
                    <w:rPr>
                      <w:b/>
                      <w:sz w:val="28"/>
                      <w:szCs w:val="28"/>
                    </w:rPr>
                    <w:t>д.3</w:t>
                  </w:r>
                </w:p>
                <w:p w:rsidR="00F9349A" w:rsidRPr="00F9349A" w:rsidRDefault="00F9349A" w:rsidP="00F9349A">
                  <w:pPr>
                    <w:pStyle w:val="a7"/>
                    <w:tabs>
                      <w:tab w:val="left" w:pos="4755"/>
                    </w:tabs>
                    <w:ind w:left="0"/>
                    <w:rPr>
                      <w:sz w:val="28"/>
                      <w:szCs w:val="28"/>
                    </w:rPr>
                  </w:pPr>
                  <w:r w:rsidRPr="00F9349A">
                    <w:rPr>
                      <w:sz w:val="28"/>
                      <w:szCs w:val="28"/>
                    </w:rPr>
                    <w:t>дом 2015 года постройки, 8 этажей</w:t>
                  </w:r>
                  <w:r>
                    <w:rPr>
                      <w:sz w:val="28"/>
                      <w:szCs w:val="28"/>
                    </w:rPr>
                    <w:tab/>
                  </w:r>
                </w:p>
              </w:tc>
              <w:tc>
                <w:tcPr>
                  <w:tcW w:w="2918" w:type="dxa"/>
                  <w:vAlign w:val="center"/>
                </w:tcPr>
                <w:p w:rsidR="00F9349A" w:rsidRPr="00F9349A" w:rsidRDefault="00F9349A" w:rsidP="00F9349A">
                  <w:pPr>
                    <w:jc w:val="center"/>
                    <w:rPr>
                      <w:sz w:val="28"/>
                      <w:szCs w:val="28"/>
                    </w:rPr>
                  </w:pPr>
                  <w:r w:rsidRPr="00F9349A">
                    <w:rPr>
                      <w:sz w:val="28"/>
                      <w:szCs w:val="28"/>
                    </w:rPr>
                    <w:t>Все документы в наличии</w:t>
                  </w:r>
                </w:p>
              </w:tc>
              <w:tc>
                <w:tcPr>
                  <w:tcW w:w="247" w:type="dxa"/>
                  <w:vAlign w:val="center"/>
                </w:tcPr>
                <w:p w:rsidR="00F9349A" w:rsidRPr="00F9349A" w:rsidRDefault="00F9349A" w:rsidP="00F9349A">
                  <w:pPr>
                    <w:pStyle w:val="a7"/>
                    <w:ind w:left="0"/>
                    <w:jc w:val="center"/>
                    <w:rPr>
                      <w:sz w:val="28"/>
                      <w:szCs w:val="28"/>
                    </w:rPr>
                  </w:pPr>
                </w:p>
              </w:tc>
            </w:tr>
            <w:tr w:rsidR="00F9349A" w:rsidRPr="00F9349A" w:rsidTr="00F9349A">
              <w:trPr>
                <w:trHeight w:val="631"/>
              </w:trPr>
              <w:tc>
                <w:tcPr>
                  <w:tcW w:w="596" w:type="dxa"/>
                </w:tcPr>
                <w:p w:rsidR="00F9349A" w:rsidRPr="00F9349A" w:rsidRDefault="00F9349A" w:rsidP="00F9349A">
                  <w:pPr>
                    <w:pStyle w:val="a7"/>
                    <w:ind w:left="0"/>
                    <w:rPr>
                      <w:sz w:val="28"/>
                      <w:szCs w:val="28"/>
                    </w:rPr>
                  </w:pPr>
                  <w:r w:rsidRPr="00F9349A">
                    <w:rPr>
                      <w:sz w:val="28"/>
                      <w:szCs w:val="28"/>
                    </w:rPr>
                    <w:t>2.</w:t>
                  </w:r>
                </w:p>
              </w:tc>
              <w:tc>
                <w:tcPr>
                  <w:tcW w:w="11572" w:type="dxa"/>
                </w:tcPr>
                <w:p w:rsidR="00F9349A" w:rsidRPr="00F9349A" w:rsidRDefault="00F9349A" w:rsidP="00F9349A">
                  <w:pPr>
                    <w:pStyle w:val="a7"/>
                    <w:ind w:left="0"/>
                    <w:rPr>
                      <w:sz w:val="28"/>
                      <w:szCs w:val="28"/>
                    </w:rPr>
                  </w:pPr>
                  <w:r w:rsidRPr="00F9349A">
                    <w:rPr>
                      <w:sz w:val="28"/>
                      <w:szCs w:val="28"/>
                    </w:rPr>
                    <w:t>Всеволожский район, Заневское городское поселение, г.п.Янино-1, ул.Голландская, д.3, к.1</w:t>
                  </w:r>
                </w:p>
                <w:p w:rsidR="00F9349A" w:rsidRPr="00F9349A" w:rsidRDefault="00F9349A" w:rsidP="00F9349A">
                  <w:pPr>
                    <w:pStyle w:val="a7"/>
                    <w:ind w:left="0"/>
                    <w:rPr>
                      <w:sz w:val="28"/>
                      <w:szCs w:val="28"/>
                    </w:rPr>
                  </w:pPr>
                  <w:r w:rsidRPr="00F9349A">
                    <w:rPr>
                      <w:sz w:val="28"/>
                      <w:szCs w:val="28"/>
                    </w:rPr>
                    <w:t>дом 2015 года постройки, 8 этажей</w:t>
                  </w:r>
                </w:p>
              </w:tc>
              <w:tc>
                <w:tcPr>
                  <w:tcW w:w="2918" w:type="dxa"/>
                  <w:vAlign w:val="center"/>
                </w:tcPr>
                <w:p w:rsidR="00F9349A" w:rsidRPr="00F9349A" w:rsidRDefault="00F9349A" w:rsidP="00F9349A">
                  <w:pPr>
                    <w:jc w:val="center"/>
                    <w:rPr>
                      <w:sz w:val="28"/>
                      <w:szCs w:val="28"/>
                    </w:rPr>
                  </w:pPr>
                  <w:r w:rsidRPr="00F9349A">
                    <w:rPr>
                      <w:sz w:val="28"/>
                      <w:szCs w:val="28"/>
                    </w:rPr>
                    <w:t>Все документы в наличии</w:t>
                  </w:r>
                </w:p>
              </w:tc>
              <w:tc>
                <w:tcPr>
                  <w:tcW w:w="247" w:type="dxa"/>
                  <w:vAlign w:val="center"/>
                </w:tcPr>
                <w:p w:rsidR="00F9349A" w:rsidRPr="00F9349A" w:rsidRDefault="00F9349A" w:rsidP="00F9349A">
                  <w:pPr>
                    <w:pStyle w:val="a7"/>
                    <w:ind w:left="0"/>
                    <w:jc w:val="center"/>
                    <w:rPr>
                      <w:sz w:val="28"/>
                      <w:szCs w:val="28"/>
                    </w:rPr>
                  </w:pPr>
                </w:p>
              </w:tc>
            </w:tr>
            <w:tr w:rsidR="00F9349A" w:rsidRPr="00F9349A" w:rsidTr="00F9349A">
              <w:trPr>
                <w:trHeight w:val="631"/>
              </w:trPr>
              <w:tc>
                <w:tcPr>
                  <w:tcW w:w="596" w:type="dxa"/>
                </w:tcPr>
                <w:p w:rsidR="00F9349A" w:rsidRPr="00F9349A" w:rsidRDefault="00F9349A" w:rsidP="00F9349A">
                  <w:pPr>
                    <w:pStyle w:val="a7"/>
                    <w:ind w:left="0"/>
                    <w:rPr>
                      <w:sz w:val="28"/>
                      <w:szCs w:val="28"/>
                    </w:rPr>
                  </w:pPr>
                  <w:r w:rsidRPr="00F9349A">
                    <w:rPr>
                      <w:sz w:val="28"/>
                      <w:szCs w:val="28"/>
                    </w:rPr>
                    <w:t>3.</w:t>
                  </w:r>
                </w:p>
              </w:tc>
              <w:tc>
                <w:tcPr>
                  <w:tcW w:w="11572" w:type="dxa"/>
                </w:tcPr>
                <w:p w:rsidR="00F9349A" w:rsidRPr="00F9349A" w:rsidRDefault="00F9349A" w:rsidP="00F9349A">
                  <w:pPr>
                    <w:rPr>
                      <w:sz w:val="28"/>
                      <w:szCs w:val="28"/>
                    </w:rPr>
                  </w:pPr>
                  <w:r w:rsidRPr="00F9349A">
                    <w:rPr>
                      <w:sz w:val="28"/>
                      <w:szCs w:val="28"/>
                    </w:rPr>
                    <w:t>Всеволожский район, Заневское городское поселение, г.п.Янино-1, ул.Голландская, д.3, к.2</w:t>
                  </w:r>
                </w:p>
                <w:p w:rsidR="00F9349A" w:rsidRPr="00F9349A" w:rsidRDefault="00F9349A" w:rsidP="00F9349A">
                  <w:pPr>
                    <w:pStyle w:val="a7"/>
                    <w:ind w:left="0"/>
                    <w:rPr>
                      <w:sz w:val="28"/>
                      <w:szCs w:val="28"/>
                    </w:rPr>
                  </w:pPr>
                  <w:r w:rsidRPr="00F9349A">
                    <w:rPr>
                      <w:sz w:val="28"/>
                      <w:szCs w:val="28"/>
                    </w:rPr>
                    <w:t>дом 2015 года постройки, 8 этажей</w:t>
                  </w:r>
                </w:p>
              </w:tc>
              <w:tc>
                <w:tcPr>
                  <w:tcW w:w="2918" w:type="dxa"/>
                  <w:vAlign w:val="center"/>
                </w:tcPr>
                <w:p w:rsidR="00F9349A" w:rsidRPr="00F9349A" w:rsidRDefault="00F9349A" w:rsidP="00F9349A">
                  <w:pPr>
                    <w:jc w:val="center"/>
                    <w:rPr>
                      <w:sz w:val="28"/>
                      <w:szCs w:val="28"/>
                    </w:rPr>
                  </w:pPr>
                  <w:r w:rsidRPr="00F9349A">
                    <w:rPr>
                      <w:sz w:val="28"/>
                      <w:szCs w:val="28"/>
                    </w:rPr>
                    <w:t>Все документы в наличии</w:t>
                  </w:r>
                </w:p>
              </w:tc>
              <w:tc>
                <w:tcPr>
                  <w:tcW w:w="247" w:type="dxa"/>
                  <w:vAlign w:val="center"/>
                </w:tcPr>
                <w:p w:rsidR="00F9349A" w:rsidRPr="00F9349A" w:rsidRDefault="00F9349A" w:rsidP="00F9349A">
                  <w:pPr>
                    <w:pStyle w:val="a7"/>
                    <w:ind w:left="0"/>
                    <w:jc w:val="center"/>
                    <w:rPr>
                      <w:sz w:val="28"/>
                      <w:szCs w:val="28"/>
                    </w:rPr>
                  </w:pPr>
                </w:p>
              </w:tc>
            </w:tr>
            <w:tr w:rsidR="00F9349A" w:rsidRPr="00F9349A" w:rsidTr="00F9349A">
              <w:trPr>
                <w:trHeight w:val="631"/>
              </w:trPr>
              <w:tc>
                <w:tcPr>
                  <w:tcW w:w="596" w:type="dxa"/>
                </w:tcPr>
                <w:p w:rsidR="00F9349A" w:rsidRPr="00F9349A" w:rsidRDefault="00F9349A" w:rsidP="00F9349A">
                  <w:pPr>
                    <w:pStyle w:val="a7"/>
                    <w:ind w:left="0"/>
                    <w:rPr>
                      <w:sz w:val="28"/>
                      <w:szCs w:val="28"/>
                    </w:rPr>
                  </w:pPr>
                  <w:r w:rsidRPr="00F9349A">
                    <w:rPr>
                      <w:sz w:val="28"/>
                      <w:szCs w:val="28"/>
                    </w:rPr>
                    <w:t>4.</w:t>
                  </w:r>
                </w:p>
              </w:tc>
              <w:tc>
                <w:tcPr>
                  <w:tcW w:w="11572" w:type="dxa"/>
                </w:tcPr>
                <w:p w:rsidR="00F9349A" w:rsidRPr="00F9349A" w:rsidRDefault="00F9349A" w:rsidP="00F9349A">
                  <w:pPr>
                    <w:rPr>
                      <w:b/>
                      <w:sz w:val="28"/>
                      <w:szCs w:val="28"/>
                    </w:rPr>
                  </w:pPr>
                  <w:r w:rsidRPr="00F9349A">
                    <w:rPr>
                      <w:sz w:val="28"/>
                      <w:szCs w:val="28"/>
                    </w:rPr>
                    <w:t>Всеволожский район, Заневское городское поселение, г.п.Янино-1, ул.Оранжевая, д.2</w:t>
                  </w:r>
                </w:p>
                <w:p w:rsidR="00F9349A" w:rsidRPr="00F9349A" w:rsidRDefault="00F9349A" w:rsidP="00F9349A">
                  <w:pPr>
                    <w:pStyle w:val="a7"/>
                    <w:ind w:left="0"/>
                    <w:rPr>
                      <w:sz w:val="28"/>
                      <w:szCs w:val="28"/>
                    </w:rPr>
                  </w:pPr>
                  <w:r w:rsidRPr="00F9349A">
                    <w:rPr>
                      <w:sz w:val="28"/>
                      <w:szCs w:val="28"/>
                    </w:rPr>
                    <w:t>дом 2017 года постройки, 9 этажей</w:t>
                  </w:r>
                </w:p>
              </w:tc>
              <w:tc>
                <w:tcPr>
                  <w:tcW w:w="2918" w:type="dxa"/>
                  <w:vAlign w:val="center"/>
                </w:tcPr>
                <w:p w:rsidR="00F9349A" w:rsidRPr="00F9349A" w:rsidRDefault="00F9349A" w:rsidP="00F9349A">
                  <w:pPr>
                    <w:jc w:val="center"/>
                    <w:rPr>
                      <w:sz w:val="28"/>
                      <w:szCs w:val="28"/>
                    </w:rPr>
                  </w:pPr>
                  <w:r w:rsidRPr="00F9349A">
                    <w:rPr>
                      <w:sz w:val="28"/>
                      <w:szCs w:val="28"/>
                    </w:rPr>
                    <w:t>Все документы в наличии</w:t>
                  </w:r>
                </w:p>
              </w:tc>
              <w:tc>
                <w:tcPr>
                  <w:tcW w:w="247" w:type="dxa"/>
                  <w:vAlign w:val="center"/>
                </w:tcPr>
                <w:p w:rsidR="00F9349A" w:rsidRPr="00F9349A" w:rsidRDefault="00F9349A" w:rsidP="00F9349A">
                  <w:pPr>
                    <w:pStyle w:val="a7"/>
                    <w:ind w:left="0"/>
                    <w:jc w:val="center"/>
                    <w:rPr>
                      <w:sz w:val="28"/>
                      <w:szCs w:val="28"/>
                    </w:rPr>
                  </w:pPr>
                </w:p>
              </w:tc>
            </w:tr>
            <w:tr w:rsidR="00F9349A" w:rsidRPr="00F9349A" w:rsidTr="00F9349A">
              <w:trPr>
                <w:trHeight w:val="631"/>
              </w:trPr>
              <w:tc>
                <w:tcPr>
                  <w:tcW w:w="596" w:type="dxa"/>
                </w:tcPr>
                <w:p w:rsidR="00F9349A" w:rsidRPr="00F9349A" w:rsidRDefault="00F9349A" w:rsidP="00F9349A">
                  <w:pPr>
                    <w:pStyle w:val="a7"/>
                    <w:ind w:left="0"/>
                    <w:rPr>
                      <w:sz w:val="28"/>
                      <w:szCs w:val="28"/>
                    </w:rPr>
                  </w:pPr>
                  <w:r w:rsidRPr="00F9349A">
                    <w:rPr>
                      <w:sz w:val="28"/>
                      <w:szCs w:val="28"/>
                    </w:rPr>
                    <w:t>5.</w:t>
                  </w:r>
                </w:p>
              </w:tc>
              <w:tc>
                <w:tcPr>
                  <w:tcW w:w="11572" w:type="dxa"/>
                </w:tcPr>
                <w:p w:rsidR="00F9349A" w:rsidRPr="00F9349A" w:rsidRDefault="00F9349A" w:rsidP="00F9349A">
                  <w:pPr>
                    <w:rPr>
                      <w:b/>
                      <w:sz w:val="28"/>
                      <w:szCs w:val="28"/>
                    </w:rPr>
                  </w:pPr>
                  <w:r w:rsidRPr="00F9349A">
                    <w:rPr>
                      <w:sz w:val="28"/>
                      <w:szCs w:val="28"/>
                    </w:rPr>
                    <w:t>Всеволожский район, Заневское городское поселение, г.п.Янино-1, ул.Оранжевая, д.2, к.1,</w:t>
                  </w:r>
                </w:p>
                <w:p w:rsidR="00F9349A" w:rsidRPr="00F9349A" w:rsidRDefault="00F9349A" w:rsidP="00F9349A">
                  <w:pPr>
                    <w:pStyle w:val="a7"/>
                    <w:ind w:left="0"/>
                    <w:rPr>
                      <w:sz w:val="28"/>
                      <w:szCs w:val="28"/>
                    </w:rPr>
                  </w:pPr>
                  <w:r w:rsidRPr="00F9349A">
                    <w:rPr>
                      <w:sz w:val="28"/>
                      <w:szCs w:val="28"/>
                    </w:rPr>
                    <w:t>дом 2017 года постройки, 5-12 этажей</w:t>
                  </w:r>
                </w:p>
              </w:tc>
              <w:tc>
                <w:tcPr>
                  <w:tcW w:w="2918" w:type="dxa"/>
                  <w:vAlign w:val="center"/>
                </w:tcPr>
                <w:p w:rsidR="00F9349A" w:rsidRPr="00F9349A" w:rsidRDefault="00F9349A" w:rsidP="00F9349A">
                  <w:pPr>
                    <w:jc w:val="center"/>
                    <w:rPr>
                      <w:sz w:val="28"/>
                      <w:szCs w:val="28"/>
                    </w:rPr>
                  </w:pPr>
                  <w:r w:rsidRPr="00F9349A">
                    <w:rPr>
                      <w:sz w:val="28"/>
                      <w:szCs w:val="28"/>
                    </w:rPr>
                    <w:t>Все документы в наличии</w:t>
                  </w:r>
                </w:p>
              </w:tc>
              <w:tc>
                <w:tcPr>
                  <w:tcW w:w="247" w:type="dxa"/>
                  <w:vAlign w:val="center"/>
                </w:tcPr>
                <w:p w:rsidR="00F9349A" w:rsidRPr="00F9349A" w:rsidRDefault="00F9349A" w:rsidP="00F9349A">
                  <w:pPr>
                    <w:pStyle w:val="a7"/>
                    <w:ind w:left="0"/>
                    <w:jc w:val="center"/>
                    <w:rPr>
                      <w:sz w:val="28"/>
                      <w:szCs w:val="28"/>
                    </w:rPr>
                  </w:pPr>
                </w:p>
              </w:tc>
            </w:tr>
            <w:tr w:rsidR="00F9349A" w:rsidRPr="00F9349A" w:rsidTr="00F9349A">
              <w:trPr>
                <w:trHeight w:val="631"/>
              </w:trPr>
              <w:tc>
                <w:tcPr>
                  <w:tcW w:w="596" w:type="dxa"/>
                </w:tcPr>
                <w:p w:rsidR="00F9349A" w:rsidRPr="00F9349A" w:rsidRDefault="00F9349A" w:rsidP="00F9349A">
                  <w:pPr>
                    <w:pStyle w:val="a7"/>
                    <w:ind w:left="0"/>
                    <w:rPr>
                      <w:sz w:val="28"/>
                      <w:szCs w:val="28"/>
                    </w:rPr>
                  </w:pPr>
                  <w:r w:rsidRPr="00F9349A">
                    <w:rPr>
                      <w:sz w:val="28"/>
                      <w:szCs w:val="28"/>
                    </w:rPr>
                    <w:t>6.</w:t>
                  </w:r>
                </w:p>
              </w:tc>
              <w:tc>
                <w:tcPr>
                  <w:tcW w:w="11572" w:type="dxa"/>
                </w:tcPr>
                <w:p w:rsidR="00F9349A" w:rsidRPr="00F9349A" w:rsidRDefault="00F9349A" w:rsidP="00F9349A">
                  <w:pPr>
                    <w:rPr>
                      <w:b/>
                      <w:sz w:val="28"/>
                      <w:szCs w:val="28"/>
                    </w:rPr>
                  </w:pPr>
                  <w:r w:rsidRPr="00F9349A">
                    <w:rPr>
                      <w:sz w:val="28"/>
                      <w:szCs w:val="28"/>
                    </w:rPr>
                    <w:t>Всеволожский район, Заневское городское поселение, г.п.Янино-1, ул.Оранжевая, д.2, к.1,</w:t>
                  </w:r>
                </w:p>
                <w:p w:rsidR="00F9349A" w:rsidRPr="00F9349A" w:rsidRDefault="00F9349A" w:rsidP="00F9349A">
                  <w:pPr>
                    <w:pStyle w:val="a7"/>
                    <w:ind w:left="0"/>
                    <w:rPr>
                      <w:sz w:val="28"/>
                      <w:szCs w:val="28"/>
                    </w:rPr>
                  </w:pPr>
                  <w:r w:rsidRPr="00F9349A">
                    <w:rPr>
                      <w:sz w:val="28"/>
                      <w:szCs w:val="28"/>
                    </w:rPr>
                    <w:t>дом 2017 года постройки, 7 этажей</w:t>
                  </w:r>
                </w:p>
              </w:tc>
              <w:tc>
                <w:tcPr>
                  <w:tcW w:w="2918" w:type="dxa"/>
                  <w:vAlign w:val="center"/>
                </w:tcPr>
                <w:p w:rsidR="00F9349A" w:rsidRPr="00F9349A" w:rsidRDefault="00F9349A" w:rsidP="00F9349A">
                  <w:pPr>
                    <w:jc w:val="center"/>
                    <w:rPr>
                      <w:sz w:val="28"/>
                      <w:szCs w:val="28"/>
                    </w:rPr>
                  </w:pPr>
                  <w:r w:rsidRPr="00F9349A">
                    <w:rPr>
                      <w:sz w:val="28"/>
                      <w:szCs w:val="28"/>
                    </w:rPr>
                    <w:t>Все документы в наличии</w:t>
                  </w:r>
                </w:p>
              </w:tc>
              <w:tc>
                <w:tcPr>
                  <w:tcW w:w="247" w:type="dxa"/>
                  <w:vAlign w:val="center"/>
                </w:tcPr>
                <w:p w:rsidR="00F9349A" w:rsidRPr="00F9349A" w:rsidRDefault="00F9349A" w:rsidP="00F9349A">
                  <w:pPr>
                    <w:pStyle w:val="a7"/>
                    <w:ind w:left="0"/>
                    <w:jc w:val="center"/>
                    <w:rPr>
                      <w:sz w:val="28"/>
                      <w:szCs w:val="28"/>
                    </w:rPr>
                  </w:pPr>
                </w:p>
              </w:tc>
            </w:tr>
          </w:tbl>
          <w:p w:rsidR="00F9349A" w:rsidRPr="00F9349A" w:rsidRDefault="00F9349A" w:rsidP="00F9349A">
            <w:pPr>
              <w:pStyle w:val="a7"/>
              <w:ind w:left="0"/>
              <w:rPr>
                <w:rFonts w:ascii="Times New Roman" w:hAnsi="Times New Roman"/>
                <w:sz w:val="28"/>
                <w:szCs w:val="28"/>
              </w:rPr>
            </w:pPr>
          </w:p>
        </w:tc>
      </w:tr>
      <w:tr w:rsidR="00F9349A" w:rsidRPr="00F9349A" w:rsidTr="00F9349A">
        <w:trPr>
          <w:trHeight w:val="423"/>
        </w:trPr>
        <w:tc>
          <w:tcPr>
            <w:tcW w:w="10665" w:type="dxa"/>
          </w:tcPr>
          <w:p w:rsidR="00F9349A" w:rsidRPr="00F9349A" w:rsidRDefault="00F9349A" w:rsidP="00F9349A">
            <w:pPr>
              <w:autoSpaceDE w:val="0"/>
              <w:autoSpaceDN w:val="0"/>
              <w:adjustRightInd w:val="0"/>
              <w:ind w:firstLine="540"/>
              <w:jc w:val="both"/>
              <w:rPr>
                <w:rFonts w:ascii="Times New Roman" w:hAnsi="Times New Roman"/>
                <w:b/>
                <w:sz w:val="28"/>
                <w:szCs w:val="28"/>
              </w:rPr>
            </w:pPr>
            <w:r w:rsidRPr="00F9349A">
              <w:rPr>
                <w:rFonts w:ascii="Times New Roman" w:hAnsi="Times New Roman"/>
                <w:b/>
                <w:sz w:val="28"/>
                <w:szCs w:val="28"/>
              </w:rPr>
              <w:t>Требуемые документы</w:t>
            </w:r>
          </w:p>
        </w:tc>
        <w:tc>
          <w:tcPr>
            <w:tcW w:w="4786" w:type="dxa"/>
          </w:tcPr>
          <w:p w:rsidR="00F9349A" w:rsidRPr="00F9349A" w:rsidRDefault="00F9349A" w:rsidP="00F9349A">
            <w:pPr>
              <w:rPr>
                <w:rFonts w:ascii="Times New Roman" w:hAnsi="Times New Roman"/>
                <w:b/>
                <w:sz w:val="28"/>
                <w:szCs w:val="28"/>
              </w:rPr>
            </w:pPr>
            <w:r w:rsidRPr="00F9349A">
              <w:rPr>
                <w:rFonts w:ascii="Times New Roman" w:hAnsi="Times New Roman"/>
                <w:b/>
                <w:sz w:val="28"/>
                <w:szCs w:val="28"/>
              </w:rPr>
              <w:t>Фактическое наличие</w:t>
            </w:r>
          </w:p>
        </w:tc>
      </w:tr>
      <w:tr w:rsidR="00F9349A" w:rsidRPr="00F9349A" w:rsidTr="00F9349A">
        <w:trPr>
          <w:trHeight w:val="415"/>
        </w:trPr>
        <w:tc>
          <w:tcPr>
            <w:tcW w:w="10665" w:type="dxa"/>
          </w:tcPr>
          <w:p w:rsidR="00F9349A" w:rsidRPr="00F9349A" w:rsidRDefault="00F9349A" w:rsidP="00F9349A">
            <w:pPr>
              <w:autoSpaceDE w:val="0"/>
              <w:autoSpaceDN w:val="0"/>
              <w:adjustRightInd w:val="0"/>
              <w:jc w:val="both"/>
              <w:rPr>
                <w:rFonts w:ascii="Times New Roman" w:hAnsi="Times New Roman"/>
                <w:sz w:val="28"/>
                <w:szCs w:val="28"/>
              </w:rPr>
            </w:pPr>
            <w:r w:rsidRPr="00F9349A">
              <w:rPr>
                <w:rFonts w:ascii="Times New Roman" w:hAnsi="Times New Roman"/>
                <w:sz w:val="28"/>
                <w:szCs w:val="28"/>
              </w:rPr>
              <w:t>заявление</w:t>
            </w:r>
          </w:p>
        </w:tc>
        <w:tc>
          <w:tcPr>
            <w:tcW w:w="478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В наличии </w:t>
            </w:r>
          </w:p>
        </w:tc>
      </w:tr>
      <w:tr w:rsidR="00F9349A" w:rsidRPr="00F9349A" w:rsidTr="00F9349A">
        <w:tc>
          <w:tcPr>
            <w:tcW w:w="1066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F9349A" w:rsidRPr="00F9349A" w:rsidRDefault="00F9349A" w:rsidP="00F9349A">
            <w:pPr>
              <w:rPr>
                <w:rFonts w:ascii="Times New Roman" w:hAnsi="Times New Roman"/>
                <w:sz w:val="28"/>
                <w:szCs w:val="28"/>
              </w:rPr>
            </w:pPr>
          </w:p>
        </w:tc>
        <w:tc>
          <w:tcPr>
            <w:tcW w:w="478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 наличии</w:t>
            </w:r>
          </w:p>
        </w:tc>
      </w:tr>
      <w:tr w:rsidR="00F9349A" w:rsidRPr="00F9349A" w:rsidTr="00F9349A">
        <w:tc>
          <w:tcPr>
            <w:tcW w:w="1066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сведения по форме согласно приложению 3 к настоящему Порядку</w:t>
            </w:r>
          </w:p>
          <w:p w:rsidR="00F9349A" w:rsidRPr="00F9349A" w:rsidRDefault="00F9349A" w:rsidP="00F9349A">
            <w:pPr>
              <w:rPr>
                <w:rFonts w:ascii="Times New Roman" w:hAnsi="Times New Roman"/>
                <w:sz w:val="28"/>
                <w:szCs w:val="28"/>
              </w:rPr>
            </w:pPr>
          </w:p>
        </w:tc>
        <w:tc>
          <w:tcPr>
            <w:tcW w:w="478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В наличии </w:t>
            </w:r>
          </w:p>
          <w:p w:rsidR="00F9349A" w:rsidRPr="00F9349A" w:rsidRDefault="00F9349A" w:rsidP="00F9349A">
            <w:pPr>
              <w:rPr>
                <w:rFonts w:ascii="Times New Roman" w:hAnsi="Times New Roman"/>
                <w:sz w:val="28"/>
                <w:szCs w:val="28"/>
              </w:rPr>
            </w:pPr>
          </w:p>
        </w:tc>
      </w:tr>
      <w:tr w:rsidR="00F9349A" w:rsidRPr="00F9349A" w:rsidTr="00F9349A">
        <w:tc>
          <w:tcPr>
            <w:tcW w:w="10665" w:type="dxa"/>
          </w:tcPr>
          <w:p w:rsidR="00F9349A" w:rsidRPr="00F9349A" w:rsidRDefault="00F9349A" w:rsidP="00F9349A">
            <w:pPr>
              <w:autoSpaceDE w:val="0"/>
              <w:autoSpaceDN w:val="0"/>
              <w:adjustRightInd w:val="0"/>
              <w:rPr>
                <w:rFonts w:ascii="Times New Roman" w:hAnsi="Times New Roman"/>
                <w:sz w:val="28"/>
                <w:szCs w:val="28"/>
              </w:rPr>
            </w:pPr>
            <w:r w:rsidRPr="00F9349A">
              <w:rPr>
                <w:rFonts w:ascii="Times New Roman" w:hAnsi="Times New Roman"/>
                <w:sz w:val="28"/>
                <w:szCs w:val="28"/>
              </w:rPr>
              <w:t>копия акта ввода в эксплуатацию многоквартирного дома</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 </w:t>
            </w:r>
          </w:p>
        </w:tc>
        <w:tc>
          <w:tcPr>
            <w:tcW w:w="478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 наличии</w:t>
            </w:r>
          </w:p>
        </w:tc>
      </w:tr>
    </w:tbl>
    <w:p w:rsidR="00F9349A" w:rsidRDefault="00F9349A" w:rsidP="00F9349A">
      <w:pPr>
        <w:spacing w:after="120" w:line="240" w:lineRule="atLeast"/>
        <w:ind w:firstLine="567"/>
        <w:jc w:val="right"/>
        <w:rPr>
          <w:b/>
          <w:sz w:val="28"/>
          <w:szCs w:val="28"/>
        </w:rPr>
      </w:pPr>
      <w:r w:rsidRPr="0018036B">
        <w:lastRenderedPageBreak/>
        <w:t xml:space="preserve"> </w:t>
      </w:r>
      <w:r w:rsidRPr="005932AF">
        <w:rPr>
          <w:b/>
          <w:sz w:val="28"/>
          <w:szCs w:val="28"/>
        </w:rPr>
        <w:t>Приложение №</w:t>
      </w:r>
      <w:r>
        <w:rPr>
          <w:b/>
          <w:sz w:val="28"/>
          <w:szCs w:val="28"/>
        </w:rPr>
        <w:t xml:space="preserve"> 15  </w:t>
      </w:r>
    </w:p>
    <w:p w:rsidR="00F9349A" w:rsidRPr="007D1916" w:rsidRDefault="00F9349A" w:rsidP="00F9349A">
      <w:pPr>
        <w:spacing w:after="120" w:line="240" w:lineRule="atLeast"/>
        <w:ind w:firstLine="567"/>
        <w:jc w:val="both"/>
        <w:rPr>
          <w:b/>
          <w:sz w:val="28"/>
          <w:szCs w:val="28"/>
        </w:rPr>
      </w:pPr>
      <w:r w:rsidRPr="007D1916">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F9349A" w:rsidRPr="009B4569" w:rsidRDefault="00F9349A" w:rsidP="00F9349A">
      <w:pPr>
        <w:spacing w:after="120" w:line="240" w:lineRule="atLeast"/>
        <w:jc w:val="center"/>
        <w:rPr>
          <w:sz w:val="28"/>
          <w:szCs w:val="28"/>
        </w:rPr>
      </w:pPr>
      <w:r w:rsidRPr="007D1916">
        <w:rPr>
          <w:sz w:val="28"/>
          <w:szCs w:val="28"/>
        </w:rPr>
        <w:t xml:space="preserve">в соответствии с </w:t>
      </w:r>
      <w:hyperlink r:id="rId58" w:history="1">
        <w:r w:rsidRPr="007D1916">
          <w:rPr>
            <w:rStyle w:val="aa"/>
            <w:sz w:val="28"/>
            <w:szCs w:val="28"/>
          </w:rPr>
          <w:t>пунктом 2 части 4 статьи 168</w:t>
        </w:r>
      </w:hyperlink>
      <w:r w:rsidRPr="007D1916">
        <w:rPr>
          <w:sz w:val="28"/>
          <w:szCs w:val="28"/>
        </w:rPr>
        <w:t xml:space="preserve"> и </w:t>
      </w:r>
      <w:hyperlink r:id="rId59" w:history="1">
        <w:r w:rsidRPr="007D1916">
          <w:rPr>
            <w:rStyle w:val="aa"/>
            <w:sz w:val="28"/>
            <w:szCs w:val="28"/>
          </w:rPr>
          <w:t>частью 5 статьи 181</w:t>
        </w:r>
      </w:hyperlink>
      <w:r w:rsidRPr="007D1916">
        <w:rPr>
          <w:sz w:val="28"/>
          <w:szCs w:val="28"/>
        </w:rPr>
        <w:t xml:space="preserve"> Жилищного кодекса Российской Федерации;</w:t>
      </w:r>
    </w:p>
    <w:p w:rsidR="00F9349A" w:rsidRDefault="00F9349A" w:rsidP="00F9349A">
      <w:pPr>
        <w:spacing w:after="120" w:line="240" w:lineRule="atLeast"/>
        <w:jc w:val="center"/>
        <w:rPr>
          <w:rFonts w:eastAsia="Calibri"/>
          <w:b/>
          <w:sz w:val="28"/>
          <w:szCs w:val="28"/>
        </w:rPr>
      </w:pPr>
      <w:r>
        <w:rPr>
          <w:rFonts w:eastAsia="Calibri"/>
          <w:b/>
          <w:sz w:val="28"/>
          <w:szCs w:val="28"/>
        </w:rPr>
        <w:t xml:space="preserve">МО Тихвинский муниципальный район </w:t>
      </w:r>
      <w:r w:rsidRPr="00EF3107">
        <w:rPr>
          <w:rFonts w:eastAsia="Calibri"/>
          <w:b/>
          <w:sz w:val="28"/>
          <w:szCs w:val="28"/>
        </w:rPr>
        <w:t xml:space="preserve">Ленинградской области </w:t>
      </w:r>
    </w:p>
    <w:p w:rsidR="00F9349A" w:rsidRPr="007D1916" w:rsidRDefault="00F9349A" w:rsidP="00F9349A">
      <w:pPr>
        <w:autoSpaceDE w:val="0"/>
        <w:autoSpaceDN w:val="0"/>
        <w:adjustRightInd w:val="0"/>
        <w:spacing w:before="120"/>
        <w:ind w:firstLine="539"/>
        <w:jc w:val="center"/>
        <w:rPr>
          <w:sz w:val="26"/>
          <w:szCs w:val="26"/>
        </w:rPr>
      </w:pPr>
      <w:r w:rsidRPr="007D1916">
        <w:rPr>
          <w:sz w:val="26"/>
          <w:szCs w:val="26"/>
        </w:rPr>
        <w:t xml:space="preserve">РО </w:t>
      </w:r>
    </w:p>
    <w:tbl>
      <w:tblPr>
        <w:tblStyle w:val="a3"/>
        <w:tblW w:w="14265" w:type="dxa"/>
        <w:tblLook w:val="04A0" w:firstRow="1" w:lastRow="0" w:firstColumn="1" w:lastColumn="0" w:noHBand="0" w:noVBand="1"/>
      </w:tblPr>
      <w:tblGrid>
        <w:gridCol w:w="675"/>
        <w:gridCol w:w="11670"/>
        <w:gridCol w:w="1920"/>
      </w:tblGrid>
      <w:tr w:rsidR="00F9349A" w:rsidTr="00F9349A">
        <w:tc>
          <w:tcPr>
            <w:tcW w:w="675" w:type="dxa"/>
          </w:tcPr>
          <w:p w:rsidR="00F9349A" w:rsidRPr="00CF6197" w:rsidRDefault="00F9349A" w:rsidP="00F9349A">
            <w:pPr>
              <w:spacing w:after="120" w:line="240" w:lineRule="atLeast"/>
              <w:jc w:val="center"/>
              <w:rPr>
                <w:sz w:val="28"/>
                <w:szCs w:val="28"/>
              </w:rPr>
            </w:pPr>
            <w:r w:rsidRPr="00CF6197">
              <w:rPr>
                <w:sz w:val="28"/>
                <w:szCs w:val="28"/>
              </w:rPr>
              <w:t>1.</w:t>
            </w:r>
          </w:p>
        </w:tc>
        <w:tc>
          <w:tcPr>
            <w:tcW w:w="11670" w:type="dxa"/>
          </w:tcPr>
          <w:p w:rsidR="00F9349A" w:rsidRPr="00817E76" w:rsidRDefault="00F9349A" w:rsidP="00F9349A">
            <w:pPr>
              <w:rPr>
                <w:sz w:val="28"/>
                <w:szCs w:val="28"/>
              </w:rPr>
            </w:pPr>
            <w:r w:rsidRPr="00817E76">
              <w:rPr>
                <w:sz w:val="28"/>
                <w:szCs w:val="28"/>
              </w:rPr>
              <w:t xml:space="preserve">г. Тихвин, микрорайон 5, д. 41, кор. 1 - перенос срока капитального ремонта лифтового оборудования на более поздний срок с периода 2020-2022 годов на период 2029-2031 годов </w:t>
            </w:r>
          </w:p>
          <w:p w:rsidR="00F9349A" w:rsidRPr="00817E76" w:rsidRDefault="00F9349A" w:rsidP="00F9349A">
            <w:pPr>
              <w:rPr>
                <w:sz w:val="28"/>
                <w:szCs w:val="28"/>
              </w:rPr>
            </w:pPr>
            <w:r w:rsidRPr="00817E76">
              <w:rPr>
                <w:sz w:val="28"/>
                <w:szCs w:val="28"/>
              </w:rPr>
              <w:t xml:space="preserve">дом 1976 года постройки, </w:t>
            </w:r>
            <w:r>
              <w:rPr>
                <w:sz w:val="28"/>
                <w:szCs w:val="28"/>
              </w:rPr>
              <w:t>капитальный ремонт не проводился</w:t>
            </w:r>
          </w:p>
        </w:tc>
        <w:tc>
          <w:tcPr>
            <w:tcW w:w="1920" w:type="dxa"/>
          </w:tcPr>
          <w:p w:rsidR="00F9349A" w:rsidRPr="00D8688E" w:rsidRDefault="00F9349A" w:rsidP="00F9349A">
            <w:r w:rsidRPr="00D8688E">
              <w:t>Все документы в наличии</w:t>
            </w:r>
            <w:r>
              <w:t xml:space="preserve"> </w:t>
            </w:r>
          </w:p>
        </w:tc>
      </w:tr>
      <w:tr w:rsidR="00F9349A" w:rsidTr="00F9349A">
        <w:tc>
          <w:tcPr>
            <w:tcW w:w="675" w:type="dxa"/>
          </w:tcPr>
          <w:p w:rsidR="00F9349A" w:rsidRPr="00CF6197" w:rsidRDefault="00F9349A" w:rsidP="00F9349A">
            <w:pPr>
              <w:spacing w:after="120" w:line="240" w:lineRule="atLeast"/>
              <w:jc w:val="center"/>
              <w:rPr>
                <w:sz w:val="28"/>
                <w:szCs w:val="28"/>
              </w:rPr>
            </w:pPr>
            <w:r>
              <w:rPr>
                <w:sz w:val="28"/>
                <w:szCs w:val="28"/>
              </w:rPr>
              <w:t>2.</w:t>
            </w:r>
          </w:p>
        </w:tc>
        <w:tc>
          <w:tcPr>
            <w:tcW w:w="11670" w:type="dxa"/>
          </w:tcPr>
          <w:p w:rsidR="00F9349A" w:rsidRPr="00817E76" w:rsidRDefault="00F9349A" w:rsidP="00F9349A">
            <w:pPr>
              <w:rPr>
                <w:sz w:val="28"/>
                <w:szCs w:val="28"/>
              </w:rPr>
            </w:pPr>
            <w:r w:rsidRPr="00817E76">
              <w:rPr>
                <w:sz w:val="28"/>
                <w:szCs w:val="28"/>
              </w:rPr>
              <w:t xml:space="preserve">г. Тихвин, микрорайон 5, д. 41, кор. 2 - перенос срока капитального ремонта лифтового оборудования на более поздний срок с периода 2020-2022 годов на период 2029-2031 годов </w:t>
            </w:r>
          </w:p>
          <w:p w:rsidR="00F9349A" w:rsidRPr="009F6EB4" w:rsidRDefault="00F9349A" w:rsidP="00F9349A">
            <w:pPr>
              <w:rPr>
                <w:sz w:val="28"/>
                <w:szCs w:val="28"/>
              </w:rPr>
            </w:pPr>
            <w:r w:rsidRPr="00817E76">
              <w:rPr>
                <w:sz w:val="28"/>
                <w:szCs w:val="28"/>
              </w:rPr>
              <w:t>дом 1976 года постройки,</w:t>
            </w:r>
            <w:r w:rsidRPr="009F6EB4">
              <w:rPr>
                <w:sz w:val="28"/>
                <w:szCs w:val="28"/>
              </w:rPr>
              <w:t xml:space="preserve"> капитальный ремонт не проводился</w:t>
            </w:r>
          </w:p>
        </w:tc>
        <w:tc>
          <w:tcPr>
            <w:tcW w:w="1920" w:type="dxa"/>
          </w:tcPr>
          <w:p w:rsidR="00F9349A" w:rsidRPr="00D8688E" w:rsidRDefault="00F9349A" w:rsidP="00F9349A">
            <w:r w:rsidRPr="00D8688E">
              <w:t>Все документы в наличии</w:t>
            </w:r>
          </w:p>
        </w:tc>
      </w:tr>
      <w:tr w:rsidR="00F9349A" w:rsidTr="00F9349A">
        <w:tc>
          <w:tcPr>
            <w:tcW w:w="675" w:type="dxa"/>
          </w:tcPr>
          <w:p w:rsidR="00F9349A" w:rsidRPr="00CF6197" w:rsidRDefault="00F9349A" w:rsidP="00F9349A">
            <w:pPr>
              <w:spacing w:after="120" w:line="240" w:lineRule="atLeast"/>
              <w:jc w:val="center"/>
              <w:rPr>
                <w:sz w:val="28"/>
                <w:szCs w:val="28"/>
              </w:rPr>
            </w:pPr>
            <w:r>
              <w:rPr>
                <w:sz w:val="28"/>
                <w:szCs w:val="28"/>
              </w:rPr>
              <w:t>3.</w:t>
            </w:r>
          </w:p>
        </w:tc>
        <w:tc>
          <w:tcPr>
            <w:tcW w:w="11670" w:type="dxa"/>
          </w:tcPr>
          <w:p w:rsidR="00F9349A" w:rsidRPr="000C5C06" w:rsidRDefault="00F9349A" w:rsidP="00F9349A">
            <w:pPr>
              <w:rPr>
                <w:sz w:val="28"/>
                <w:szCs w:val="28"/>
              </w:rPr>
            </w:pPr>
            <w:r>
              <w:rPr>
                <w:sz w:val="28"/>
                <w:szCs w:val="28"/>
              </w:rPr>
              <w:t>г</w:t>
            </w:r>
            <w:r w:rsidRPr="008A1B7C">
              <w:rPr>
                <w:sz w:val="28"/>
                <w:szCs w:val="28"/>
              </w:rPr>
              <w:t>. Тихвин, микрорайон 6, д. 24</w:t>
            </w:r>
            <w:r w:rsidRPr="000C5C06">
              <w:rPr>
                <w:sz w:val="28"/>
                <w:szCs w:val="28"/>
              </w:rPr>
              <w:t xml:space="preserve"> - перенос срока капитального ремонта лифтового оборудования на более поздний срок с периода 2020-2022 годов на период 2029-2031 годов </w:t>
            </w:r>
          </w:p>
          <w:p w:rsidR="00F9349A" w:rsidRPr="008A1B7C" w:rsidRDefault="00F9349A" w:rsidP="00F9349A">
            <w:pPr>
              <w:rPr>
                <w:sz w:val="28"/>
                <w:szCs w:val="28"/>
              </w:rPr>
            </w:pPr>
            <w:r w:rsidRPr="000C5C06">
              <w:rPr>
                <w:sz w:val="28"/>
                <w:szCs w:val="28"/>
              </w:rPr>
              <w:t>дом 197</w:t>
            </w:r>
            <w:r w:rsidRPr="009F6EB4">
              <w:rPr>
                <w:sz w:val="28"/>
                <w:szCs w:val="28"/>
              </w:rPr>
              <w:t>7</w:t>
            </w:r>
            <w:r w:rsidRPr="000C5C06">
              <w:rPr>
                <w:sz w:val="28"/>
                <w:szCs w:val="28"/>
              </w:rPr>
              <w:t xml:space="preserve"> года постройки,</w:t>
            </w:r>
            <w:r w:rsidRPr="009F6EB4">
              <w:rPr>
                <w:sz w:val="28"/>
                <w:szCs w:val="28"/>
              </w:rPr>
              <w:t xml:space="preserve">  капитальный ремонт не проводился</w:t>
            </w:r>
          </w:p>
        </w:tc>
        <w:tc>
          <w:tcPr>
            <w:tcW w:w="1920" w:type="dxa"/>
          </w:tcPr>
          <w:p w:rsidR="00F9349A" w:rsidRPr="00D8688E" w:rsidRDefault="00F9349A" w:rsidP="00F9349A">
            <w:r w:rsidRPr="00D8688E">
              <w:t>Все документы в наличии</w:t>
            </w:r>
          </w:p>
        </w:tc>
      </w:tr>
      <w:tr w:rsidR="00F9349A" w:rsidTr="00F9349A">
        <w:tc>
          <w:tcPr>
            <w:tcW w:w="675" w:type="dxa"/>
          </w:tcPr>
          <w:p w:rsidR="00F9349A" w:rsidRPr="00CF6197" w:rsidRDefault="00F9349A" w:rsidP="00F9349A">
            <w:pPr>
              <w:spacing w:after="120" w:line="240" w:lineRule="atLeast"/>
              <w:jc w:val="center"/>
              <w:rPr>
                <w:sz w:val="28"/>
                <w:szCs w:val="28"/>
              </w:rPr>
            </w:pPr>
            <w:r>
              <w:rPr>
                <w:sz w:val="28"/>
                <w:szCs w:val="28"/>
              </w:rPr>
              <w:t>4.</w:t>
            </w:r>
          </w:p>
        </w:tc>
        <w:tc>
          <w:tcPr>
            <w:tcW w:w="11670" w:type="dxa"/>
          </w:tcPr>
          <w:p w:rsidR="00F9349A" w:rsidRPr="000C5C06" w:rsidRDefault="00F9349A" w:rsidP="00F9349A">
            <w:pPr>
              <w:rPr>
                <w:sz w:val="28"/>
                <w:szCs w:val="28"/>
              </w:rPr>
            </w:pPr>
            <w:r>
              <w:rPr>
                <w:sz w:val="28"/>
                <w:szCs w:val="28"/>
              </w:rPr>
              <w:t>г</w:t>
            </w:r>
            <w:r w:rsidRPr="008A1B7C">
              <w:rPr>
                <w:sz w:val="28"/>
                <w:szCs w:val="28"/>
              </w:rPr>
              <w:t>. Тихвин, ул. Учебный городок, д. 5</w:t>
            </w:r>
            <w:r w:rsidRPr="000C5C06">
              <w:rPr>
                <w:sz w:val="28"/>
                <w:szCs w:val="28"/>
              </w:rPr>
              <w:t xml:space="preserve"> - перенос срока капитального ремонта лифтового оборудования на более поздний срок с периода 2020-2022 годов на период 2029-2031 годов </w:t>
            </w:r>
          </w:p>
          <w:p w:rsidR="00F9349A" w:rsidRPr="009F6EB4" w:rsidRDefault="00F9349A" w:rsidP="00F9349A">
            <w:pPr>
              <w:rPr>
                <w:sz w:val="28"/>
                <w:szCs w:val="28"/>
              </w:rPr>
            </w:pPr>
            <w:r w:rsidRPr="000C5C06">
              <w:rPr>
                <w:sz w:val="28"/>
                <w:szCs w:val="28"/>
              </w:rPr>
              <w:t>дом 19</w:t>
            </w:r>
            <w:r w:rsidRPr="009F6EB4">
              <w:rPr>
                <w:sz w:val="28"/>
                <w:szCs w:val="28"/>
              </w:rPr>
              <w:t>81</w:t>
            </w:r>
            <w:r w:rsidRPr="000C5C06">
              <w:rPr>
                <w:sz w:val="28"/>
                <w:szCs w:val="28"/>
              </w:rPr>
              <w:t xml:space="preserve"> года постройки,</w:t>
            </w:r>
            <w:r w:rsidRPr="009F6EB4">
              <w:rPr>
                <w:sz w:val="28"/>
                <w:szCs w:val="28"/>
              </w:rPr>
              <w:t xml:space="preserve">  капитальный ремонт не проводился</w:t>
            </w:r>
          </w:p>
        </w:tc>
        <w:tc>
          <w:tcPr>
            <w:tcW w:w="1920" w:type="dxa"/>
          </w:tcPr>
          <w:p w:rsidR="00F9349A" w:rsidRPr="00D8688E" w:rsidRDefault="00F9349A" w:rsidP="00F9349A">
            <w:r w:rsidRPr="00D8688E">
              <w:t>Все документы в наличии</w:t>
            </w:r>
          </w:p>
        </w:tc>
      </w:tr>
      <w:tr w:rsidR="00F9349A" w:rsidTr="00F9349A">
        <w:tc>
          <w:tcPr>
            <w:tcW w:w="675" w:type="dxa"/>
          </w:tcPr>
          <w:p w:rsidR="00F9349A" w:rsidRPr="00CF6197" w:rsidRDefault="00F9349A" w:rsidP="00F9349A">
            <w:pPr>
              <w:spacing w:after="120" w:line="240" w:lineRule="atLeast"/>
              <w:jc w:val="center"/>
              <w:rPr>
                <w:sz w:val="28"/>
                <w:szCs w:val="28"/>
              </w:rPr>
            </w:pPr>
            <w:r>
              <w:rPr>
                <w:sz w:val="28"/>
                <w:szCs w:val="28"/>
              </w:rPr>
              <w:t>5.</w:t>
            </w:r>
          </w:p>
        </w:tc>
        <w:tc>
          <w:tcPr>
            <w:tcW w:w="11670" w:type="dxa"/>
          </w:tcPr>
          <w:p w:rsidR="00F9349A" w:rsidRPr="000C5C06" w:rsidRDefault="00F9349A" w:rsidP="00F9349A">
            <w:pPr>
              <w:rPr>
                <w:sz w:val="28"/>
                <w:szCs w:val="28"/>
              </w:rPr>
            </w:pPr>
            <w:r>
              <w:rPr>
                <w:sz w:val="28"/>
                <w:szCs w:val="28"/>
              </w:rPr>
              <w:t>г</w:t>
            </w:r>
            <w:r w:rsidRPr="008A1B7C">
              <w:rPr>
                <w:sz w:val="28"/>
                <w:szCs w:val="28"/>
              </w:rPr>
              <w:t>. Тихвин, ул. Учебный городок, д. 6</w:t>
            </w:r>
            <w:r w:rsidRPr="000C5C06">
              <w:rPr>
                <w:sz w:val="28"/>
                <w:szCs w:val="28"/>
              </w:rPr>
              <w:t xml:space="preserve"> </w:t>
            </w:r>
            <w:r>
              <w:rPr>
                <w:sz w:val="28"/>
                <w:szCs w:val="28"/>
              </w:rPr>
              <w:t xml:space="preserve">- </w:t>
            </w:r>
            <w:r w:rsidRPr="000C5C06">
              <w:rPr>
                <w:sz w:val="28"/>
                <w:szCs w:val="28"/>
              </w:rPr>
              <w:t xml:space="preserve">перенос срока капитального ремонта лифтового оборудования на более поздний срок с периода 2020-2022 годов на период 2029-2031 годов </w:t>
            </w:r>
          </w:p>
          <w:p w:rsidR="00F9349A" w:rsidRPr="009F6EB4" w:rsidRDefault="00F9349A" w:rsidP="00F9349A">
            <w:pPr>
              <w:rPr>
                <w:sz w:val="28"/>
                <w:szCs w:val="28"/>
              </w:rPr>
            </w:pPr>
            <w:r w:rsidRPr="000C5C06">
              <w:rPr>
                <w:sz w:val="28"/>
                <w:szCs w:val="28"/>
              </w:rPr>
              <w:t>дом 19</w:t>
            </w:r>
            <w:r w:rsidRPr="009F6EB4">
              <w:rPr>
                <w:sz w:val="28"/>
                <w:szCs w:val="28"/>
              </w:rPr>
              <w:t>81</w:t>
            </w:r>
            <w:r w:rsidRPr="000C5C06">
              <w:rPr>
                <w:sz w:val="28"/>
                <w:szCs w:val="28"/>
              </w:rPr>
              <w:t xml:space="preserve"> года постройки,</w:t>
            </w:r>
            <w:r w:rsidRPr="009F6EB4">
              <w:rPr>
                <w:sz w:val="28"/>
                <w:szCs w:val="28"/>
              </w:rPr>
              <w:t xml:space="preserve">  капитальный ремонт не проводился</w:t>
            </w:r>
          </w:p>
        </w:tc>
        <w:tc>
          <w:tcPr>
            <w:tcW w:w="1920" w:type="dxa"/>
          </w:tcPr>
          <w:p w:rsidR="00F9349A" w:rsidRPr="00D8688E" w:rsidRDefault="00F9349A" w:rsidP="00F9349A">
            <w:r w:rsidRPr="00D8688E">
              <w:t>Все документы в наличии</w:t>
            </w:r>
          </w:p>
        </w:tc>
      </w:tr>
    </w:tbl>
    <w:p w:rsidR="00F9349A" w:rsidRPr="003F34F0" w:rsidRDefault="00F9349A" w:rsidP="00F9349A">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F9349A" w:rsidRPr="003F34F0" w:rsidTr="00F9349A">
        <w:trPr>
          <w:trHeight w:val="576"/>
        </w:trPr>
        <w:tc>
          <w:tcPr>
            <w:tcW w:w="9180" w:type="dxa"/>
          </w:tcPr>
          <w:p w:rsidR="00F9349A" w:rsidRPr="003F34F0" w:rsidRDefault="00F9349A" w:rsidP="00F9349A">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F9349A" w:rsidRPr="003F34F0" w:rsidRDefault="00F9349A" w:rsidP="00F9349A">
            <w:pPr>
              <w:spacing w:after="120" w:line="240" w:lineRule="atLeast"/>
              <w:ind w:firstLine="567"/>
              <w:jc w:val="both"/>
              <w:rPr>
                <w:b/>
                <w:sz w:val="28"/>
                <w:szCs w:val="28"/>
              </w:rPr>
            </w:pPr>
            <w:r w:rsidRPr="003F34F0">
              <w:rPr>
                <w:b/>
                <w:sz w:val="28"/>
                <w:szCs w:val="28"/>
              </w:rPr>
              <w:t>Фактическое наличие</w:t>
            </w:r>
          </w:p>
        </w:tc>
      </w:tr>
      <w:tr w:rsidR="00F9349A" w:rsidRPr="003F34F0" w:rsidTr="00F9349A">
        <w:tc>
          <w:tcPr>
            <w:tcW w:w="9180" w:type="dxa"/>
          </w:tcPr>
          <w:p w:rsidR="00F9349A" w:rsidRPr="003F34F0" w:rsidRDefault="00F9349A" w:rsidP="00F9349A">
            <w:pPr>
              <w:spacing w:after="120" w:line="240" w:lineRule="atLeast"/>
              <w:ind w:firstLine="567"/>
              <w:jc w:val="both"/>
              <w:rPr>
                <w:sz w:val="28"/>
                <w:szCs w:val="28"/>
              </w:rPr>
            </w:pPr>
            <w:r w:rsidRPr="003F34F0">
              <w:rPr>
                <w:sz w:val="28"/>
                <w:szCs w:val="28"/>
              </w:rPr>
              <w:t>Заявление</w:t>
            </w:r>
          </w:p>
        </w:tc>
        <w:tc>
          <w:tcPr>
            <w:tcW w:w="5670" w:type="dxa"/>
          </w:tcPr>
          <w:p w:rsidR="00F9349A" w:rsidRPr="003F34F0" w:rsidRDefault="00F9349A" w:rsidP="00F9349A">
            <w:pPr>
              <w:spacing w:after="120" w:line="240" w:lineRule="atLeast"/>
              <w:ind w:firstLine="567"/>
              <w:jc w:val="both"/>
              <w:rPr>
                <w:sz w:val="28"/>
                <w:szCs w:val="28"/>
              </w:rPr>
            </w:pPr>
            <w:r w:rsidRPr="003F34F0">
              <w:rPr>
                <w:sz w:val="28"/>
                <w:szCs w:val="28"/>
              </w:rPr>
              <w:t>В наличии</w:t>
            </w:r>
          </w:p>
        </w:tc>
      </w:tr>
      <w:tr w:rsidR="00F9349A" w:rsidRPr="003F34F0" w:rsidTr="00F9349A">
        <w:tc>
          <w:tcPr>
            <w:tcW w:w="9180" w:type="dxa"/>
          </w:tcPr>
          <w:p w:rsidR="00F9349A" w:rsidRPr="003F34F0" w:rsidRDefault="00F9349A" w:rsidP="00F9349A">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F9349A" w:rsidRPr="003F34F0" w:rsidRDefault="00F9349A" w:rsidP="00F9349A">
            <w:pPr>
              <w:spacing w:after="120" w:line="240" w:lineRule="atLeast"/>
              <w:ind w:firstLine="567"/>
              <w:jc w:val="both"/>
              <w:rPr>
                <w:sz w:val="28"/>
                <w:szCs w:val="28"/>
              </w:rPr>
            </w:pPr>
            <w:r>
              <w:rPr>
                <w:sz w:val="28"/>
                <w:szCs w:val="28"/>
              </w:rPr>
              <w:t>В наличии</w:t>
            </w:r>
          </w:p>
        </w:tc>
      </w:tr>
      <w:tr w:rsidR="00F9349A" w:rsidRPr="003F34F0" w:rsidTr="00F9349A">
        <w:tc>
          <w:tcPr>
            <w:tcW w:w="9180" w:type="dxa"/>
          </w:tcPr>
          <w:p w:rsidR="00F9349A" w:rsidRPr="003F34F0" w:rsidRDefault="00F9349A" w:rsidP="00F9349A">
            <w:pPr>
              <w:spacing w:after="120" w:line="240" w:lineRule="atLeast"/>
              <w:ind w:firstLine="567"/>
              <w:jc w:val="both"/>
              <w:rPr>
                <w:sz w:val="28"/>
                <w:szCs w:val="28"/>
              </w:rPr>
            </w:pPr>
            <w:r w:rsidRPr="009B4569">
              <w:rPr>
                <w:sz w:val="28"/>
                <w:szCs w:val="28"/>
              </w:rPr>
              <w:lastRenderedPageBreak/>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5670" w:type="dxa"/>
          </w:tcPr>
          <w:p w:rsidR="00F9349A" w:rsidRPr="003F34F0" w:rsidRDefault="00F9349A" w:rsidP="00F9349A">
            <w:pPr>
              <w:spacing w:after="120" w:line="240" w:lineRule="atLeast"/>
              <w:ind w:firstLine="567"/>
              <w:jc w:val="both"/>
              <w:rPr>
                <w:sz w:val="28"/>
                <w:szCs w:val="28"/>
              </w:rPr>
            </w:pPr>
            <w:r>
              <w:rPr>
                <w:sz w:val="28"/>
                <w:szCs w:val="28"/>
              </w:rPr>
              <w:t>В наличии</w:t>
            </w:r>
          </w:p>
        </w:tc>
      </w:tr>
      <w:tr w:rsidR="00F9349A" w:rsidRPr="003F34F0" w:rsidTr="00F9349A">
        <w:tc>
          <w:tcPr>
            <w:tcW w:w="9180" w:type="dxa"/>
          </w:tcPr>
          <w:p w:rsidR="00F9349A" w:rsidRPr="003F34F0" w:rsidRDefault="00F9349A" w:rsidP="00F9349A">
            <w:pPr>
              <w:spacing w:after="120" w:line="240" w:lineRule="atLeast"/>
              <w:ind w:firstLine="567"/>
              <w:jc w:val="both"/>
              <w:rPr>
                <w:sz w:val="28"/>
                <w:szCs w:val="28"/>
              </w:rPr>
            </w:pPr>
            <w:r w:rsidRPr="009B4569">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60" w:history="1">
              <w:r w:rsidRPr="009B4569">
                <w:rPr>
                  <w:rStyle w:val="aa"/>
                  <w:sz w:val="28"/>
                  <w:szCs w:val="28"/>
                </w:rPr>
                <w:t>пунктом 3.2</w:t>
              </w:r>
            </w:hyperlink>
            <w:r w:rsidRPr="009B4569">
              <w:rPr>
                <w:sz w:val="28"/>
                <w:szCs w:val="28"/>
              </w:rPr>
              <w:t xml:space="preserve"> настоящего Порядка.</w:t>
            </w:r>
          </w:p>
        </w:tc>
        <w:tc>
          <w:tcPr>
            <w:tcW w:w="5670" w:type="dxa"/>
          </w:tcPr>
          <w:p w:rsidR="00F9349A" w:rsidRPr="003F34F0" w:rsidRDefault="00F9349A" w:rsidP="00F9349A">
            <w:pPr>
              <w:spacing w:after="120" w:line="240" w:lineRule="atLeast"/>
              <w:ind w:firstLine="567"/>
              <w:jc w:val="both"/>
              <w:rPr>
                <w:sz w:val="28"/>
                <w:szCs w:val="28"/>
              </w:rPr>
            </w:pPr>
            <w:r>
              <w:rPr>
                <w:sz w:val="28"/>
                <w:szCs w:val="28"/>
              </w:rPr>
              <w:t xml:space="preserve">В наличии </w:t>
            </w:r>
          </w:p>
        </w:tc>
      </w:tr>
    </w:tbl>
    <w:p w:rsidR="00F9349A" w:rsidRPr="0018036B" w:rsidRDefault="00F9349A" w:rsidP="00F9349A">
      <w:pPr>
        <w:autoSpaceDE w:val="0"/>
        <w:autoSpaceDN w:val="0"/>
        <w:adjustRightInd w:val="0"/>
        <w:jc w:val="both"/>
        <w:rPr>
          <w:b/>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F9349A">
      <w:pPr>
        <w:spacing w:after="120" w:line="240" w:lineRule="atLeast"/>
        <w:ind w:firstLine="567"/>
        <w:jc w:val="right"/>
        <w:rPr>
          <w:b/>
          <w:sz w:val="28"/>
          <w:szCs w:val="28"/>
        </w:rPr>
      </w:pPr>
      <w:r>
        <w:rPr>
          <w:b/>
          <w:sz w:val="28"/>
          <w:szCs w:val="28"/>
        </w:rPr>
        <w:lastRenderedPageBreak/>
        <w:t>Приложение № 16</w:t>
      </w:r>
    </w:p>
    <w:p w:rsidR="00F9349A" w:rsidRDefault="00F9349A" w:rsidP="00F9349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F9349A" w:rsidRPr="00553C74" w:rsidRDefault="00F9349A" w:rsidP="00F9349A">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F9349A" w:rsidRDefault="00F9349A" w:rsidP="00F9349A">
      <w:pPr>
        <w:spacing w:after="120" w:line="240" w:lineRule="atLeast"/>
        <w:jc w:val="both"/>
        <w:rPr>
          <w:sz w:val="28"/>
          <w:szCs w:val="28"/>
        </w:rPr>
      </w:pPr>
    </w:p>
    <w:p w:rsidR="00F9349A" w:rsidRDefault="00F9349A" w:rsidP="00F9349A">
      <w:pPr>
        <w:spacing w:after="120" w:line="240" w:lineRule="atLeast"/>
        <w:jc w:val="center"/>
        <w:rPr>
          <w:rFonts w:eastAsia="Calibri"/>
          <w:b/>
          <w:sz w:val="28"/>
          <w:szCs w:val="28"/>
        </w:rPr>
      </w:pPr>
      <w:r>
        <w:rPr>
          <w:rFonts w:eastAsia="Calibri"/>
          <w:b/>
          <w:sz w:val="28"/>
          <w:szCs w:val="28"/>
        </w:rPr>
        <w:t xml:space="preserve">МО </w:t>
      </w:r>
      <w:bookmarkStart w:id="45" w:name="_Hlk10119865"/>
      <w:r>
        <w:rPr>
          <w:rFonts w:eastAsia="Calibri"/>
          <w:b/>
          <w:sz w:val="28"/>
          <w:szCs w:val="28"/>
        </w:rPr>
        <w:t>Всеволожский муниципальный район</w:t>
      </w:r>
      <w:r w:rsidRPr="00EF3107">
        <w:rPr>
          <w:rFonts w:eastAsia="Calibri"/>
          <w:b/>
          <w:sz w:val="28"/>
          <w:szCs w:val="28"/>
        </w:rPr>
        <w:t xml:space="preserve"> Ленинградской области </w:t>
      </w:r>
      <w:bookmarkEnd w:id="45"/>
    </w:p>
    <w:p w:rsidR="00F9349A" w:rsidRDefault="00F9349A" w:rsidP="00F9349A">
      <w:pPr>
        <w:spacing w:after="120" w:line="240" w:lineRule="atLeast"/>
        <w:jc w:val="center"/>
        <w:rPr>
          <w:sz w:val="28"/>
          <w:szCs w:val="28"/>
        </w:rPr>
      </w:pPr>
      <w:r>
        <w:rPr>
          <w:sz w:val="28"/>
          <w:szCs w:val="28"/>
        </w:rPr>
        <w:t>Счет РО</w:t>
      </w:r>
    </w:p>
    <w:tbl>
      <w:tblPr>
        <w:tblStyle w:val="a3"/>
        <w:tblW w:w="13938" w:type="dxa"/>
        <w:tblLook w:val="04A0" w:firstRow="1" w:lastRow="0" w:firstColumn="1" w:lastColumn="0" w:noHBand="0" w:noVBand="1"/>
      </w:tblPr>
      <w:tblGrid>
        <w:gridCol w:w="658"/>
        <w:gridCol w:w="10536"/>
        <w:gridCol w:w="2744"/>
      </w:tblGrid>
      <w:tr w:rsidR="00F9349A" w:rsidTr="00F9349A">
        <w:tc>
          <w:tcPr>
            <w:tcW w:w="658" w:type="dxa"/>
          </w:tcPr>
          <w:p w:rsidR="00F9349A" w:rsidRDefault="00F9349A" w:rsidP="00F9349A">
            <w:pPr>
              <w:spacing w:after="120" w:line="240" w:lineRule="atLeast"/>
              <w:jc w:val="center"/>
              <w:rPr>
                <w:sz w:val="28"/>
                <w:szCs w:val="28"/>
              </w:rPr>
            </w:pPr>
            <w:r>
              <w:rPr>
                <w:sz w:val="28"/>
                <w:szCs w:val="28"/>
              </w:rPr>
              <w:t>1.</w:t>
            </w:r>
          </w:p>
        </w:tc>
        <w:tc>
          <w:tcPr>
            <w:tcW w:w="10536" w:type="dxa"/>
          </w:tcPr>
          <w:p w:rsidR="00F9349A" w:rsidRPr="00B56D68" w:rsidRDefault="00F9349A" w:rsidP="00F9349A">
            <w:pPr>
              <w:rPr>
                <w:sz w:val="28"/>
                <w:szCs w:val="28"/>
              </w:rPr>
            </w:pPr>
            <w:r>
              <w:rPr>
                <w:sz w:val="28"/>
                <w:szCs w:val="28"/>
              </w:rPr>
              <w:t>Всеволожский район, г.Всеволожск,  пер.Олениных, д.2, корп.2</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 xml:space="preserve">системы электроснабжения с периода 2042-2043 на 2020 год (локальная смета на ,  фасада (локальная смета на 2149783 руб.), подъезда  с периода 2036-2038 </w:t>
            </w:r>
            <w:r w:rsidRPr="00B56D68">
              <w:rPr>
                <w:sz w:val="28"/>
                <w:szCs w:val="28"/>
              </w:rPr>
              <w:t xml:space="preserve"> на </w:t>
            </w:r>
            <w:r>
              <w:rPr>
                <w:sz w:val="28"/>
                <w:szCs w:val="28"/>
              </w:rPr>
              <w:t>2020 год, крыши с периода 2036-2038 на 2019 год (локальная смета на 2617090 руб.)</w:t>
            </w:r>
          </w:p>
          <w:p w:rsidR="00F9349A" w:rsidRPr="00B56D68" w:rsidRDefault="00F9349A" w:rsidP="00F9349A">
            <w:pPr>
              <w:rPr>
                <w:sz w:val="28"/>
                <w:szCs w:val="28"/>
              </w:rPr>
            </w:pPr>
            <w:r>
              <w:rPr>
                <w:sz w:val="28"/>
                <w:szCs w:val="28"/>
              </w:rPr>
              <w:t>Дом 1977 года постройки, 5 этажей</w:t>
            </w:r>
            <w:r w:rsidRPr="00B56D68">
              <w:rPr>
                <w:sz w:val="28"/>
                <w:szCs w:val="28"/>
              </w:rPr>
              <w:t>, капитальный ремонт не проводился</w:t>
            </w:r>
          </w:p>
        </w:tc>
        <w:tc>
          <w:tcPr>
            <w:tcW w:w="2744" w:type="dxa"/>
          </w:tcPr>
          <w:p w:rsidR="00F9349A" w:rsidRPr="008D501D" w:rsidRDefault="00F9349A" w:rsidP="00F9349A">
            <w:r w:rsidRPr="008D501D">
              <w:t>собираемость по МКД</w:t>
            </w:r>
            <w:r>
              <w:t xml:space="preserve"> не выполнена</w:t>
            </w:r>
            <w:r w:rsidRPr="008D501D">
              <w:t xml:space="preserve">, </w:t>
            </w:r>
            <w:r>
              <w:t>о</w:t>
            </w:r>
            <w:r w:rsidRPr="006B50EB">
              <w:t>тсутству</w:t>
            </w:r>
            <w:r>
              <w:t>е</w:t>
            </w:r>
            <w:r w:rsidRPr="006B50EB">
              <w:t>т</w:t>
            </w:r>
            <w:r>
              <w:t xml:space="preserve"> смета </w:t>
            </w:r>
            <w:r w:rsidRPr="006B50EB">
              <w:t>на ремонт  системы</w:t>
            </w:r>
            <w:r>
              <w:t xml:space="preserve"> электроснабжения,</w:t>
            </w:r>
            <w:r w:rsidRPr="006B50EB">
              <w:t xml:space="preserve"> </w:t>
            </w:r>
            <w:r>
              <w:t xml:space="preserve">отсутствует заключение на электроснабжение, </w:t>
            </w:r>
            <w:r w:rsidRPr="008D501D">
              <w:t>что не соответст</w:t>
            </w:r>
            <w:r>
              <w:t>в</w:t>
            </w:r>
            <w:r w:rsidRPr="008D501D">
              <w:t>ует</w:t>
            </w:r>
            <w:r>
              <w:t xml:space="preserve"> п/п 3-5 п.3.10.1 Порядка</w:t>
            </w:r>
            <w:r w:rsidRPr="008D501D">
              <w:t xml:space="preserve"> </w:t>
            </w:r>
          </w:p>
        </w:tc>
      </w:tr>
    </w:tbl>
    <w:p w:rsidR="00F9349A" w:rsidRDefault="00F9349A" w:rsidP="00F9349A">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F9349A" w:rsidRPr="009C2574" w:rsidTr="00F9349A">
        <w:trPr>
          <w:trHeight w:val="864"/>
        </w:trPr>
        <w:tc>
          <w:tcPr>
            <w:tcW w:w="14709" w:type="dxa"/>
            <w:gridSpan w:val="2"/>
          </w:tcPr>
          <w:p w:rsidR="00F9349A" w:rsidRPr="00C1555A" w:rsidRDefault="00F9349A" w:rsidP="00F9349A">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F9349A" w:rsidRPr="009C2574" w:rsidRDefault="00F9349A" w:rsidP="00F9349A">
            <w:pPr>
              <w:rPr>
                <w:b/>
                <w:sz w:val="28"/>
                <w:szCs w:val="28"/>
              </w:rPr>
            </w:pPr>
          </w:p>
        </w:tc>
      </w:tr>
      <w:tr w:rsidR="00F9349A" w:rsidRPr="009C2574" w:rsidTr="00F9349A">
        <w:trPr>
          <w:trHeight w:val="864"/>
        </w:trPr>
        <w:tc>
          <w:tcPr>
            <w:tcW w:w="10031" w:type="dxa"/>
          </w:tcPr>
          <w:p w:rsidR="00F9349A" w:rsidRPr="009C2574" w:rsidRDefault="00F9349A" w:rsidP="00F9349A">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F9349A" w:rsidRPr="009C2574" w:rsidRDefault="00F9349A" w:rsidP="00F9349A">
            <w:pPr>
              <w:rPr>
                <w:b/>
                <w:sz w:val="28"/>
                <w:szCs w:val="28"/>
              </w:rPr>
            </w:pPr>
            <w:r w:rsidRPr="009C2574">
              <w:rPr>
                <w:b/>
                <w:sz w:val="28"/>
                <w:szCs w:val="28"/>
              </w:rPr>
              <w:t>Фактическое наличие</w:t>
            </w:r>
          </w:p>
        </w:tc>
      </w:tr>
      <w:tr w:rsidR="00F9349A" w:rsidRPr="00F41336" w:rsidTr="00F9349A">
        <w:tc>
          <w:tcPr>
            <w:tcW w:w="10031" w:type="dxa"/>
          </w:tcPr>
          <w:p w:rsidR="00F9349A" w:rsidRPr="00C1555A" w:rsidRDefault="00F9349A" w:rsidP="00F9349A">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F9349A" w:rsidRPr="00F41336" w:rsidRDefault="00F9349A" w:rsidP="00F9349A">
            <w:pPr>
              <w:rPr>
                <w:sz w:val="28"/>
                <w:szCs w:val="28"/>
              </w:rPr>
            </w:pPr>
            <w:r>
              <w:rPr>
                <w:sz w:val="28"/>
                <w:szCs w:val="28"/>
              </w:rPr>
              <w:t xml:space="preserve">В наличии </w:t>
            </w:r>
          </w:p>
        </w:tc>
      </w:tr>
      <w:tr w:rsidR="00F9349A" w:rsidRPr="00F41336" w:rsidTr="00F9349A">
        <w:tc>
          <w:tcPr>
            <w:tcW w:w="10031" w:type="dxa"/>
          </w:tcPr>
          <w:p w:rsidR="00F9349A" w:rsidRPr="00F41336" w:rsidRDefault="00F9349A" w:rsidP="00F9349A">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w:t>
            </w:r>
            <w:r w:rsidRPr="00C1555A">
              <w:rPr>
                <w:sz w:val="28"/>
                <w:szCs w:val="28"/>
              </w:rPr>
              <w:lastRenderedPageBreak/>
              <w:t>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4678" w:type="dxa"/>
          </w:tcPr>
          <w:p w:rsidR="00F9349A" w:rsidRPr="00F41336" w:rsidRDefault="00F9349A" w:rsidP="00F9349A">
            <w:pPr>
              <w:rPr>
                <w:sz w:val="28"/>
                <w:szCs w:val="28"/>
              </w:rPr>
            </w:pPr>
            <w:r>
              <w:rPr>
                <w:sz w:val="28"/>
                <w:szCs w:val="28"/>
              </w:rPr>
              <w:lastRenderedPageBreak/>
              <w:t>В наличии</w:t>
            </w:r>
          </w:p>
        </w:tc>
      </w:tr>
      <w:tr w:rsidR="00F9349A" w:rsidRPr="00F41336" w:rsidTr="00F9349A">
        <w:tc>
          <w:tcPr>
            <w:tcW w:w="10031" w:type="dxa"/>
          </w:tcPr>
          <w:p w:rsidR="00F9349A" w:rsidRPr="00F41336" w:rsidRDefault="0040246A" w:rsidP="00F9349A">
            <w:pPr>
              <w:autoSpaceDE w:val="0"/>
              <w:autoSpaceDN w:val="0"/>
              <w:adjustRightInd w:val="0"/>
              <w:jc w:val="both"/>
              <w:rPr>
                <w:sz w:val="28"/>
                <w:szCs w:val="28"/>
              </w:rPr>
            </w:pPr>
            <w:hyperlink r:id="rId61" w:history="1">
              <w:r w:rsidR="00F9349A">
                <w:rPr>
                  <w:color w:val="0000FF"/>
                  <w:sz w:val="28"/>
                  <w:szCs w:val="28"/>
                </w:rPr>
                <w:t>сведения</w:t>
              </w:r>
            </w:hyperlink>
            <w:r w:rsidR="00F9349A">
              <w:rPr>
                <w:sz w:val="28"/>
                <w:szCs w:val="28"/>
              </w:rPr>
              <w:t xml:space="preserve"> по форме согласно приложению 6 к Порядку (подпункт 2 пункта 3.10.1 Порядка)</w:t>
            </w:r>
          </w:p>
        </w:tc>
        <w:tc>
          <w:tcPr>
            <w:tcW w:w="4678" w:type="dxa"/>
          </w:tcPr>
          <w:p w:rsidR="00F9349A" w:rsidRPr="00F41336" w:rsidRDefault="00F9349A" w:rsidP="00F9349A">
            <w:pPr>
              <w:jc w:val="both"/>
              <w:rPr>
                <w:sz w:val="28"/>
                <w:szCs w:val="28"/>
              </w:rPr>
            </w:pPr>
            <w:r>
              <w:rPr>
                <w:sz w:val="28"/>
                <w:szCs w:val="28"/>
              </w:rPr>
              <w:t>В наличии</w:t>
            </w:r>
          </w:p>
        </w:tc>
      </w:tr>
      <w:tr w:rsidR="00F9349A" w:rsidRPr="00F41336" w:rsidTr="00F9349A">
        <w:tc>
          <w:tcPr>
            <w:tcW w:w="10031" w:type="dxa"/>
          </w:tcPr>
          <w:p w:rsidR="00F9349A" w:rsidRDefault="00F9349A" w:rsidP="00F9349A">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2"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tc>
        <w:tc>
          <w:tcPr>
            <w:tcW w:w="4678" w:type="dxa"/>
          </w:tcPr>
          <w:p w:rsidR="00F9349A" w:rsidRPr="00F41336" w:rsidRDefault="00F9349A" w:rsidP="00F9349A">
            <w:pPr>
              <w:jc w:val="both"/>
              <w:rPr>
                <w:sz w:val="28"/>
                <w:szCs w:val="28"/>
              </w:rPr>
            </w:pPr>
            <w:r>
              <w:rPr>
                <w:sz w:val="28"/>
                <w:szCs w:val="28"/>
              </w:rPr>
              <w:t xml:space="preserve">Отсутствует на электроснабжение </w:t>
            </w:r>
          </w:p>
        </w:tc>
      </w:tr>
      <w:tr w:rsidR="00F9349A" w:rsidRPr="00F41336" w:rsidTr="00F9349A">
        <w:tc>
          <w:tcPr>
            <w:tcW w:w="10031" w:type="dxa"/>
          </w:tcPr>
          <w:p w:rsidR="00F9349A" w:rsidRDefault="00F9349A" w:rsidP="00F9349A">
            <w:pPr>
              <w:autoSpaceDE w:val="0"/>
              <w:autoSpaceDN w:val="0"/>
              <w:adjustRightInd w:val="0"/>
              <w:jc w:val="both"/>
              <w:rPr>
                <w:sz w:val="28"/>
                <w:szCs w:val="28"/>
              </w:rPr>
            </w:pPr>
            <w:r w:rsidRPr="00BE552E">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3" w:history="1">
              <w:r w:rsidRPr="00BE552E">
                <w:rPr>
                  <w:rStyle w:val="aa"/>
                  <w:sz w:val="28"/>
                  <w:szCs w:val="28"/>
                </w:rPr>
                <w:t>пунктом 3.2</w:t>
              </w:r>
            </w:hyperlink>
            <w:r w:rsidRPr="00BE552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4" w:history="1">
              <w:r w:rsidRPr="00BE552E">
                <w:rPr>
                  <w:rStyle w:val="aa"/>
                  <w:sz w:val="28"/>
                  <w:szCs w:val="28"/>
                </w:rPr>
                <w:t>пунктом 3.2</w:t>
              </w:r>
            </w:hyperlink>
            <w:r w:rsidRPr="00BE552E">
              <w:rPr>
                <w:sz w:val="28"/>
                <w:szCs w:val="28"/>
              </w:rPr>
              <w:t xml:space="preserve"> Порядка (подпункт 4 пункта 3.10.1 Порядка)</w:t>
            </w:r>
          </w:p>
        </w:tc>
        <w:tc>
          <w:tcPr>
            <w:tcW w:w="4678" w:type="dxa"/>
          </w:tcPr>
          <w:p w:rsidR="00F9349A" w:rsidRPr="00BE552E" w:rsidRDefault="00F9349A" w:rsidP="00F9349A">
            <w:pPr>
              <w:jc w:val="both"/>
              <w:rPr>
                <w:sz w:val="27"/>
                <w:szCs w:val="27"/>
              </w:rPr>
            </w:pPr>
            <w:r w:rsidRPr="00BE552E">
              <w:rPr>
                <w:sz w:val="27"/>
                <w:szCs w:val="27"/>
              </w:rPr>
              <w:t xml:space="preserve">По справке Фонда начисления и оплата по МКД с 01.05.2014 по </w:t>
            </w:r>
            <w:r>
              <w:rPr>
                <w:sz w:val="27"/>
                <w:szCs w:val="27"/>
              </w:rPr>
              <w:t>31.0.2019</w:t>
            </w:r>
            <w:r w:rsidRPr="00BE552E">
              <w:rPr>
                <w:sz w:val="27"/>
                <w:szCs w:val="27"/>
              </w:rPr>
              <w:t xml:space="preserve"> – </w:t>
            </w:r>
            <w:r w:rsidRPr="008D501D">
              <w:rPr>
                <w:b/>
                <w:sz w:val="27"/>
                <w:szCs w:val="27"/>
              </w:rPr>
              <w:t>82,25</w:t>
            </w:r>
            <w:r>
              <w:rPr>
                <w:sz w:val="27"/>
                <w:szCs w:val="27"/>
              </w:rPr>
              <w:t>%</w:t>
            </w:r>
            <w:r w:rsidRPr="00BE552E">
              <w:rPr>
                <w:sz w:val="27"/>
                <w:szCs w:val="27"/>
              </w:rPr>
              <w:t xml:space="preserve">, по МКД – по </w:t>
            </w:r>
            <w:r>
              <w:rPr>
                <w:sz w:val="27"/>
                <w:szCs w:val="27"/>
              </w:rPr>
              <w:t>А</w:t>
            </w:r>
            <w:r w:rsidRPr="00BE552E">
              <w:rPr>
                <w:sz w:val="27"/>
                <w:szCs w:val="27"/>
              </w:rPr>
              <w:t xml:space="preserve">МО </w:t>
            </w:r>
            <w:r w:rsidRPr="00BE552E">
              <w:rPr>
                <w:b/>
                <w:sz w:val="27"/>
                <w:szCs w:val="27"/>
              </w:rPr>
              <w:t xml:space="preserve">– </w:t>
            </w:r>
            <w:r w:rsidRPr="008D501D">
              <w:rPr>
                <w:sz w:val="27"/>
                <w:szCs w:val="27"/>
              </w:rPr>
              <w:t>100,79%.</w:t>
            </w:r>
          </w:p>
          <w:p w:rsidR="00F9349A" w:rsidRPr="00F41336" w:rsidRDefault="00F9349A" w:rsidP="00F9349A">
            <w:pPr>
              <w:jc w:val="both"/>
              <w:rPr>
                <w:sz w:val="28"/>
                <w:szCs w:val="28"/>
              </w:rPr>
            </w:pPr>
          </w:p>
        </w:tc>
      </w:tr>
      <w:tr w:rsidR="00F9349A" w:rsidRPr="00F41336" w:rsidTr="00F9349A">
        <w:tc>
          <w:tcPr>
            <w:tcW w:w="10031" w:type="dxa"/>
          </w:tcPr>
          <w:p w:rsidR="00F9349A" w:rsidRDefault="00F9349A" w:rsidP="00F9349A">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4678" w:type="dxa"/>
          </w:tcPr>
          <w:p w:rsidR="00F9349A" w:rsidRDefault="00F9349A" w:rsidP="00F9349A">
            <w:pPr>
              <w:rPr>
                <w:sz w:val="28"/>
                <w:szCs w:val="28"/>
              </w:rPr>
            </w:pPr>
            <w:r>
              <w:rPr>
                <w:sz w:val="28"/>
                <w:szCs w:val="28"/>
              </w:rPr>
              <w:t>В наличии на ремонт крыши, фасада,</w:t>
            </w:r>
          </w:p>
          <w:p w:rsidR="00F9349A" w:rsidRPr="00F41336" w:rsidRDefault="00F9349A" w:rsidP="00F9349A">
            <w:pPr>
              <w:rPr>
                <w:sz w:val="28"/>
                <w:szCs w:val="28"/>
              </w:rPr>
            </w:pPr>
            <w:r>
              <w:rPr>
                <w:sz w:val="28"/>
                <w:szCs w:val="28"/>
              </w:rPr>
              <w:t xml:space="preserve"> Отсутствует на капитальный ремонт системы электроснабжения </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F9349A" w:rsidRDefault="00F9349A" w:rsidP="00F9349A">
      <w:pPr>
        <w:spacing w:after="120" w:line="240" w:lineRule="atLeast"/>
        <w:ind w:firstLine="567"/>
        <w:jc w:val="right"/>
        <w:rPr>
          <w:rFonts w:eastAsia="Calibri"/>
          <w:b/>
          <w:sz w:val="28"/>
          <w:szCs w:val="28"/>
          <w:lang w:eastAsia="en-US"/>
        </w:rPr>
      </w:pPr>
      <w:r w:rsidRPr="00F9349A">
        <w:rPr>
          <w:rFonts w:eastAsia="Calibri"/>
          <w:b/>
          <w:sz w:val="28"/>
          <w:szCs w:val="28"/>
          <w:lang w:eastAsia="en-US"/>
        </w:rPr>
        <w:lastRenderedPageBreak/>
        <w:t>Приложение № 17.</w:t>
      </w:r>
    </w:p>
    <w:p w:rsidR="00F9349A" w:rsidRPr="00F9349A" w:rsidRDefault="00F9349A" w:rsidP="00F9349A">
      <w:pPr>
        <w:autoSpaceDE w:val="0"/>
        <w:autoSpaceDN w:val="0"/>
        <w:adjustRightInd w:val="0"/>
        <w:ind w:firstLine="540"/>
        <w:jc w:val="both"/>
        <w:rPr>
          <w:rFonts w:eastAsia="Calibri"/>
          <w:b/>
          <w:sz w:val="28"/>
          <w:szCs w:val="28"/>
          <w:lang w:eastAsia="en-US"/>
        </w:rPr>
      </w:pPr>
      <w:r w:rsidRPr="00F9349A">
        <w:rPr>
          <w:rFonts w:eastAsia="Calibri"/>
          <w:b/>
          <w:sz w:val="28"/>
          <w:szCs w:val="28"/>
          <w:lang w:eastAsia="en-US"/>
        </w:rPr>
        <w:t xml:space="preserve">1.3.2. Исключение из региональной </w:t>
      </w:r>
      <w:hyperlink r:id="rId65" w:history="1">
        <w:r w:rsidRPr="00F9349A">
          <w:rPr>
            <w:rFonts w:eastAsia="Calibri"/>
            <w:b/>
            <w:color w:val="0000FF"/>
            <w:sz w:val="28"/>
            <w:szCs w:val="28"/>
            <w:lang w:eastAsia="en-US"/>
          </w:rPr>
          <w:t>программы</w:t>
        </w:r>
      </w:hyperlink>
      <w:r w:rsidRPr="00F9349A">
        <w:rPr>
          <w:rFonts w:eastAsia="Calibri"/>
          <w:b/>
          <w:sz w:val="28"/>
          <w:szCs w:val="28"/>
          <w:lang w:eastAsia="en-US"/>
        </w:rPr>
        <w:t xml:space="preserve"> многоквартирных домов в случаях, если:</w:t>
      </w:r>
    </w:p>
    <w:p w:rsidR="00F9349A" w:rsidRPr="00F9349A" w:rsidRDefault="00F9349A" w:rsidP="00F9349A">
      <w:pPr>
        <w:spacing w:line="276" w:lineRule="auto"/>
        <w:ind w:firstLine="709"/>
        <w:jc w:val="both"/>
        <w:rPr>
          <w:rFonts w:eastAsia="Calibri"/>
          <w:bCs/>
          <w:sz w:val="28"/>
          <w:szCs w:val="28"/>
          <w:lang w:eastAsia="en-US"/>
        </w:rPr>
      </w:pPr>
      <w:r w:rsidRPr="00F9349A">
        <w:rPr>
          <w:rFonts w:eastAsia="Calibri"/>
          <w:sz w:val="28"/>
          <w:szCs w:val="28"/>
          <w:lang w:eastAsia="en-US"/>
        </w:rPr>
        <w:t xml:space="preserve">1) </w:t>
      </w:r>
      <w:r w:rsidRPr="00F9349A">
        <w:rPr>
          <w:rFonts w:eastAsia="Calibri"/>
          <w:bCs/>
          <w:sz w:val="28"/>
          <w:szCs w:val="28"/>
          <w:lang w:eastAsia="en-US"/>
        </w:rPr>
        <w:t xml:space="preserve">многоквартирный дом признан аварийным и подлежащим сносу или реконструкции в порядке, установленном </w:t>
      </w:r>
      <w:hyperlink r:id="rId66" w:history="1">
        <w:r w:rsidRPr="00F9349A">
          <w:rPr>
            <w:rFonts w:eastAsia="Calibri"/>
            <w:bCs/>
            <w:color w:val="0000FF"/>
            <w:sz w:val="28"/>
            <w:szCs w:val="28"/>
            <w:u w:val="single"/>
            <w:lang w:eastAsia="en-US"/>
          </w:rPr>
          <w:t>Положением</w:t>
        </w:r>
      </w:hyperlink>
      <w:r w:rsidRPr="00F9349A">
        <w:rPr>
          <w:rFonts w:eastAsia="Calibri"/>
          <w:bCs/>
          <w:sz w:val="28"/>
          <w:szCs w:val="28"/>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F9349A" w:rsidRPr="00F9349A" w:rsidRDefault="00F9349A" w:rsidP="00F9349A">
      <w:pPr>
        <w:spacing w:line="276" w:lineRule="auto"/>
        <w:ind w:firstLine="709"/>
        <w:jc w:val="both"/>
        <w:rPr>
          <w:rFonts w:eastAsia="Calibri"/>
          <w:sz w:val="28"/>
          <w:szCs w:val="28"/>
          <w:lang w:eastAsia="en-US"/>
        </w:rPr>
      </w:pPr>
    </w:p>
    <w:p w:rsidR="00F9349A" w:rsidRPr="00F9349A" w:rsidRDefault="00F9349A" w:rsidP="00F9349A">
      <w:pPr>
        <w:spacing w:line="276" w:lineRule="auto"/>
        <w:ind w:firstLine="709"/>
        <w:jc w:val="center"/>
        <w:rPr>
          <w:rFonts w:eastAsia="Calibri"/>
          <w:b/>
          <w:sz w:val="28"/>
          <w:szCs w:val="28"/>
          <w:lang w:eastAsia="en-US"/>
        </w:rPr>
      </w:pPr>
      <w:r w:rsidRPr="00F9349A">
        <w:rPr>
          <w:rFonts w:eastAsia="Calibri"/>
          <w:b/>
          <w:sz w:val="28"/>
          <w:szCs w:val="28"/>
          <w:lang w:eastAsia="en-US"/>
        </w:rPr>
        <w:t>МО Любанское городское поселение Тосненского района Ленинградской области</w:t>
      </w:r>
    </w:p>
    <w:p w:rsidR="00F9349A" w:rsidRPr="00F9349A" w:rsidRDefault="00F9349A" w:rsidP="00F9349A">
      <w:pPr>
        <w:spacing w:line="276" w:lineRule="auto"/>
        <w:ind w:firstLine="709"/>
        <w:jc w:val="center"/>
        <w:rPr>
          <w:rFonts w:eastAsia="Calibri"/>
          <w:sz w:val="28"/>
          <w:szCs w:val="28"/>
          <w:lang w:eastAsia="en-US"/>
        </w:rPr>
      </w:pPr>
      <w:r w:rsidRPr="00F9349A">
        <w:rPr>
          <w:rFonts w:eastAsia="Calibri"/>
          <w:sz w:val="28"/>
          <w:szCs w:val="28"/>
          <w:lang w:eastAsia="en-US"/>
        </w:rPr>
        <w:t>в связи с признанием аварийными и подлежащими сносу</w:t>
      </w:r>
    </w:p>
    <w:p w:rsidR="00F9349A" w:rsidRPr="00F9349A" w:rsidRDefault="00F9349A" w:rsidP="00F9349A">
      <w:pPr>
        <w:spacing w:line="276" w:lineRule="auto"/>
        <w:ind w:firstLine="709"/>
        <w:jc w:val="center"/>
        <w:rPr>
          <w:rFonts w:eastAsia="Calibri"/>
          <w:sz w:val="28"/>
          <w:szCs w:val="28"/>
          <w:lang w:eastAsia="en-US"/>
        </w:rPr>
      </w:pPr>
    </w:p>
    <w:tbl>
      <w:tblPr>
        <w:tblStyle w:val="4"/>
        <w:tblW w:w="0" w:type="auto"/>
        <w:tblLook w:val="04A0" w:firstRow="1" w:lastRow="0" w:firstColumn="1" w:lastColumn="0" w:noHBand="0" w:noVBand="1"/>
      </w:tblPr>
      <w:tblGrid>
        <w:gridCol w:w="675"/>
        <w:gridCol w:w="10060"/>
        <w:gridCol w:w="317"/>
        <w:gridCol w:w="4104"/>
        <w:gridCol w:w="254"/>
      </w:tblGrid>
      <w:tr w:rsidR="00F9349A" w:rsidRPr="00F9349A" w:rsidTr="00F9349A">
        <w:tc>
          <w:tcPr>
            <w:tcW w:w="675" w:type="dxa"/>
          </w:tcPr>
          <w:p w:rsidR="00F9349A" w:rsidRPr="00F9349A" w:rsidRDefault="00F9349A" w:rsidP="00F9349A">
            <w:pPr>
              <w:jc w:val="both"/>
              <w:rPr>
                <w:rFonts w:ascii="Times New Roman" w:hAnsi="Times New Roman"/>
                <w:sz w:val="28"/>
                <w:szCs w:val="28"/>
              </w:rPr>
            </w:pPr>
            <w:r w:rsidRPr="00F9349A">
              <w:rPr>
                <w:rFonts w:ascii="Times New Roman" w:hAnsi="Times New Roman"/>
                <w:sz w:val="28"/>
                <w:szCs w:val="28"/>
              </w:rPr>
              <w:t>1.</w:t>
            </w:r>
          </w:p>
        </w:tc>
        <w:tc>
          <w:tcPr>
            <w:tcW w:w="10060"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г. Любань, аллея Березовая, д. 12</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дом 1954 года постройки, капитальный ремонт не проводился</w:t>
            </w:r>
          </w:p>
        </w:tc>
        <w:tc>
          <w:tcPr>
            <w:tcW w:w="4421" w:type="dxa"/>
            <w:gridSpan w:val="2"/>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Все документы в наличии</w:t>
            </w:r>
          </w:p>
        </w:tc>
        <w:tc>
          <w:tcPr>
            <w:tcW w:w="254" w:type="dxa"/>
          </w:tcPr>
          <w:p w:rsidR="00F9349A" w:rsidRPr="00F9349A" w:rsidRDefault="00F9349A" w:rsidP="00F9349A">
            <w:pPr>
              <w:jc w:val="center"/>
              <w:rPr>
                <w:rFonts w:ascii="Times New Roman" w:hAnsi="Times New Roman"/>
                <w:sz w:val="28"/>
                <w:szCs w:val="28"/>
              </w:rPr>
            </w:pPr>
          </w:p>
        </w:tc>
      </w:tr>
      <w:tr w:rsidR="00F9349A" w:rsidRPr="00F9349A" w:rsidTr="00F9349A">
        <w:tc>
          <w:tcPr>
            <w:tcW w:w="675" w:type="dxa"/>
          </w:tcPr>
          <w:p w:rsidR="00F9349A" w:rsidRPr="00F9349A" w:rsidRDefault="00F9349A" w:rsidP="00F9349A">
            <w:pPr>
              <w:jc w:val="both"/>
              <w:rPr>
                <w:rFonts w:ascii="Times New Roman" w:hAnsi="Times New Roman"/>
                <w:sz w:val="28"/>
                <w:szCs w:val="28"/>
              </w:rPr>
            </w:pPr>
            <w:r w:rsidRPr="00F9349A">
              <w:rPr>
                <w:rFonts w:ascii="Times New Roman" w:hAnsi="Times New Roman"/>
                <w:sz w:val="28"/>
                <w:szCs w:val="28"/>
              </w:rPr>
              <w:t>2.</w:t>
            </w:r>
          </w:p>
        </w:tc>
        <w:tc>
          <w:tcPr>
            <w:tcW w:w="10060"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г. Любань, ул. 1 Мая, д. 2</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дом 1953 года постройки, капитальный ремонт не проводился</w:t>
            </w:r>
          </w:p>
        </w:tc>
        <w:tc>
          <w:tcPr>
            <w:tcW w:w="4421" w:type="dxa"/>
            <w:gridSpan w:val="2"/>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Все документы в наличии</w:t>
            </w:r>
          </w:p>
        </w:tc>
        <w:tc>
          <w:tcPr>
            <w:tcW w:w="254" w:type="dxa"/>
          </w:tcPr>
          <w:p w:rsidR="00F9349A" w:rsidRPr="00F9349A" w:rsidRDefault="00F9349A" w:rsidP="00F9349A">
            <w:pPr>
              <w:jc w:val="center"/>
              <w:rPr>
                <w:rFonts w:ascii="Times New Roman" w:hAnsi="Times New Roman"/>
                <w:sz w:val="28"/>
                <w:szCs w:val="28"/>
              </w:rPr>
            </w:pPr>
          </w:p>
        </w:tc>
      </w:tr>
      <w:tr w:rsidR="00F9349A" w:rsidRPr="00F9349A" w:rsidTr="00F9349A">
        <w:tc>
          <w:tcPr>
            <w:tcW w:w="675" w:type="dxa"/>
          </w:tcPr>
          <w:p w:rsidR="00F9349A" w:rsidRPr="00F9349A" w:rsidRDefault="00F9349A" w:rsidP="00F9349A">
            <w:pPr>
              <w:jc w:val="both"/>
              <w:rPr>
                <w:rFonts w:ascii="Times New Roman" w:hAnsi="Times New Roman"/>
                <w:sz w:val="28"/>
                <w:szCs w:val="28"/>
              </w:rPr>
            </w:pPr>
            <w:r w:rsidRPr="00F9349A">
              <w:rPr>
                <w:rFonts w:ascii="Times New Roman" w:hAnsi="Times New Roman"/>
                <w:sz w:val="28"/>
                <w:szCs w:val="28"/>
              </w:rPr>
              <w:t>3.</w:t>
            </w:r>
          </w:p>
        </w:tc>
        <w:tc>
          <w:tcPr>
            <w:tcW w:w="10060"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г. Любань, ул. Луговая, д. 20</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дом 1957 года постройки,  капитальный ремонт не проводился</w:t>
            </w:r>
          </w:p>
        </w:tc>
        <w:tc>
          <w:tcPr>
            <w:tcW w:w="4421" w:type="dxa"/>
            <w:gridSpan w:val="2"/>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Все документы в наличии</w:t>
            </w:r>
          </w:p>
        </w:tc>
        <w:tc>
          <w:tcPr>
            <w:tcW w:w="254" w:type="dxa"/>
          </w:tcPr>
          <w:p w:rsidR="00F9349A" w:rsidRPr="00F9349A" w:rsidRDefault="00F9349A" w:rsidP="00F9349A">
            <w:pPr>
              <w:jc w:val="center"/>
              <w:rPr>
                <w:rFonts w:ascii="Times New Roman" w:hAnsi="Times New Roman"/>
                <w:sz w:val="28"/>
                <w:szCs w:val="28"/>
              </w:rPr>
            </w:pPr>
          </w:p>
        </w:tc>
      </w:tr>
      <w:tr w:rsidR="00F9349A" w:rsidRPr="00F9349A" w:rsidTr="00F9349A">
        <w:tc>
          <w:tcPr>
            <w:tcW w:w="11052" w:type="dxa"/>
            <w:gridSpan w:val="3"/>
          </w:tcPr>
          <w:p w:rsidR="00F9349A" w:rsidRPr="00F9349A" w:rsidRDefault="00F9349A" w:rsidP="00F9349A">
            <w:pPr>
              <w:ind w:firstLine="709"/>
              <w:jc w:val="both"/>
              <w:rPr>
                <w:rFonts w:ascii="Times New Roman" w:hAnsi="Times New Roman"/>
                <w:b/>
                <w:sz w:val="28"/>
                <w:szCs w:val="28"/>
              </w:rPr>
            </w:pPr>
          </w:p>
          <w:p w:rsidR="00F9349A" w:rsidRPr="00F9349A" w:rsidRDefault="00F9349A" w:rsidP="00F9349A">
            <w:pPr>
              <w:ind w:firstLine="709"/>
              <w:jc w:val="both"/>
              <w:rPr>
                <w:rFonts w:ascii="Times New Roman" w:hAnsi="Times New Roman"/>
                <w:b/>
                <w:sz w:val="28"/>
                <w:szCs w:val="28"/>
              </w:rPr>
            </w:pPr>
            <w:r w:rsidRPr="00F9349A">
              <w:rPr>
                <w:rFonts w:ascii="Times New Roman" w:hAnsi="Times New Roman"/>
                <w:b/>
                <w:sz w:val="28"/>
                <w:szCs w:val="28"/>
              </w:rPr>
              <w:t xml:space="preserve">Документы, требуемые в соответствии с Порядком </w:t>
            </w:r>
            <w:r w:rsidRPr="00F9349A">
              <w:rPr>
                <w:rFonts w:ascii="Times New Roman" w:hAnsi="Times New Roman"/>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58" w:type="dxa"/>
            <w:gridSpan w:val="2"/>
          </w:tcPr>
          <w:p w:rsidR="00F9349A" w:rsidRPr="00F9349A" w:rsidRDefault="00F9349A" w:rsidP="00F9349A">
            <w:pPr>
              <w:spacing w:line="276" w:lineRule="auto"/>
              <w:ind w:firstLine="709"/>
              <w:jc w:val="both"/>
              <w:rPr>
                <w:rFonts w:ascii="Times New Roman" w:hAnsi="Times New Roman"/>
                <w:b/>
                <w:sz w:val="28"/>
                <w:szCs w:val="28"/>
              </w:rPr>
            </w:pPr>
          </w:p>
          <w:p w:rsidR="00F9349A" w:rsidRPr="00F9349A" w:rsidRDefault="00F9349A" w:rsidP="00F9349A">
            <w:pPr>
              <w:spacing w:line="276" w:lineRule="auto"/>
              <w:ind w:firstLine="709"/>
              <w:jc w:val="both"/>
              <w:rPr>
                <w:rFonts w:ascii="Times New Roman" w:hAnsi="Times New Roman"/>
                <w:b/>
                <w:sz w:val="28"/>
                <w:szCs w:val="28"/>
              </w:rPr>
            </w:pPr>
            <w:r w:rsidRPr="00F9349A">
              <w:rPr>
                <w:rFonts w:ascii="Times New Roman" w:hAnsi="Times New Roman"/>
                <w:b/>
                <w:sz w:val="28"/>
                <w:szCs w:val="28"/>
              </w:rPr>
              <w:t>Фактическое наличие</w:t>
            </w:r>
          </w:p>
        </w:tc>
      </w:tr>
      <w:tr w:rsidR="00F9349A" w:rsidRPr="00F9349A" w:rsidTr="00F9349A">
        <w:tc>
          <w:tcPr>
            <w:tcW w:w="11052" w:type="dxa"/>
            <w:gridSpan w:val="3"/>
          </w:tcPr>
          <w:p w:rsidR="00F9349A" w:rsidRPr="00F9349A" w:rsidRDefault="00F9349A" w:rsidP="00F9349A">
            <w:pPr>
              <w:spacing w:line="276" w:lineRule="auto"/>
              <w:ind w:firstLine="709"/>
              <w:jc w:val="both"/>
              <w:rPr>
                <w:rFonts w:ascii="Times New Roman" w:hAnsi="Times New Roman"/>
                <w:sz w:val="28"/>
                <w:szCs w:val="28"/>
              </w:rPr>
            </w:pPr>
            <w:r w:rsidRPr="00F9349A">
              <w:rPr>
                <w:rFonts w:ascii="Times New Roman" w:hAnsi="Times New Roman"/>
                <w:sz w:val="28"/>
                <w:szCs w:val="28"/>
              </w:rPr>
              <w:t>заявление (пункт 3.2 Порядка)</w:t>
            </w:r>
          </w:p>
        </w:tc>
        <w:tc>
          <w:tcPr>
            <w:tcW w:w="4358" w:type="dxa"/>
            <w:gridSpan w:val="2"/>
          </w:tcPr>
          <w:p w:rsidR="00F9349A" w:rsidRPr="00F9349A" w:rsidRDefault="00F9349A" w:rsidP="00F9349A">
            <w:pPr>
              <w:spacing w:line="276" w:lineRule="auto"/>
              <w:ind w:firstLine="709"/>
              <w:jc w:val="both"/>
              <w:rPr>
                <w:rFonts w:ascii="Times New Roman" w:hAnsi="Times New Roman"/>
                <w:sz w:val="28"/>
                <w:szCs w:val="28"/>
              </w:rPr>
            </w:pPr>
            <w:r w:rsidRPr="00F9349A">
              <w:rPr>
                <w:rFonts w:ascii="Times New Roman" w:hAnsi="Times New Roman"/>
                <w:sz w:val="28"/>
                <w:szCs w:val="28"/>
              </w:rPr>
              <w:t xml:space="preserve">В наличии </w:t>
            </w:r>
          </w:p>
        </w:tc>
      </w:tr>
      <w:tr w:rsidR="00F9349A" w:rsidRPr="00F9349A" w:rsidTr="00F9349A">
        <w:tc>
          <w:tcPr>
            <w:tcW w:w="11052" w:type="dxa"/>
            <w:gridSpan w:val="3"/>
          </w:tcPr>
          <w:p w:rsidR="00F9349A" w:rsidRPr="00F9349A" w:rsidRDefault="00F9349A" w:rsidP="00F9349A">
            <w:pPr>
              <w:ind w:firstLine="709"/>
              <w:jc w:val="both"/>
              <w:rPr>
                <w:rFonts w:ascii="Times New Roman" w:hAnsi="Times New Roman"/>
                <w:sz w:val="28"/>
                <w:szCs w:val="28"/>
              </w:rPr>
            </w:pPr>
            <w:r w:rsidRPr="00F9349A">
              <w:rPr>
                <w:rFonts w:ascii="Times New Roman" w:hAnsi="Times New Roman"/>
                <w:sz w:val="28"/>
                <w:szCs w:val="28"/>
              </w:rPr>
              <w:t>сведения по форме согласно приложению 4 к Порядку (подпункт 1 пункта 3.4 Порядка)</w:t>
            </w:r>
          </w:p>
        </w:tc>
        <w:tc>
          <w:tcPr>
            <w:tcW w:w="4358" w:type="dxa"/>
            <w:gridSpan w:val="2"/>
          </w:tcPr>
          <w:p w:rsidR="00F9349A" w:rsidRPr="00F9349A" w:rsidRDefault="00F9349A" w:rsidP="00F9349A">
            <w:pPr>
              <w:spacing w:line="276" w:lineRule="auto"/>
              <w:ind w:firstLine="709"/>
              <w:jc w:val="both"/>
              <w:rPr>
                <w:rFonts w:ascii="Times New Roman" w:hAnsi="Times New Roman"/>
                <w:sz w:val="28"/>
                <w:szCs w:val="28"/>
              </w:rPr>
            </w:pPr>
            <w:r w:rsidRPr="00F9349A">
              <w:rPr>
                <w:rFonts w:ascii="Times New Roman" w:hAnsi="Times New Roman"/>
                <w:sz w:val="28"/>
                <w:szCs w:val="28"/>
              </w:rPr>
              <w:t xml:space="preserve">В наличии </w:t>
            </w:r>
          </w:p>
        </w:tc>
      </w:tr>
      <w:tr w:rsidR="00F9349A" w:rsidRPr="00F9349A" w:rsidTr="00F9349A">
        <w:tc>
          <w:tcPr>
            <w:tcW w:w="11052" w:type="dxa"/>
            <w:gridSpan w:val="3"/>
          </w:tcPr>
          <w:p w:rsidR="00F9349A" w:rsidRPr="00F9349A" w:rsidRDefault="00F9349A" w:rsidP="00F9349A">
            <w:pPr>
              <w:ind w:firstLine="709"/>
              <w:jc w:val="both"/>
              <w:rPr>
                <w:rFonts w:ascii="Times New Roman" w:hAnsi="Times New Roman"/>
                <w:sz w:val="28"/>
                <w:szCs w:val="28"/>
              </w:rPr>
            </w:pPr>
            <w:r w:rsidRPr="00F9349A">
              <w:rPr>
                <w:rFonts w:ascii="Times New Roman" w:hAnsi="Times New Roman"/>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67" w:history="1">
              <w:r w:rsidRPr="00F9349A">
                <w:rPr>
                  <w:rFonts w:ascii="Times New Roman" w:hAnsi="Times New Roman"/>
                  <w:color w:val="0000FF"/>
                  <w:sz w:val="28"/>
                  <w:szCs w:val="28"/>
                  <w:u w:val="single"/>
                </w:rPr>
                <w:t>пунктом 47</w:t>
              </w:r>
            </w:hyperlink>
            <w:r w:rsidRPr="00F9349A">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9349A">
              <w:rPr>
                <w:rFonts w:ascii="Times New Roman" w:hAnsi="Times New Roman"/>
                <w:sz w:val="28"/>
                <w:szCs w:val="28"/>
              </w:rPr>
              <w:lastRenderedPageBreak/>
              <w:t>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4358" w:type="dxa"/>
            <w:gridSpan w:val="2"/>
          </w:tcPr>
          <w:p w:rsidR="00F9349A" w:rsidRPr="00F9349A" w:rsidRDefault="00F9349A" w:rsidP="00F9349A">
            <w:pPr>
              <w:spacing w:line="276" w:lineRule="auto"/>
              <w:ind w:firstLine="709"/>
              <w:jc w:val="both"/>
              <w:rPr>
                <w:rFonts w:ascii="Times New Roman" w:hAnsi="Times New Roman"/>
                <w:sz w:val="28"/>
                <w:szCs w:val="28"/>
              </w:rPr>
            </w:pPr>
            <w:r w:rsidRPr="00F9349A">
              <w:rPr>
                <w:rFonts w:ascii="Times New Roman" w:hAnsi="Times New Roman"/>
                <w:sz w:val="28"/>
                <w:szCs w:val="28"/>
              </w:rPr>
              <w:lastRenderedPageBreak/>
              <w:t>В наличии</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F9349A">
      <w:pPr>
        <w:spacing w:after="120" w:line="240" w:lineRule="atLeast"/>
        <w:ind w:firstLine="567"/>
        <w:jc w:val="right"/>
        <w:rPr>
          <w:b/>
          <w:sz w:val="28"/>
          <w:szCs w:val="28"/>
        </w:rPr>
      </w:pPr>
      <w:r>
        <w:rPr>
          <w:b/>
          <w:sz w:val="28"/>
          <w:szCs w:val="28"/>
        </w:rPr>
        <w:t>Приложение № 18.1.</w:t>
      </w:r>
    </w:p>
    <w:p w:rsidR="00F9349A" w:rsidRPr="00C16F7F" w:rsidRDefault="00F9349A" w:rsidP="00F9349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68"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F9349A" w:rsidRPr="001C5359" w:rsidRDefault="00F9349A" w:rsidP="00F9349A">
      <w:pPr>
        <w:ind w:firstLine="709"/>
        <w:jc w:val="both"/>
        <w:rPr>
          <w:bCs/>
          <w:sz w:val="28"/>
          <w:szCs w:val="28"/>
        </w:rPr>
      </w:pPr>
      <w:r w:rsidRPr="001C5359">
        <w:rPr>
          <w:bCs/>
          <w:sz w:val="28"/>
          <w:szCs w:val="28"/>
        </w:rPr>
        <w:t>жилой дом не относится к многоквартирному дому.</w:t>
      </w:r>
    </w:p>
    <w:p w:rsidR="00F9349A" w:rsidRPr="00B400C8" w:rsidRDefault="00F9349A" w:rsidP="00F9349A">
      <w:pPr>
        <w:ind w:firstLine="709"/>
        <w:jc w:val="both"/>
        <w:rPr>
          <w:bCs/>
          <w:sz w:val="28"/>
          <w:szCs w:val="28"/>
        </w:rPr>
      </w:pPr>
    </w:p>
    <w:p w:rsidR="00F9349A" w:rsidRPr="00B22975" w:rsidRDefault="00F9349A" w:rsidP="00F9349A">
      <w:pPr>
        <w:ind w:firstLine="709"/>
        <w:jc w:val="both"/>
        <w:rPr>
          <w:sz w:val="28"/>
          <w:szCs w:val="28"/>
        </w:rPr>
      </w:pPr>
    </w:p>
    <w:p w:rsidR="00F9349A" w:rsidRDefault="00F9349A" w:rsidP="00F9349A">
      <w:pPr>
        <w:ind w:firstLine="709"/>
        <w:jc w:val="center"/>
        <w:rPr>
          <w:b/>
          <w:sz w:val="28"/>
          <w:szCs w:val="28"/>
        </w:rPr>
      </w:pPr>
      <w:r w:rsidRPr="0018010F">
        <w:rPr>
          <w:b/>
          <w:sz w:val="28"/>
          <w:szCs w:val="28"/>
        </w:rPr>
        <w:t xml:space="preserve">МО </w:t>
      </w:r>
      <w:r>
        <w:rPr>
          <w:b/>
          <w:sz w:val="28"/>
          <w:szCs w:val="28"/>
        </w:rPr>
        <w:t>Лужский муниципальный район</w:t>
      </w:r>
      <w:r w:rsidRPr="0018010F">
        <w:rPr>
          <w:b/>
          <w:sz w:val="28"/>
          <w:szCs w:val="28"/>
        </w:rPr>
        <w:t xml:space="preserve"> Ленинградской области</w:t>
      </w:r>
    </w:p>
    <w:tbl>
      <w:tblPr>
        <w:tblStyle w:val="a3"/>
        <w:tblW w:w="0" w:type="auto"/>
        <w:tblLook w:val="04A0" w:firstRow="1" w:lastRow="0" w:firstColumn="1" w:lastColumn="0" w:noHBand="0" w:noVBand="1"/>
      </w:tblPr>
      <w:tblGrid>
        <w:gridCol w:w="675"/>
        <w:gridCol w:w="9591"/>
        <w:gridCol w:w="469"/>
        <w:gridCol w:w="4421"/>
        <w:gridCol w:w="254"/>
      </w:tblGrid>
      <w:tr w:rsidR="00F9349A" w:rsidTr="00F9349A">
        <w:tc>
          <w:tcPr>
            <w:tcW w:w="675" w:type="dxa"/>
          </w:tcPr>
          <w:p w:rsidR="00F9349A" w:rsidRDefault="00F9349A" w:rsidP="00F9349A">
            <w:pPr>
              <w:jc w:val="both"/>
              <w:rPr>
                <w:sz w:val="28"/>
                <w:szCs w:val="28"/>
              </w:rPr>
            </w:pPr>
            <w:r>
              <w:rPr>
                <w:sz w:val="28"/>
                <w:szCs w:val="28"/>
              </w:rPr>
              <w:t>1.</w:t>
            </w:r>
          </w:p>
        </w:tc>
        <w:tc>
          <w:tcPr>
            <w:tcW w:w="10065" w:type="dxa"/>
            <w:gridSpan w:val="2"/>
          </w:tcPr>
          <w:p w:rsidR="00F9349A" w:rsidRDefault="00F9349A" w:rsidP="00F9349A">
            <w:pPr>
              <w:jc w:val="both"/>
              <w:rPr>
                <w:sz w:val="28"/>
                <w:szCs w:val="28"/>
              </w:rPr>
            </w:pPr>
            <w:r>
              <w:rPr>
                <w:sz w:val="28"/>
                <w:szCs w:val="28"/>
              </w:rPr>
              <w:t>г.Луга, ул.Мелиораторов, д.24</w:t>
            </w:r>
          </w:p>
          <w:p w:rsidR="00F9349A" w:rsidRDefault="00F9349A" w:rsidP="00F9349A">
            <w:pPr>
              <w:jc w:val="both"/>
              <w:rPr>
                <w:sz w:val="28"/>
                <w:szCs w:val="28"/>
              </w:rPr>
            </w:pPr>
            <w:r>
              <w:rPr>
                <w:sz w:val="28"/>
                <w:szCs w:val="28"/>
              </w:rPr>
              <w:t xml:space="preserve">Дом 1980 г.п., 2 этажа, капитальный ремонт не проводился </w:t>
            </w:r>
          </w:p>
        </w:tc>
        <w:tc>
          <w:tcPr>
            <w:tcW w:w="4423" w:type="dxa"/>
          </w:tcPr>
          <w:p w:rsidR="00F9349A" w:rsidRPr="00DB2D18" w:rsidRDefault="00F9349A" w:rsidP="00F9349A">
            <w:r w:rsidRPr="00C55ADD">
              <w:rPr>
                <w:sz w:val="28"/>
              </w:rPr>
              <w:t>Все документы в наличии</w:t>
            </w:r>
          </w:p>
        </w:tc>
        <w:tc>
          <w:tcPr>
            <w:tcW w:w="254" w:type="dxa"/>
          </w:tcPr>
          <w:p w:rsidR="00F9349A" w:rsidRDefault="00F9349A" w:rsidP="00F9349A">
            <w:pPr>
              <w:jc w:val="center"/>
              <w:rPr>
                <w:sz w:val="28"/>
                <w:szCs w:val="28"/>
              </w:rPr>
            </w:pPr>
          </w:p>
        </w:tc>
      </w:tr>
      <w:tr w:rsidR="00F9349A" w:rsidRPr="003720F9" w:rsidTr="00F9349A">
        <w:tc>
          <w:tcPr>
            <w:tcW w:w="10271" w:type="dxa"/>
            <w:gridSpan w:val="2"/>
          </w:tcPr>
          <w:p w:rsidR="00F9349A" w:rsidRDefault="00F9349A" w:rsidP="00F9349A">
            <w:pPr>
              <w:ind w:firstLine="709"/>
              <w:jc w:val="both"/>
              <w:rPr>
                <w:b/>
                <w:sz w:val="28"/>
                <w:szCs w:val="28"/>
              </w:rPr>
            </w:pPr>
          </w:p>
          <w:p w:rsidR="00F9349A" w:rsidRPr="003720F9" w:rsidRDefault="00F9349A" w:rsidP="00F9349A">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46" w:type="dxa"/>
            <w:gridSpan w:val="3"/>
          </w:tcPr>
          <w:p w:rsidR="00F9349A" w:rsidRDefault="00F9349A" w:rsidP="00F9349A">
            <w:pPr>
              <w:spacing w:line="276" w:lineRule="auto"/>
              <w:ind w:firstLine="709"/>
              <w:jc w:val="both"/>
              <w:rPr>
                <w:b/>
                <w:sz w:val="28"/>
                <w:szCs w:val="28"/>
              </w:rPr>
            </w:pPr>
          </w:p>
          <w:p w:rsidR="00F9349A" w:rsidRPr="003720F9" w:rsidRDefault="00F9349A" w:rsidP="00F9349A">
            <w:pPr>
              <w:spacing w:line="276" w:lineRule="auto"/>
              <w:ind w:firstLine="709"/>
              <w:jc w:val="both"/>
              <w:rPr>
                <w:b/>
                <w:sz w:val="28"/>
                <w:szCs w:val="28"/>
              </w:rPr>
            </w:pPr>
            <w:r w:rsidRPr="003720F9">
              <w:rPr>
                <w:b/>
                <w:sz w:val="28"/>
                <w:szCs w:val="28"/>
              </w:rPr>
              <w:t>Фактическое наличие</w:t>
            </w:r>
          </w:p>
        </w:tc>
      </w:tr>
      <w:tr w:rsidR="00F9349A" w:rsidRPr="003720F9" w:rsidTr="00F9349A">
        <w:tc>
          <w:tcPr>
            <w:tcW w:w="10271" w:type="dxa"/>
            <w:gridSpan w:val="2"/>
          </w:tcPr>
          <w:p w:rsidR="00F9349A" w:rsidRPr="003720F9" w:rsidRDefault="00F9349A" w:rsidP="00F9349A">
            <w:pPr>
              <w:spacing w:line="276" w:lineRule="auto"/>
              <w:ind w:firstLine="709"/>
              <w:jc w:val="both"/>
              <w:rPr>
                <w:sz w:val="28"/>
                <w:szCs w:val="28"/>
              </w:rPr>
            </w:pPr>
            <w:r w:rsidRPr="003720F9">
              <w:rPr>
                <w:sz w:val="28"/>
                <w:szCs w:val="28"/>
              </w:rPr>
              <w:t>заявление (пункт 3.2 Порядка)</w:t>
            </w:r>
          </w:p>
        </w:tc>
        <w:tc>
          <w:tcPr>
            <w:tcW w:w="5146" w:type="dxa"/>
            <w:gridSpan w:val="3"/>
          </w:tcPr>
          <w:p w:rsidR="00F9349A" w:rsidRPr="003720F9" w:rsidRDefault="00F9349A" w:rsidP="00F9349A">
            <w:pPr>
              <w:spacing w:line="276" w:lineRule="auto"/>
              <w:ind w:firstLine="709"/>
              <w:jc w:val="both"/>
              <w:rPr>
                <w:sz w:val="28"/>
                <w:szCs w:val="28"/>
              </w:rPr>
            </w:pPr>
            <w:r>
              <w:rPr>
                <w:sz w:val="28"/>
                <w:szCs w:val="28"/>
              </w:rPr>
              <w:t xml:space="preserve">В наличии </w:t>
            </w:r>
          </w:p>
        </w:tc>
      </w:tr>
      <w:tr w:rsidR="00F9349A" w:rsidRPr="003720F9" w:rsidTr="00F9349A">
        <w:tc>
          <w:tcPr>
            <w:tcW w:w="10271" w:type="dxa"/>
            <w:gridSpan w:val="2"/>
          </w:tcPr>
          <w:p w:rsidR="00F9349A" w:rsidRPr="00CD1432" w:rsidRDefault="00F9349A" w:rsidP="00F9349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46" w:type="dxa"/>
            <w:gridSpan w:val="3"/>
          </w:tcPr>
          <w:p w:rsidR="00F9349A" w:rsidRPr="00CD1432" w:rsidRDefault="00F9349A" w:rsidP="00F9349A">
            <w:pPr>
              <w:spacing w:line="276" w:lineRule="auto"/>
              <w:ind w:firstLine="709"/>
              <w:jc w:val="both"/>
              <w:rPr>
                <w:sz w:val="28"/>
                <w:szCs w:val="28"/>
              </w:rPr>
            </w:pPr>
            <w:r w:rsidRPr="00CD1432">
              <w:rPr>
                <w:sz w:val="28"/>
                <w:szCs w:val="28"/>
              </w:rPr>
              <w:t xml:space="preserve">В наличии </w:t>
            </w:r>
          </w:p>
        </w:tc>
      </w:tr>
      <w:tr w:rsidR="00F9349A" w:rsidRPr="003720F9" w:rsidTr="00F9349A">
        <w:tc>
          <w:tcPr>
            <w:tcW w:w="10271" w:type="dxa"/>
            <w:gridSpan w:val="2"/>
          </w:tcPr>
          <w:p w:rsidR="00F9349A" w:rsidRPr="003720F9" w:rsidRDefault="00F9349A" w:rsidP="00F9349A">
            <w:pPr>
              <w:ind w:firstLine="709"/>
              <w:jc w:val="both"/>
              <w:rPr>
                <w:sz w:val="28"/>
                <w:szCs w:val="28"/>
              </w:rPr>
            </w:pPr>
            <w:r w:rsidRPr="00886147">
              <w:rPr>
                <w:sz w:val="28"/>
                <w:szCs w:val="28"/>
              </w:rPr>
              <w:t>копия технического паспорта многоквартирного дома</w:t>
            </w:r>
            <w:r>
              <w:rPr>
                <w:sz w:val="28"/>
                <w:szCs w:val="28"/>
              </w:rPr>
              <w:t xml:space="preserve"> </w:t>
            </w:r>
            <w:r w:rsidRPr="003720F9">
              <w:rPr>
                <w:sz w:val="28"/>
                <w:szCs w:val="28"/>
              </w:rPr>
              <w:t xml:space="preserve">(подпункт </w:t>
            </w:r>
            <w:r>
              <w:rPr>
                <w:sz w:val="28"/>
                <w:szCs w:val="28"/>
              </w:rPr>
              <w:t>2</w:t>
            </w:r>
            <w:r w:rsidRPr="003720F9">
              <w:rPr>
                <w:sz w:val="28"/>
                <w:szCs w:val="28"/>
              </w:rPr>
              <w:t xml:space="preserve"> </w:t>
            </w:r>
            <w:r>
              <w:rPr>
                <w:sz w:val="28"/>
                <w:szCs w:val="28"/>
              </w:rPr>
              <w:t>пункта</w:t>
            </w:r>
            <w:r w:rsidRPr="003720F9">
              <w:rPr>
                <w:sz w:val="28"/>
                <w:szCs w:val="28"/>
              </w:rPr>
              <w:t xml:space="preserve"> 3.4 Порядка)</w:t>
            </w:r>
          </w:p>
        </w:tc>
        <w:tc>
          <w:tcPr>
            <w:tcW w:w="5146" w:type="dxa"/>
            <w:gridSpan w:val="3"/>
          </w:tcPr>
          <w:p w:rsidR="00F9349A" w:rsidRPr="003720F9" w:rsidRDefault="00F9349A" w:rsidP="00F9349A">
            <w:pPr>
              <w:spacing w:line="276" w:lineRule="auto"/>
              <w:ind w:firstLine="709"/>
              <w:jc w:val="both"/>
              <w:rPr>
                <w:sz w:val="28"/>
                <w:szCs w:val="28"/>
              </w:rPr>
            </w:pPr>
            <w:r>
              <w:rPr>
                <w:sz w:val="28"/>
                <w:szCs w:val="28"/>
              </w:rPr>
              <w:t>В наличии</w:t>
            </w:r>
          </w:p>
        </w:tc>
      </w:tr>
    </w:tbl>
    <w:p w:rsidR="00F9349A" w:rsidRPr="008A1384" w:rsidRDefault="00F9349A" w:rsidP="00F9349A">
      <w:pPr>
        <w:spacing w:after="120" w:line="240" w:lineRule="atLeast"/>
        <w:ind w:firstLine="567"/>
        <w:rPr>
          <w:b/>
          <w:sz w:val="28"/>
          <w:szCs w:val="28"/>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F9349A">
      <w:pPr>
        <w:autoSpaceDE w:val="0"/>
        <w:autoSpaceDN w:val="0"/>
        <w:adjustRightInd w:val="0"/>
        <w:ind w:firstLine="540"/>
        <w:jc w:val="right"/>
        <w:rPr>
          <w:b/>
          <w:sz w:val="26"/>
          <w:szCs w:val="26"/>
        </w:rPr>
      </w:pPr>
    </w:p>
    <w:p w:rsidR="00F9349A" w:rsidRPr="00790D2A" w:rsidRDefault="00F9349A" w:rsidP="00F9349A">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18.2</w:t>
      </w:r>
    </w:p>
    <w:p w:rsidR="00F9349A" w:rsidRDefault="00F9349A" w:rsidP="00F9349A">
      <w:pPr>
        <w:autoSpaceDE w:val="0"/>
        <w:autoSpaceDN w:val="0"/>
        <w:adjustRightInd w:val="0"/>
        <w:ind w:firstLine="540"/>
        <w:jc w:val="both"/>
        <w:rPr>
          <w:b/>
          <w:sz w:val="26"/>
          <w:szCs w:val="26"/>
        </w:rPr>
      </w:pPr>
    </w:p>
    <w:p w:rsidR="00F9349A" w:rsidRPr="00A97EB4" w:rsidRDefault="00F9349A" w:rsidP="00F9349A">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F9349A" w:rsidRPr="00A97EB4" w:rsidRDefault="00F9349A" w:rsidP="00F9349A">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69"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70"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F9349A" w:rsidRDefault="00F9349A" w:rsidP="00F9349A">
      <w:pPr>
        <w:spacing w:after="120" w:line="240" w:lineRule="atLeast"/>
        <w:jc w:val="center"/>
        <w:rPr>
          <w:rFonts w:eastAsia="Calibri"/>
          <w:b/>
          <w:sz w:val="28"/>
          <w:szCs w:val="28"/>
        </w:rPr>
      </w:pPr>
      <w:r>
        <w:rPr>
          <w:rFonts w:eastAsia="Calibri"/>
          <w:b/>
          <w:sz w:val="28"/>
          <w:szCs w:val="28"/>
        </w:rPr>
        <w:t xml:space="preserve">МО  Лужский муниципальный район </w:t>
      </w:r>
      <w:r w:rsidRPr="00EF3107">
        <w:rPr>
          <w:rFonts w:eastAsia="Calibri"/>
          <w:b/>
          <w:sz w:val="28"/>
          <w:szCs w:val="28"/>
        </w:rPr>
        <w:t xml:space="preserve">Ленинградской области </w:t>
      </w:r>
    </w:p>
    <w:p w:rsidR="00F9349A" w:rsidRPr="00A97EB4" w:rsidRDefault="00F9349A" w:rsidP="00F9349A">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49"/>
        <w:gridCol w:w="9403"/>
        <w:gridCol w:w="2527"/>
        <w:gridCol w:w="2434"/>
        <w:gridCol w:w="255"/>
      </w:tblGrid>
      <w:tr w:rsidR="00F9349A" w:rsidRPr="00790D2A" w:rsidTr="00F9349A">
        <w:tc>
          <w:tcPr>
            <w:tcW w:w="549" w:type="dxa"/>
            <w:shd w:val="clear" w:color="auto" w:fill="auto"/>
            <w:vAlign w:val="center"/>
          </w:tcPr>
          <w:p w:rsidR="00F9349A" w:rsidRPr="0092534D"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49A" w:rsidRDefault="00F9349A" w:rsidP="00F9349A">
            <w:pPr>
              <w:rPr>
                <w:sz w:val="26"/>
                <w:szCs w:val="26"/>
              </w:rPr>
            </w:pPr>
            <w:r>
              <w:rPr>
                <w:sz w:val="26"/>
                <w:szCs w:val="26"/>
              </w:rPr>
              <w:t>г</w:t>
            </w:r>
            <w:r w:rsidRPr="006714EC">
              <w:rPr>
                <w:sz w:val="26"/>
                <w:szCs w:val="26"/>
              </w:rPr>
              <w:t>. Луга, мкр. Городок, д. 5/26</w:t>
            </w:r>
            <w:r>
              <w:rPr>
                <w:sz w:val="26"/>
                <w:szCs w:val="26"/>
              </w:rPr>
              <w:t xml:space="preserve"> – отсутствует система горячего водоснабжения</w:t>
            </w:r>
          </w:p>
          <w:p w:rsidR="00F9349A" w:rsidRPr="006714EC" w:rsidRDefault="00F9349A" w:rsidP="00F9349A">
            <w:pPr>
              <w:jc w:val="both"/>
              <w:rPr>
                <w:sz w:val="26"/>
                <w:szCs w:val="26"/>
              </w:rPr>
            </w:pPr>
            <w:r>
              <w:rPr>
                <w:sz w:val="26"/>
                <w:szCs w:val="26"/>
              </w:rPr>
              <w:t>дом 1936 года постройки, капитальный ремонт ф</w:t>
            </w:r>
            <w:r w:rsidRPr="00666394">
              <w:rPr>
                <w:sz w:val="26"/>
                <w:szCs w:val="26"/>
              </w:rPr>
              <w:t>асад</w:t>
            </w:r>
            <w:r>
              <w:rPr>
                <w:sz w:val="26"/>
                <w:szCs w:val="26"/>
              </w:rPr>
              <w:t>а, к</w:t>
            </w:r>
            <w:r w:rsidRPr="00666394">
              <w:rPr>
                <w:sz w:val="26"/>
                <w:szCs w:val="26"/>
              </w:rPr>
              <w:t>ровл</w:t>
            </w:r>
            <w:r>
              <w:rPr>
                <w:sz w:val="26"/>
                <w:szCs w:val="26"/>
              </w:rPr>
              <w:t>и, о</w:t>
            </w:r>
            <w:r w:rsidRPr="00666394">
              <w:rPr>
                <w:sz w:val="26"/>
                <w:szCs w:val="26"/>
              </w:rPr>
              <w:t>тмостк</w:t>
            </w:r>
            <w:r>
              <w:rPr>
                <w:sz w:val="26"/>
                <w:szCs w:val="26"/>
              </w:rPr>
              <w:t>и,</w:t>
            </w:r>
            <w:r w:rsidRPr="00666394">
              <w:rPr>
                <w:sz w:val="26"/>
                <w:szCs w:val="26"/>
              </w:rPr>
              <w:t xml:space="preserve"> подвала</w:t>
            </w:r>
            <w:r>
              <w:rPr>
                <w:sz w:val="26"/>
                <w:szCs w:val="26"/>
              </w:rPr>
              <w:t>, с</w:t>
            </w:r>
            <w:r w:rsidRPr="00666394">
              <w:rPr>
                <w:sz w:val="26"/>
                <w:szCs w:val="26"/>
              </w:rPr>
              <w:t>истем теплоснабжения</w:t>
            </w:r>
            <w:r>
              <w:rPr>
                <w:sz w:val="26"/>
                <w:szCs w:val="26"/>
              </w:rPr>
              <w:t>,</w:t>
            </w:r>
            <w:r w:rsidRPr="00666394">
              <w:rPr>
                <w:sz w:val="26"/>
                <w:szCs w:val="26"/>
              </w:rPr>
              <w:t xml:space="preserve"> хол</w:t>
            </w:r>
            <w:r>
              <w:rPr>
                <w:sz w:val="26"/>
                <w:szCs w:val="26"/>
              </w:rPr>
              <w:t>одного</w:t>
            </w:r>
            <w:r w:rsidRPr="00666394">
              <w:rPr>
                <w:sz w:val="26"/>
                <w:szCs w:val="26"/>
              </w:rPr>
              <w:t xml:space="preserve"> водоснабжения</w:t>
            </w:r>
            <w:r>
              <w:rPr>
                <w:sz w:val="26"/>
                <w:szCs w:val="26"/>
              </w:rPr>
              <w:t>,</w:t>
            </w:r>
            <w:r w:rsidRPr="00666394">
              <w:rPr>
                <w:sz w:val="26"/>
                <w:szCs w:val="26"/>
              </w:rPr>
              <w:t xml:space="preserve"> водоотведения</w:t>
            </w:r>
            <w:r>
              <w:rPr>
                <w:sz w:val="26"/>
                <w:szCs w:val="26"/>
              </w:rPr>
              <w:t>, с</w:t>
            </w:r>
            <w:r w:rsidRPr="00666394">
              <w:rPr>
                <w:sz w:val="26"/>
                <w:szCs w:val="26"/>
              </w:rPr>
              <w:t>истем</w:t>
            </w:r>
            <w:r>
              <w:rPr>
                <w:sz w:val="26"/>
                <w:szCs w:val="26"/>
              </w:rPr>
              <w:t>ы</w:t>
            </w:r>
            <w:r w:rsidRPr="00666394">
              <w:rPr>
                <w:sz w:val="26"/>
                <w:szCs w:val="26"/>
              </w:rPr>
              <w:t xml:space="preserve"> газоснабжения</w:t>
            </w:r>
            <w:r>
              <w:rPr>
                <w:sz w:val="26"/>
                <w:szCs w:val="26"/>
              </w:rPr>
              <w:t xml:space="preserve">, </w:t>
            </w:r>
            <w:r w:rsidRPr="00666394">
              <w:rPr>
                <w:sz w:val="26"/>
                <w:szCs w:val="26"/>
              </w:rPr>
              <w:t>электроснабжения</w:t>
            </w:r>
            <w:r>
              <w:rPr>
                <w:sz w:val="26"/>
                <w:szCs w:val="26"/>
              </w:rPr>
              <w:t xml:space="preserve"> – 1977 год</w:t>
            </w:r>
            <w:r w:rsidRPr="00666394">
              <w:rPr>
                <w:sz w:val="26"/>
                <w:szCs w:val="26"/>
              </w:rPr>
              <w:tab/>
            </w:r>
            <w:r w:rsidRPr="00666394">
              <w:rPr>
                <w:sz w:val="26"/>
                <w:szCs w:val="26"/>
              </w:rPr>
              <w:tab/>
            </w:r>
            <w:r w:rsidRPr="00666394">
              <w:rPr>
                <w:sz w:val="26"/>
                <w:szCs w:val="26"/>
              </w:rPr>
              <w:tab/>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010190" w:rsidRDefault="00F9349A" w:rsidP="00F9349A">
            <w:pPr>
              <w:rPr>
                <w:sz w:val="26"/>
                <w:szCs w:val="26"/>
              </w:rPr>
            </w:pPr>
            <w:r>
              <w:rPr>
                <w:sz w:val="26"/>
                <w:szCs w:val="26"/>
              </w:rPr>
              <w:t>г</w:t>
            </w:r>
            <w:r w:rsidRPr="006714EC">
              <w:rPr>
                <w:sz w:val="26"/>
                <w:szCs w:val="26"/>
              </w:rPr>
              <w:t>. Луга, мкр. Городок, д. 5/23</w:t>
            </w:r>
            <w:r>
              <w:rPr>
                <w:sz w:val="26"/>
                <w:szCs w:val="26"/>
              </w:rPr>
              <w:t xml:space="preserve"> - </w:t>
            </w:r>
            <w:r w:rsidRPr="00010190">
              <w:rPr>
                <w:sz w:val="26"/>
                <w:szCs w:val="26"/>
              </w:rPr>
              <w:t>отсутствует система горячего водоснабжения</w:t>
            </w:r>
          </w:p>
          <w:p w:rsidR="00F9349A" w:rsidRPr="006714EC" w:rsidRDefault="00F9349A" w:rsidP="00F9349A">
            <w:pPr>
              <w:rPr>
                <w:sz w:val="26"/>
                <w:szCs w:val="26"/>
              </w:rPr>
            </w:pPr>
            <w:r w:rsidRPr="00010190">
              <w:rPr>
                <w:sz w:val="26"/>
                <w:szCs w:val="26"/>
              </w:rPr>
              <w:t>дом 193</w:t>
            </w:r>
            <w:r>
              <w:rPr>
                <w:sz w:val="26"/>
                <w:szCs w:val="26"/>
              </w:rPr>
              <w:t>5</w:t>
            </w:r>
            <w:r w:rsidRPr="00010190">
              <w:rPr>
                <w:sz w:val="26"/>
                <w:szCs w:val="26"/>
              </w:rPr>
              <w:t xml:space="preserve"> </w:t>
            </w:r>
            <w:r w:rsidRPr="002601BD">
              <w:rPr>
                <w:sz w:val="26"/>
                <w:szCs w:val="26"/>
              </w:rPr>
              <w:t>года постройки</w:t>
            </w:r>
            <w:r w:rsidRPr="00010190">
              <w:rPr>
                <w:sz w:val="26"/>
                <w:szCs w:val="26"/>
              </w:rPr>
              <w:t>,</w:t>
            </w:r>
            <w:r>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2601BD" w:rsidRDefault="00F9349A" w:rsidP="00F9349A">
            <w:pPr>
              <w:rPr>
                <w:sz w:val="26"/>
                <w:szCs w:val="26"/>
              </w:rPr>
            </w:pPr>
            <w:r>
              <w:rPr>
                <w:sz w:val="26"/>
                <w:szCs w:val="26"/>
              </w:rPr>
              <w:t>г</w:t>
            </w:r>
            <w:r w:rsidRPr="006714EC">
              <w:rPr>
                <w:sz w:val="26"/>
                <w:szCs w:val="26"/>
              </w:rPr>
              <w:t>. Луга, мкр. Городок, д. 5/24</w:t>
            </w:r>
            <w:r>
              <w:rPr>
                <w:sz w:val="26"/>
                <w:szCs w:val="26"/>
              </w:rPr>
              <w:t xml:space="preserve"> - </w:t>
            </w:r>
            <w:r w:rsidRPr="002601BD">
              <w:rPr>
                <w:sz w:val="26"/>
                <w:szCs w:val="26"/>
              </w:rPr>
              <w:t>отсутствует система горячего водоснабжения</w:t>
            </w:r>
          </w:p>
          <w:p w:rsidR="00F9349A" w:rsidRPr="006714EC" w:rsidRDefault="00F9349A" w:rsidP="00F9349A">
            <w:pPr>
              <w:rPr>
                <w:sz w:val="26"/>
                <w:szCs w:val="26"/>
              </w:rPr>
            </w:pPr>
            <w:r w:rsidRPr="002601BD">
              <w:rPr>
                <w:sz w:val="26"/>
                <w:szCs w:val="26"/>
              </w:rPr>
              <w:t>дом 1935 года постройки</w:t>
            </w:r>
            <w:r>
              <w:rPr>
                <w:sz w:val="26"/>
                <w:szCs w:val="26"/>
              </w:rPr>
              <w:t>,</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Default="00F9349A" w:rsidP="00F9349A">
            <w:pPr>
              <w:rPr>
                <w:sz w:val="26"/>
                <w:szCs w:val="26"/>
              </w:rPr>
            </w:pPr>
            <w:r>
              <w:rPr>
                <w:sz w:val="26"/>
                <w:szCs w:val="26"/>
              </w:rPr>
              <w:t>г</w:t>
            </w:r>
            <w:r w:rsidRPr="006714EC">
              <w:rPr>
                <w:sz w:val="26"/>
                <w:szCs w:val="26"/>
              </w:rPr>
              <w:t>. Луга, ул. Дача Черемушки, д. 25</w:t>
            </w:r>
            <w:r>
              <w:rPr>
                <w:sz w:val="26"/>
                <w:szCs w:val="26"/>
              </w:rPr>
              <w:t xml:space="preserve">  - отсутствуют системы теплоснабжения, горячего, холодного водоснабжения, водоотведения</w:t>
            </w:r>
          </w:p>
          <w:p w:rsidR="00F9349A" w:rsidRPr="006714EC" w:rsidRDefault="00F9349A" w:rsidP="00F9349A">
            <w:pPr>
              <w:rPr>
                <w:sz w:val="26"/>
                <w:szCs w:val="26"/>
              </w:rPr>
            </w:pPr>
            <w:r>
              <w:rPr>
                <w:sz w:val="26"/>
                <w:szCs w:val="26"/>
              </w:rPr>
              <w:t>дом 1918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Default="00F9349A" w:rsidP="00F9349A">
            <w:pPr>
              <w:rPr>
                <w:sz w:val="26"/>
                <w:szCs w:val="26"/>
              </w:rPr>
            </w:pPr>
            <w:r>
              <w:rPr>
                <w:sz w:val="26"/>
                <w:szCs w:val="26"/>
              </w:rPr>
              <w:t>г</w:t>
            </w:r>
            <w:r w:rsidRPr="006714EC">
              <w:rPr>
                <w:sz w:val="26"/>
                <w:szCs w:val="26"/>
              </w:rPr>
              <w:t>. Луга, просп. Кирова, д. 37</w:t>
            </w:r>
            <w:r>
              <w:rPr>
                <w:sz w:val="26"/>
                <w:szCs w:val="26"/>
              </w:rPr>
              <w:t xml:space="preserve"> – отсутствует подвал</w:t>
            </w:r>
          </w:p>
          <w:p w:rsidR="00F9349A" w:rsidRPr="006714EC" w:rsidRDefault="00F9349A" w:rsidP="00F9349A">
            <w:pPr>
              <w:rPr>
                <w:sz w:val="26"/>
                <w:szCs w:val="26"/>
              </w:rPr>
            </w:pPr>
            <w:r>
              <w:rPr>
                <w:sz w:val="26"/>
                <w:szCs w:val="26"/>
              </w:rPr>
              <w:t xml:space="preserve">дом 1951 года постройки, </w:t>
            </w:r>
            <w:r w:rsidRPr="0074618F">
              <w:rPr>
                <w:sz w:val="26"/>
                <w:szCs w:val="26"/>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Default="00F9349A" w:rsidP="00F9349A">
            <w:pPr>
              <w:rPr>
                <w:sz w:val="26"/>
                <w:szCs w:val="26"/>
              </w:rPr>
            </w:pPr>
            <w:r>
              <w:rPr>
                <w:sz w:val="26"/>
                <w:szCs w:val="26"/>
              </w:rPr>
              <w:t>г</w:t>
            </w:r>
            <w:r w:rsidRPr="006714EC">
              <w:rPr>
                <w:sz w:val="26"/>
                <w:szCs w:val="26"/>
              </w:rPr>
              <w:t>. Луга, просп. Кирова, д. 45</w:t>
            </w:r>
            <w:r>
              <w:rPr>
                <w:sz w:val="26"/>
                <w:szCs w:val="26"/>
              </w:rPr>
              <w:t xml:space="preserve"> – отсутствуют системы теплоснабжения, горячего водоснабжения, подвал</w:t>
            </w:r>
          </w:p>
          <w:p w:rsidR="00F9349A" w:rsidRPr="006714EC" w:rsidRDefault="00F9349A" w:rsidP="00F9349A">
            <w:pPr>
              <w:rPr>
                <w:sz w:val="26"/>
                <w:szCs w:val="26"/>
              </w:rPr>
            </w:pPr>
            <w:r>
              <w:rPr>
                <w:sz w:val="26"/>
                <w:szCs w:val="26"/>
              </w:rPr>
              <w:t>дом 1917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232258" w:rsidRDefault="00F9349A" w:rsidP="00F9349A">
            <w:pPr>
              <w:rPr>
                <w:sz w:val="26"/>
                <w:szCs w:val="26"/>
              </w:rPr>
            </w:pPr>
            <w:r>
              <w:rPr>
                <w:sz w:val="26"/>
                <w:szCs w:val="26"/>
              </w:rPr>
              <w:t>г</w:t>
            </w:r>
            <w:r w:rsidRPr="006714EC">
              <w:rPr>
                <w:sz w:val="26"/>
                <w:szCs w:val="26"/>
              </w:rPr>
              <w:t>. Луга, ул. Орловская, д. 25/21</w:t>
            </w:r>
            <w:r>
              <w:rPr>
                <w:sz w:val="26"/>
                <w:szCs w:val="26"/>
              </w:rPr>
              <w:t xml:space="preserve"> - </w:t>
            </w:r>
            <w:r w:rsidRPr="00232258">
              <w:rPr>
                <w:sz w:val="26"/>
                <w:szCs w:val="26"/>
              </w:rPr>
              <w:t>отсутствуют системы теплоснабжения, горячего водоснабжения, подвал</w:t>
            </w:r>
          </w:p>
          <w:p w:rsidR="00F9349A" w:rsidRPr="006714EC" w:rsidRDefault="00F9349A" w:rsidP="00F9349A">
            <w:pPr>
              <w:rPr>
                <w:sz w:val="26"/>
                <w:szCs w:val="26"/>
              </w:rPr>
            </w:pPr>
            <w:r w:rsidRPr="00232258">
              <w:rPr>
                <w:sz w:val="26"/>
                <w:szCs w:val="26"/>
              </w:rPr>
              <w:t>дом 191</w:t>
            </w:r>
            <w:r>
              <w:rPr>
                <w:sz w:val="26"/>
                <w:szCs w:val="26"/>
              </w:rPr>
              <w:t>8</w:t>
            </w:r>
            <w:r w:rsidRPr="00232258">
              <w:rPr>
                <w:sz w:val="26"/>
                <w:szCs w:val="26"/>
              </w:rPr>
              <w:t xml:space="preserve">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232258" w:rsidRDefault="00F9349A" w:rsidP="00F9349A">
            <w:pPr>
              <w:rPr>
                <w:sz w:val="26"/>
                <w:szCs w:val="26"/>
              </w:rPr>
            </w:pPr>
            <w:r>
              <w:rPr>
                <w:sz w:val="26"/>
                <w:szCs w:val="26"/>
              </w:rPr>
              <w:t>г</w:t>
            </w:r>
            <w:r w:rsidRPr="006714EC">
              <w:rPr>
                <w:sz w:val="26"/>
                <w:szCs w:val="26"/>
              </w:rPr>
              <w:t>. Луга, ул. Победы, д. 2а</w:t>
            </w:r>
            <w:r>
              <w:rPr>
                <w:sz w:val="26"/>
                <w:szCs w:val="26"/>
              </w:rPr>
              <w:t xml:space="preserve"> - </w:t>
            </w:r>
            <w:r w:rsidRPr="00232258">
              <w:rPr>
                <w:sz w:val="26"/>
                <w:szCs w:val="26"/>
              </w:rPr>
              <w:t>отсутствуют систем</w:t>
            </w:r>
            <w:r>
              <w:rPr>
                <w:sz w:val="26"/>
                <w:szCs w:val="26"/>
              </w:rPr>
              <w:t>а</w:t>
            </w:r>
            <w:r w:rsidRPr="00232258">
              <w:rPr>
                <w:sz w:val="26"/>
                <w:szCs w:val="26"/>
              </w:rPr>
              <w:t xml:space="preserve"> горячего водоснабжения, подвал</w:t>
            </w:r>
          </w:p>
          <w:p w:rsidR="00F9349A" w:rsidRPr="006714EC" w:rsidRDefault="00F9349A" w:rsidP="00F9349A">
            <w:pPr>
              <w:rPr>
                <w:sz w:val="26"/>
                <w:szCs w:val="26"/>
              </w:rPr>
            </w:pPr>
            <w:r w:rsidRPr="00232258">
              <w:rPr>
                <w:sz w:val="26"/>
                <w:szCs w:val="26"/>
              </w:rPr>
              <w:t>дом 1917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232258" w:rsidRDefault="00F9349A" w:rsidP="00F9349A">
            <w:pPr>
              <w:rPr>
                <w:sz w:val="26"/>
                <w:szCs w:val="26"/>
              </w:rPr>
            </w:pPr>
            <w:r>
              <w:rPr>
                <w:sz w:val="26"/>
                <w:szCs w:val="26"/>
              </w:rPr>
              <w:t>г</w:t>
            </w:r>
            <w:r w:rsidRPr="006714EC">
              <w:rPr>
                <w:sz w:val="26"/>
                <w:szCs w:val="26"/>
              </w:rPr>
              <w:t>. Луга, тер. Луга-3, д. 3/33</w:t>
            </w:r>
            <w:r>
              <w:rPr>
                <w:sz w:val="26"/>
                <w:szCs w:val="26"/>
              </w:rPr>
              <w:t xml:space="preserve">- </w:t>
            </w:r>
            <w:r w:rsidRPr="00232258">
              <w:rPr>
                <w:sz w:val="26"/>
                <w:szCs w:val="26"/>
              </w:rPr>
              <w:t xml:space="preserve"> отсутствуют система горячего водоснабжения, подвал</w:t>
            </w:r>
          </w:p>
          <w:p w:rsidR="00F9349A" w:rsidRPr="006714EC" w:rsidRDefault="00F9349A" w:rsidP="00F9349A">
            <w:pPr>
              <w:rPr>
                <w:sz w:val="26"/>
                <w:szCs w:val="26"/>
              </w:rPr>
            </w:pPr>
            <w:r w:rsidRPr="00232258">
              <w:rPr>
                <w:sz w:val="26"/>
                <w:szCs w:val="26"/>
              </w:rPr>
              <w:t>дом 191</w:t>
            </w:r>
            <w:r>
              <w:rPr>
                <w:sz w:val="26"/>
                <w:szCs w:val="26"/>
              </w:rPr>
              <w:t>3</w:t>
            </w:r>
            <w:r w:rsidRPr="00232258">
              <w:rPr>
                <w:sz w:val="26"/>
                <w:szCs w:val="26"/>
              </w:rPr>
              <w:t xml:space="preserve"> года постройки,</w:t>
            </w:r>
            <w:r w:rsidRPr="00384D39">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666394" w:rsidRDefault="00F9349A" w:rsidP="00F9349A">
            <w:pPr>
              <w:rPr>
                <w:sz w:val="26"/>
                <w:szCs w:val="26"/>
              </w:rPr>
            </w:pPr>
            <w:r>
              <w:rPr>
                <w:sz w:val="26"/>
                <w:szCs w:val="26"/>
              </w:rPr>
              <w:t>г</w:t>
            </w:r>
            <w:r w:rsidRPr="006714EC">
              <w:rPr>
                <w:sz w:val="26"/>
                <w:szCs w:val="26"/>
              </w:rPr>
              <w:t>. Луга, тер. Луга-3, д. 3/35</w:t>
            </w:r>
            <w:r>
              <w:rPr>
                <w:sz w:val="26"/>
                <w:szCs w:val="26"/>
              </w:rPr>
              <w:t xml:space="preserve"> - </w:t>
            </w:r>
            <w:r w:rsidRPr="00666394">
              <w:rPr>
                <w:sz w:val="26"/>
                <w:szCs w:val="26"/>
              </w:rPr>
              <w:t>отсутствуют система горячего водоснабжения, подвал</w:t>
            </w:r>
          </w:p>
          <w:p w:rsidR="00F9349A" w:rsidRPr="006714EC" w:rsidRDefault="00F9349A" w:rsidP="00F9349A">
            <w:pPr>
              <w:rPr>
                <w:sz w:val="26"/>
                <w:szCs w:val="26"/>
              </w:rPr>
            </w:pPr>
            <w:r w:rsidRPr="00666394">
              <w:rPr>
                <w:sz w:val="26"/>
                <w:szCs w:val="26"/>
              </w:rPr>
              <w:t>дом 1913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666394" w:rsidRDefault="00F9349A" w:rsidP="00F9349A">
            <w:pPr>
              <w:rPr>
                <w:sz w:val="26"/>
                <w:szCs w:val="26"/>
              </w:rPr>
            </w:pPr>
            <w:r>
              <w:rPr>
                <w:sz w:val="26"/>
                <w:szCs w:val="26"/>
              </w:rPr>
              <w:t>г</w:t>
            </w:r>
            <w:r w:rsidRPr="006714EC">
              <w:rPr>
                <w:sz w:val="26"/>
                <w:szCs w:val="26"/>
              </w:rPr>
              <w:t>. Луга, тер. Луга-3, д. 3/40</w:t>
            </w:r>
            <w:r>
              <w:rPr>
                <w:sz w:val="26"/>
                <w:szCs w:val="26"/>
              </w:rPr>
              <w:t xml:space="preserve"> - </w:t>
            </w:r>
            <w:r w:rsidRPr="00666394">
              <w:rPr>
                <w:sz w:val="26"/>
                <w:szCs w:val="26"/>
              </w:rPr>
              <w:t>отсутствуют система горячего водоснабжения, подвал</w:t>
            </w:r>
          </w:p>
          <w:p w:rsidR="00F9349A" w:rsidRPr="006714EC" w:rsidRDefault="00F9349A" w:rsidP="00F9349A">
            <w:pPr>
              <w:rPr>
                <w:sz w:val="26"/>
                <w:szCs w:val="26"/>
              </w:rPr>
            </w:pPr>
            <w:r w:rsidRPr="00666394">
              <w:rPr>
                <w:sz w:val="26"/>
                <w:szCs w:val="26"/>
              </w:rPr>
              <w:t>дом 1913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666394" w:rsidRDefault="00F9349A" w:rsidP="00F9349A">
            <w:pPr>
              <w:rPr>
                <w:sz w:val="26"/>
                <w:szCs w:val="26"/>
              </w:rPr>
            </w:pPr>
            <w:r>
              <w:rPr>
                <w:sz w:val="26"/>
                <w:szCs w:val="26"/>
              </w:rPr>
              <w:t>г</w:t>
            </w:r>
            <w:r w:rsidRPr="006714EC">
              <w:rPr>
                <w:sz w:val="26"/>
                <w:szCs w:val="26"/>
              </w:rPr>
              <w:t>. Луга, тер. Луга-3, д. 3/42</w:t>
            </w:r>
            <w:r>
              <w:rPr>
                <w:sz w:val="26"/>
                <w:szCs w:val="26"/>
              </w:rPr>
              <w:t xml:space="preserve"> - </w:t>
            </w:r>
            <w:r w:rsidRPr="00666394">
              <w:rPr>
                <w:sz w:val="26"/>
                <w:szCs w:val="26"/>
              </w:rPr>
              <w:t>отсутствуют система горячего водоснабжения, подвал</w:t>
            </w:r>
          </w:p>
          <w:p w:rsidR="00F9349A" w:rsidRPr="006714EC" w:rsidRDefault="00F9349A" w:rsidP="00F9349A">
            <w:pPr>
              <w:rPr>
                <w:sz w:val="26"/>
                <w:szCs w:val="26"/>
              </w:rPr>
            </w:pPr>
            <w:r w:rsidRPr="00666394">
              <w:rPr>
                <w:sz w:val="26"/>
                <w:szCs w:val="26"/>
              </w:rPr>
              <w:t>дом 1913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666394" w:rsidRDefault="00F9349A" w:rsidP="00F9349A">
            <w:pPr>
              <w:rPr>
                <w:sz w:val="26"/>
                <w:szCs w:val="26"/>
              </w:rPr>
            </w:pPr>
            <w:r>
              <w:rPr>
                <w:sz w:val="26"/>
                <w:szCs w:val="26"/>
              </w:rPr>
              <w:t>г</w:t>
            </w:r>
            <w:r w:rsidRPr="006714EC">
              <w:rPr>
                <w:sz w:val="26"/>
                <w:szCs w:val="26"/>
              </w:rPr>
              <w:t>. Луга, тер. Луга-3, д. 3/44</w:t>
            </w:r>
            <w:r>
              <w:rPr>
                <w:sz w:val="26"/>
                <w:szCs w:val="26"/>
              </w:rPr>
              <w:t xml:space="preserve"> - </w:t>
            </w:r>
            <w:r w:rsidRPr="00666394">
              <w:rPr>
                <w:sz w:val="26"/>
                <w:szCs w:val="26"/>
              </w:rPr>
              <w:t>отсутствуют система горячего водоснабжения, подвал</w:t>
            </w:r>
          </w:p>
          <w:p w:rsidR="00F9349A" w:rsidRPr="006714EC" w:rsidRDefault="00F9349A" w:rsidP="00F9349A">
            <w:pPr>
              <w:rPr>
                <w:sz w:val="26"/>
                <w:szCs w:val="26"/>
              </w:rPr>
            </w:pPr>
            <w:r w:rsidRPr="00666394">
              <w:rPr>
                <w:sz w:val="26"/>
                <w:szCs w:val="26"/>
              </w:rPr>
              <w:t>дом 1913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Pr="00666394" w:rsidRDefault="00F9349A" w:rsidP="00F9349A">
            <w:pPr>
              <w:rPr>
                <w:sz w:val="26"/>
                <w:szCs w:val="26"/>
              </w:rPr>
            </w:pPr>
            <w:r>
              <w:rPr>
                <w:sz w:val="26"/>
                <w:szCs w:val="26"/>
              </w:rPr>
              <w:t>г</w:t>
            </w:r>
            <w:r w:rsidRPr="006714EC">
              <w:rPr>
                <w:sz w:val="26"/>
                <w:szCs w:val="26"/>
              </w:rPr>
              <w:t>. Луга, тер. Луга-3, д. 3/45</w:t>
            </w:r>
            <w:r>
              <w:rPr>
                <w:sz w:val="26"/>
                <w:szCs w:val="26"/>
              </w:rPr>
              <w:t xml:space="preserve"> - </w:t>
            </w:r>
            <w:r w:rsidRPr="00666394">
              <w:rPr>
                <w:sz w:val="26"/>
                <w:szCs w:val="26"/>
              </w:rPr>
              <w:t>отсутствуют система горячего водоснабжения, подвал</w:t>
            </w:r>
          </w:p>
          <w:p w:rsidR="00F9349A" w:rsidRPr="006714EC" w:rsidRDefault="00F9349A" w:rsidP="00F9349A">
            <w:pPr>
              <w:rPr>
                <w:sz w:val="26"/>
                <w:szCs w:val="26"/>
              </w:rPr>
            </w:pPr>
            <w:r w:rsidRPr="00666394">
              <w:rPr>
                <w:sz w:val="26"/>
                <w:szCs w:val="26"/>
              </w:rPr>
              <w:t>дом 1913 года постройки,</w:t>
            </w:r>
            <w:r w:rsidRPr="0074618F">
              <w:rPr>
                <w:sz w:val="26"/>
                <w:szCs w:val="26"/>
              </w:rPr>
              <w:t xml:space="preserve"> 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790D2A">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c>
          <w:tcPr>
            <w:tcW w:w="549" w:type="dxa"/>
            <w:shd w:val="clear" w:color="auto" w:fill="auto"/>
            <w:vAlign w:val="center"/>
          </w:tcPr>
          <w:p w:rsidR="00F9349A" w:rsidRPr="00790D2A" w:rsidRDefault="00F9349A" w:rsidP="00F9349A">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Borders>
              <w:top w:val="nil"/>
              <w:left w:val="single" w:sz="4" w:space="0" w:color="auto"/>
              <w:bottom w:val="single" w:sz="4" w:space="0" w:color="auto"/>
              <w:right w:val="single" w:sz="4" w:space="0" w:color="auto"/>
            </w:tcBorders>
            <w:shd w:val="clear" w:color="000000" w:fill="FFFFFF"/>
            <w:vAlign w:val="center"/>
          </w:tcPr>
          <w:p w:rsidR="00F9349A" w:rsidRDefault="00F9349A" w:rsidP="00F9349A">
            <w:pPr>
              <w:rPr>
                <w:sz w:val="26"/>
                <w:szCs w:val="26"/>
              </w:rPr>
            </w:pPr>
            <w:r>
              <w:rPr>
                <w:sz w:val="26"/>
                <w:szCs w:val="26"/>
              </w:rPr>
              <w:t xml:space="preserve">г.Луга, ул.Дача Черемушки, д.25 – отсутствует подвал </w:t>
            </w:r>
          </w:p>
          <w:p w:rsidR="00F9349A" w:rsidRDefault="00F9349A" w:rsidP="00F9349A">
            <w:pPr>
              <w:rPr>
                <w:sz w:val="26"/>
                <w:szCs w:val="26"/>
              </w:rPr>
            </w:pPr>
            <w:r>
              <w:rPr>
                <w:sz w:val="26"/>
                <w:szCs w:val="26"/>
              </w:rPr>
              <w:t xml:space="preserve">дом 1918 года постройки, </w:t>
            </w:r>
            <w:r w:rsidRPr="00384D39">
              <w:rPr>
                <w:sz w:val="26"/>
                <w:szCs w:val="26"/>
              </w:rPr>
              <w:t>капитальный ремонт не проводился</w:t>
            </w:r>
          </w:p>
        </w:tc>
        <w:tc>
          <w:tcPr>
            <w:tcW w:w="2434" w:type="dxa"/>
          </w:tcPr>
          <w:p w:rsidR="00F9349A" w:rsidRPr="00790D2A" w:rsidRDefault="00F9349A" w:rsidP="00F9349A">
            <w:pPr>
              <w:autoSpaceDE w:val="0"/>
              <w:autoSpaceDN w:val="0"/>
              <w:adjustRightInd w:val="0"/>
              <w:jc w:val="center"/>
              <w:rPr>
                <w:sz w:val="28"/>
                <w:szCs w:val="28"/>
              </w:rPr>
            </w:pPr>
            <w:r w:rsidRPr="00384D39">
              <w:rPr>
                <w:sz w:val="28"/>
                <w:szCs w:val="28"/>
              </w:rPr>
              <w:t>Документы в наличии</w:t>
            </w:r>
          </w:p>
        </w:tc>
        <w:tc>
          <w:tcPr>
            <w:tcW w:w="255" w:type="dxa"/>
          </w:tcPr>
          <w:p w:rsidR="00F9349A" w:rsidRPr="00790D2A" w:rsidRDefault="00F9349A" w:rsidP="00F9349A">
            <w:pPr>
              <w:autoSpaceDE w:val="0"/>
              <w:autoSpaceDN w:val="0"/>
              <w:adjustRightInd w:val="0"/>
              <w:jc w:val="center"/>
              <w:rPr>
                <w:sz w:val="28"/>
                <w:szCs w:val="28"/>
              </w:rPr>
            </w:pPr>
          </w:p>
        </w:tc>
      </w:tr>
      <w:tr w:rsidR="00F9349A" w:rsidRPr="00790D2A" w:rsidTr="00F9349A">
        <w:trPr>
          <w:trHeight w:val="864"/>
        </w:trPr>
        <w:tc>
          <w:tcPr>
            <w:tcW w:w="9952" w:type="dxa"/>
            <w:gridSpan w:val="2"/>
            <w:shd w:val="clear" w:color="auto" w:fill="auto"/>
          </w:tcPr>
          <w:p w:rsidR="00F9349A" w:rsidRPr="00790D2A" w:rsidRDefault="00F9349A" w:rsidP="00F934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9349A" w:rsidRPr="00790D2A" w:rsidRDefault="00F9349A" w:rsidP="00F9349A">
            <w:pPr>
              <w:autoSpaceDE w:val="0"/>
              <w:autoSpaceDN w:val="0"/>
              <w:adjustRightInd w:val="0"/>
              <w:ind w:firstLine="540"/>
              <w:jc w:val="both"/>
              <w:rPr>
                <w:b/>
                <w:sz w:val="26"/>
                <w:szCs w:val="26"/>
              </w:rPr>
            </w:pPr>
          </w:p>
        </w:tc>
        <w:tc>
          <w:tcPr>
            <w:tcW w:w="5216" w:type="dxa"/>
            <w:gridSpan w:val="3"/>
          </w:tcPr>
          <w:p w:rsidR="00F9349A" w:rsidRPr="00790D2A" w:rsidRDefault="00F9349A" w:rsidP="00F9349A">
            <w:pPr>
              <w:rPr>
                <w:b/>
                <w:sz w:val="26"/>
                <w:szCs w:val="26"/>
              </w:rPr>
            </w:pPr>
            <w:r w:rsidRPr="00790D2A">
              <w:rPr>
                <w:b/>
                <w:sz w:val="26"/>
                <w:szCs w:val="26"/>
              </w:rPr>
              <w:t>Фактическое наличие</w:t>
            </w:r>
          </w:p>
        </w:tc>
      </w:tr>
      <w:tr w:rsidR="00F9349A" w:rsidRPr="00790D2A" w:rsidTr="00F9349A">
        <w:tc>
          <w:tcPr>
            <w:tcW w:w="9952" w:type="dxa"/>
            <w:gridSpan w:val="2"/>
            <w:shd w:val="clear" w:color="auto" w:fill="auto"/>
          </w:tcPr>
          <w:p w:rsidR="00F9349A" w:rsidRPr="00790D2A" w:rsidRDefault="00F9349A" w:rsidP="00F9349A">
            <w:pPr>
              <w:autoSpaceDE w:val="0"/>
              <w:autoSpaceDN w:val="0"/>
              <w:adjustRightInd w:val="0"/>
              <w:jc w:val="both"/>
              <w:rPr>
                <w:sz w:val="26"/>
                <w:szCs w:val="26"/>
              </w:rPr>
            </w:pPr>
            <w:r w:rsidRPr="00790D2A">
              <w:rPr>
                <w:sz w:val="26"/>
                <w:szCs w:val="26"/>
              </w:rPr>
              <w:t>заявление (пункт 3.2 Порядка)</w:t>
            </w:r>
          </w:p>
        </w:tc>
        <w:tc>
          <w:tcPr>
            <w:tcW w:w="5216" w:type="dxa"/>
            <w:gridSpan w:val="3"/>
          </w:tcPr>
          <w:p w:rsidR="00F9349A" w:rsidRPr="00790D2A" w:rsidRDefault="00F9349A" w:rsidP="00F9349A">
            <w:pPr>
              <w:rPr>
                <w:sz w:val="26"/>
                <w:szCs w:val="26"/>
              </w:rPr>
            </w:pPr>
            <w:r w:rsidRPr="00790D2A">
              <w:rPr>
                <w:sz w:val="26"/>
                <w:szCs w:val="26"/>
              </w:rPr>
              <w:t>В наличии</w:t>
            </w:r>
          </w:p>
        </w:tc>
      </w:tr>
      <w:tr w:rsidR="00F9349A" w:rsidRPr="00790D2A" w:rsidTr="00F9349A">
        <w:tc>
          <w:tcPr>
            <w:tcW w:w="9952" w:type="dxa"/>
            <w:gridSpan w:val="2"/>
            <w:shd w:val="clear" w:color="auto" w:fill="auto"/>
          </w:tcPr>
          <w:p w:rsidR="00F9349A" w:rsidRPr="00790D2A" w:rsidRDefault="0040246A" w:rsidP="00F9349A">
            <w:pPr>
              <w:autoSpaceDE w:val="0"/>
              <w:autoSpaceDN w:val="0"/>
              <w:adjustRightInd w:val="0"/>
              <w:jc w:val="both"/>
              <w:rPr>
                <w:sz w:val="26"/>
                <w:szCs w:val="26"/>
              </w:rPr>
            </w:pPr>
            <w:hyperlink r:id="rId71" w:history="1">
              <w:r w:rsidR="00F9349A" w:rsidRPr="00790D2A">
                <w:rPr>
                  <w:color w:val="0000FF"/>
                  <w:sz w:val="26"/>
                  <w:szCs w:val="26"/>
                </w:rPr>
                <w:t>сведения</w:t>
              </w:r>
            </w:hyperlink>
            <w:r w:rsidR="00F9349A" w:rsidRPr="00790D2A">
              <w:rPr>
                <w:sz w:val="26"/>
                <w:szCs w:val="26"/>
              </w:rPr>
              <w:t xml:space="preserve"> по форме согласно приложению 7 к Порядку (подпункт 1 пункта 3.11 Порядка) </w:t>
            </w:r>
          </w:p>
          <w:p w:rsidR="00F9349A" w:rsidRPr="00790D2A" w:rsidRDefault="00F9349A" w:rsidP="00F9349A">
            <w:pPr>
              <w:rPr>
                <w:sz w:val="26"/>
                <w:szCs w:val="26"/>
              </w:rPr>
            </w:pPr>
          </w:p>
        </w:tc>
        <w:tc>
          <w:tcPr>
            <w:tcW w:w="5216" w:type="dxa"/>
            <w:gridSpan w:val="3"/>
          </w:tcPr>
          <w:p w:rsidR="00F9349A" w:rsidRPr="00790D2A" w:rsidRDefault="00F9349A" w:rsidP="00F9349A">
            <w:pPr>
              <w:rPr>
                <w:sz w:val="26"/>
                <w:szCs w:val="26"/>
              </w:rPr>
            </w:pPr>
            <w:r w:rsidRPr="00790D2A">
              <w:rPr>
                <w:sz w:val="26"/>
                <w:szCs w:val="26"/>
              </w:rPr>
              <w:t>В наличии</w:t>
            </w:r>
          </w:p>
        </w:tc>
      </w:tr>
      <w:tr w:rsidR="00F9349A" w:rsidRPr="00790D2A" w:rsidTr="00F9349A">
        <w:tc>
          <w:tcPr>
            <w:tcW w:w="9952" w:type="dxa"/>
            <w:gridSpan w:val="2"/>
            <w:shd w:val="clear" w:color="auto" w:fill="auto"/>
          </w:tcPr>
          <w:p w:rsidR="00F9349A" w:rsidRPr="00790D2A" w:rsidRDefault="00F9349A" w:rsidP="00F934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F9349A" w:rsidRPr="00790D2A" w:rsidRDefault="00F9349A" w:rsidP="00F9349A">
            <w:pPr>
              <w:rPr>
                <w:sz w:val="26"/>
                <w:szCs w:val="26"/>
              </w:rPr>
            </w:pPr>
          </w:p>
        </w:tc>
        <w:tc>
          <w:tcPr>
            <w:tcW w:w="5216" w:type="dxa"/>
            <w:gridSpan w:val="3"/>
          </w:tcPr>
          <w:p w:rsidR="00F9349A" w:rsidRPr="00790D2A" w:rsidRDefault="00F9349A" w:rsidP="00F9349A">
            <w:pPr>
              <w:rPr>
                <w:sz w:val="26"/>
                <w:szCs w:val="26"/>
              </w:rPr>
            </w:pPr>
            <w:r w:rsidRPr="00790D2A">
              <w:rPr>
                <w:sz w:val="26"/>
                <w:szCs w:val="26"/>
              </w:rPr>
              <w:t>В наличии</w:t>
            </w:r>
          </w:p>
        </w:tc>
      </w:tr>
      <w:tr w:rsidR="00F9349A" w:rsidRPr="00A97EB4" w:rsidTr="00F9349A">
        <w:tc>
          <w:tcPr>
            <w:tcW w:w="9952" w:type="dxa"/>
            <w:gridSpan w:val="2"/>
            <w:shd w:val="clear" w:color="auto" w:fill="auto"/>
          </w:tcPr>
          <w:p w:rsidR="00F9349A" w:rsidRPr="00790D2A" w:rsidRDefault="00F9349A" w:rsidP="00F934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72"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5216" w:type="dxa"/>
            <w:gridSpan w:val="3"/>
          </w:tcPr>
          <w:p w:rsidR="00F9349A" w:rsidRPr="00A97EB4" w:rsidRDefault="00F9349A" w:rsidP="00F9349A">
            <w:pPr>
              <w:rPr>
                <w:sz w:val="26"/>
                <w:szCs w:val="26"/>
              </w:rPr>
            </w:pPr>
            <w:r w:rsidRPr="00790D2A">
              <w:rPr>
                <w:sz w:val="26"/>
                <w:szCs w:val="26"/>
              </w:rPr>
              <w:t>В наличии</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3562E9" w:rsidRDefault="00F9349A" w:rsidP="00F9349A">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19.1</w:t>
      </w:r>
    </w:p>
    <w:p w:rsidR="00F9349A" w:rsidRPr="003562E9" w:rsidRDefault="00F9349A" w:rsidP="00F9349A">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F9349A" w:rsidRPr="003562E9" w:rsidRDefault="00F9349A" w:rsidP="00F9349A">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F9349A" w:rsidRPr="003562E9" w:rsidRDefault="00F9349A" w:rsidP="00F9349A">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 xml:space="preserve">Выборгский </w:t>
      </w:r>
      <w:r w:rsidRPr="003562E9">
        <w:rPr>
          <w:rFonts w:eastAsia="Calibri"/>
          <w:b/>
          <w:sz w:val="27"/>
          <w:szCs w:val="27"/>
        </w:rPr>
        <w:t xml:space="preserve">район Ленинградской области </w:t>
      </w:r>
    </w:p>
    <w:p w:rsidR="00F9349A" w:rsidRPr="003562E9" w:rsidRDefault="00F9349A" w:rsidP="00F9349A">
      <w:pPr>
        <w:spacing w:after="120" w:line="240" w:lineRule="atLeast"/>
        <w:jc w:val="center"/>
        <w:rPr>
          <w:sz w:val="27"/>
          <w:szCs w:val="27"/>
        </w:rPr>
      </w:pPr>
      <w:r w:rsidRPr="003562E9">
        <w:rPr>
          <w:sz w:val="27"/>
          <w:szCs w:val="27"/>
        </w:rPr>
        <w:t>адреса МКД:</w:t>
      </w:r>
    </w:p>
    <w:p w:rsidR="00F9349A" w:rsidRPr="003562E9" w:rsidRDefault="00F9349A" w:rsidP="00F9349A">
      <w:pPr>
        <w:spacing w:after="120" w:line="240" w:lineRule="atLeast"/>
        <w:jc w:val="center"/>
        <w:rPr>
          <w:sz w:val="27"/>
          <w:szCs w:val="27"/>
        </w:rPr>
      </w:pPr>
      <w:r w:rsidRPr="003562E9">
        <w:rPr>
          <w:sz w:val="27"/>
          <w:szCs w:val="27"/>
        </w:rPr>
        <w:t>счет РО</w:t>
      </w:r>
    </w:p>
    <w:tbl>
      <w:tblPr>
        <w:tblStyle w:val="a3"/>
        <w:tblW w:w="14020" w:type="dxa"/>
        <w:tblLook w:val="04A0" w:firstRow="1" w:lastRow="0" w:firstColumn="1" w:lastColumn="0" w:noHBand="0" w:noVBand="1"/>
      </w:tblPr>
      <w:tblGrid>
        <w:gridCol w:w="660"/>
        <w:gridCol w:w="11072"/>
        <w:gridCol w:w="2288"/>
      </w:tblGrid>
      <w:tr w:rsidR="00F9349A" w:rsidRPr="003562E9" w:rsidTr="00F9349A">
        <w:tc>
          <w:tcPr>
            <w:tcW w:w="660" w:type="dxa"/>
          </w:tcPr>
          <w:p w:rsidR="00F9349A" w:rsidRDefault="00F9349A" w:rsidP="00F9349A">
            <w:pPr>
              <w:spacing w:after="120" w:line="240" w:lineRule="atLeast"/>
              <w:jc w:val="center"/>
              <w:rPr>
                <w:sz w:val="27"/>
                <w:szCs w:val="27"/>
              </w:rPr>
            </w:pPr>
            <w:r w:rsidRPr="003562E9">
              <w:rPr>
                <w:sz w:val="27"/>
                <w:szCs w:val="27"/>
              </w:rPr>
              <w:t>1.</w:t>
            </w:r>
          </w:p>
          <w:p w:rsidR="00F9349A" w:rsidRPr="003562E9" w:rsidRDefault="00F9349A" w:rsidP="00F9349A">
            <w:pPr>
              <w:spacing w:after="120" w:line="240" w:lineRule="atLeast"/>
              <w:jc w:val="center"/>
              <w:rPr>
                <w:sz w:val="27"/>
                <w:szCs w:val="27"/>
              </w:rPr>
            </w:pPr>
          </w:p>
        </w:tc>
        <w:tc>
          <w:tcPr>
            <w:tcW w:w="11072" w:type="dxa"/>
          </w:tcPr>
          <w:p w:rsidR="00F9349A" w:rsidRPr="003562E9" w:rsidRDefault="00F9349A" w:rsidP="00F9349A">
            <w:pPr>
              <w:rPr>
                <w:sz w:val="27"/>
                <w:szCs w:val="27"/>
              </w:rPr>
            </w:pPr>
            <w:r>
              <w:rPr>
                <w:sz w:val="27"/>
                <w:szCs w:val="27"/>
              </w:rPr>
              <w:t xml:space="preserve">г.Выборг, пр.Победы, д.5 </w:t>
            </w:r>
            <w:r w:rsidRPr="003562E9">
              <w:rPr>
                <w:sz w:val="27"/>
                <w:szCs w:val="27"/>
              </w:rPr>
              <w:t xml:space="preserve">- перенос срока капитального ремонта </w:t>
            </w:r>
            <w:r>
              <w:rPr>
                <w:sz w:val="27"/>
                <w:szCs w:val="27"/>
              </w:rPr>
              <w:t xml:space="preserve"> системы электроснабжения с периода 2035-2037 (в программе 2032-2034 годов), систем теплоснабжения,</w:t>
            </w:r>
            <w:r w:rsidRPr="00AA67A6">
              <w:rPr>
                <w:sz w:val="27"/>
                <w:szCs w:val="27"/>
              </w:rPr>
              <w:t xml:space="preserve">  </w:t>
            </w:r>
            <w:r>
              <w:rPr>
                <w:sz w:val="27"/>
                <w:szCs w:val="27"/>
              </w:rPr>
              <w:t xml:space="preserve"> холодного водоснабжения, горячего водоснабжения, водоотведения с периода 2035-2037 годов, крыши с периода 2029-2031 годов на период 2020-2022 годов</w:t>
            </w:r>
          </w:p>
          <w:p w:rsidR="00F9349A" w:rsidRPr="003562E9" w:rsidRDefault="00F9349A" w:rsidP="00F9349A">
            <w:pPr>
              <w:rPr>
                <w:sz w:val="27"/>
                <w:szCs w:val="27"/>
              </w:rPr>
            </w:pPr>
            <w:r w:rsidRPr="00454B07">
              <w:rPr>
                <w:sz w:val="27"/>
                <w:szCs w:val="27"/>
              </w:rPr>
              <w:t xml:space="preserve">Дом </w:t>
            </w:r>
            <w:r>
              <w:rPr>
                <w:sz w:val="27"/>
                <w:szCs w:val="27"/>
              </w:rPr>
              <w:t>1970 года постройки</w:t>
            </w:r>
            <w:r w:rsidRPr="00454B07">
              <w:rPr>
                <w:sz w:val="27"/>
                <w:szCs w:val="27"/>
              </w:rPr>
              <w:t xml:space="preserve">, </w:t>
            </w:r>
            <w:r>
              <w:rPr>
                <w:sz w:val="27"/>
                <w:szCs w:val="27"/>
              </w:rPr>
              <w:t>5</w:t>
            </w:r>
            <w:r w:rsidRPr="00454B07">
              <w:rPr>
                <w:sz w:val="27"/>
                <w:szCs w:val="27"/>
              </w:rPr>
              <w:t xml:space="preserve"> этаж</w:t>
            </w:r>
            <w:r>
              <w:rPr>
                <w:sz w:val="27"/>
                <w:szCs w:val="27"/>
              </w:rPr>
              <w:t>ей</w:t>
            </w:r>
            <w:r w:rsidRPr="00454B07">
              <w:rPr>
                <w:sz w:val="27"/>
                <w:szCs w:val="27"/>
              </w:rPr>
              <w:t xml:space="preserve">,  капитальный ремонт </w:t>
            </w:r>
            <w:r>
              <w:rPr>
                <w:sz w:val="27"/>
                <w:szCs w:val="27"/>
              </w:rPr>
              <w:t>не проводился</w:t>
            </w:r>
          </w:p>
        </w:tc>
        <w:tc>
          <w:tcPr>
            <w:tcW w:w="2288" w:type="dxa"/>
          </w:tcPr>
          <w:p w:rsidR="00F9349A" w:rsidRPr="00A944CE" w:rsidRDefault="00F9349A" w:rsidP="00F9349A">
            <w:pPr>
              <w:jc w:val="both"/>
              <w:rPr>
                <w:sz w:val="20"/>
                <w:szCs w:val="20"/>
              </w:rPr>
            </w:pPr>
            <w:r>
              <w:rPr>
                <w:sz w:val="20"/>
                <w:szCs w:val="20"/>
              </w:rPr>
              <w:t xml:space="preserve"> Собираемость по АМО не выполнена, что не соответствует п/п 4 пункта 3.10.1 Порядка № 625</w:t>
            </w:r>
          </w:p>
        </w:tc>
      </w:tr>
    </w:tbl>
    <w:p w:rsidR="00F9349A" w:rsidRPr="003562E9" w:rsidRDefault="00F9349A" w:rsidP="00F9349A">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225"/>
      </w:tblGrid>
      <w:tr w:rsidR="00F9349A" w:rsidRPr="003562E9" w:rsidTr="00F9349A">
        <w:trPr>
          <w:trHeight w:val="864"/>
        </w:trPr>
        <w:tc>
          <w:tcPr>
            <w:tcW w:w="14560" w:type="dxa"/>
            <w:gridSpan w:val="2"/>
          </w:tcPr>
          <w:p w:rsidR="00F9349A" w:rsidRPr="003562E9" w:rsidRDefault="00F9349A" w:rsidP="00F9349A">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F9349A" w:rsidRPr="003562E9" w:rsidRDefault="00F9349A" w:rsidP="00F9349A">
            <w:pPr>
              <w:rPr>
                <w:b/>
                <w:sz w:val="27"/>
                <w:szCs w:val="27"/>
              </w:rPr>
            </w:pPr>
          </w:p>
        </w:tc>
      </w:tr>
      <w:tr w:rsidR="00F9349A" w:rsidRPr="003562E9" w:rsidTr="00F9349A">
        <w:trPr>
          <w:trHeight w:val="864"/>
        </w:trPr>
        <w:tc>
          <w:tcPr>
            <w:tcW w:w="11335" w:type="dxa"/>
          </w:tcPr>
          <w:p w:rsidR="00F9349A" w:rsidRPr="003562E9" w:rsidRDefault="00F9349A" w:rsidP="00F9349A">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25" w:type="dxa"/>
          </w:tcPr>
          <w:p w:rsidR="00F9349A" w:rsidRPr="003562E9" w:rsidRDefault="00F9349A" w:rsidP="00F9349A">
            <w:pPr>
              <w:rPr>
                <w:b/>
                <w:sz w:val="27"/>
                <w:szCs w:val="27"/>
              </w:rPr>
            </w:pPr>
            <w:r w:rsidRPr="003562E9">
              <w:rPr>
                <w:b/>
                <w:sz w:val="27"/>
                <w:szCs w:val="27"/>
              </w:rPr>
              <w:t>Фактическое наличие</w:t>
            </w:r>
          </w:p>
        </w:tc>
      </w:tr>
      <w:tr w:rsidR="00F9349A" w:rsidRPr="003562E9" w:rsidTr="00F9349A">
        <w:tc>
          <w:tcPr>
            <w:tcW w:w="11335" w:type="dxa"/>
          </w:tcPr>
          <w:p w:rsidR="00F9349A" w:rsidRPr="003562E9" w:rsidRDefault="00F9349A" w:rsidP="00F9349A">
            <w:pPr>
              <w:autoSpaceDE w:val="0"/>
              <w:autoSpaceDN w:val="0"/>
              <w:adjustRightInd w:val="0"/>
              <w:jc w:val="both"/>
              <w:rPr>
                <w:sz w:val="27"/>
                <w:szCs w:val="27"/>
              </w:rPr>
            </w:pPr>
            <w:r w:rsidRPr="003562E9">
              <w:rPr>
                <w:sz w:val="27"/>
                <w:szCs w:val="27"/>
              </w:rPr>
              <w:t>заявление (пункт 3.2 Порядка)</w:t>
            </w:r>
          </w:p>
        </w:tc>
        <w:tc>
          <w:tcPr>
            <w:tcW w:w="3225" w:type="dxa"/>
          </w:tcPr>
          <w:p w:rsidR="00F9349A" w:rsidRPr="003562E9" w:rsidRDefault="00F9349A" w:rsidP="00F9349A">
            <w:pPr>
              <w:rPr>
                <w:sz w:val="27"/>
                <w:szCs w:val="27"/>
              </w:rPr>
            </w:pPr>
            <w:r w:rsidRPr="003562E9">
              <w:rPr>
                <w:sz w:val="27"/>
                <w:szCs w:val="27"/>
              </w:rPr>
              <w:t xml:space="preserve">В наличии </w:t>
            </w:r>
          </w:p>
        </w:tc>
      </w:tr>
      <w:tr w:rsidR="00F9349A" w:rsidRPr="003562E9" w:rsidTr="00F9349A">
        <w:tc>
          <w:tcPr>
            <w:tcW w:w="11335" w:type="dxa"/>
          </w:tcPr>
          <w:p w:rsidR="00F9349A" w:rsidRPr="003562E9" w:rsidRDefault="00F9349A" w:rsidP="00F9349A">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225" w:type="dxa"/>
          </w:tcPr>
          <w:p w:rsidR="00F9349A" w:rsidRPr="003562E9" w:rsidRDefault="00F9349A" w:rsidP="00F9349A">
            <w:pPr>
              <w:rPr>
                <w:sz w:val="27"/>
                <w:szCs w:val="27"/>
              </w:rPr>
            </w:pPr>
            <w:r>
              <w:rPr>
                <w:sz w:val="27"/>
                <w:szCs w:val="27"/>
              </w:rPr>
              <w:t>В наличии</w:t>
            </w:r>
          </w:p>
        </w:tc>
      </w:tr>
      <w:tr w:rsidR="00F9349A" w:rsidRPr="003562E9" w:rsidTr="00F9349A">
        <w:tc>
          <w:tcPr>
            <w:tcW w:w="11335" w:type="dxa"/>
          </w:tcPr>
          <w:p w:rsidR="00F9349A" w:rsidRPr="003562E9" w:rsidRDefault="0040246A" w:rsidP="00F9349A">
            <w:pPr>
              <w:autoSpaceDE w:val="0"/>
              <w:autoSpaceDN w:val="0"/>
              <w:adjustRightInd w:val="0"/>
              <w:jc w:val="both"/>
              <w:rPr>
                <w:sz w:val="27"/>
                <w:szCs w:val="27"/>
              </w:rPr>
            </w:pPr>
            <w:hyperlink r:id="rId73" w:history="1">
              <w:r w:rsidR="00F9349A" w:rsidRPr="003562E9">
                <w:rPr>
                  <w:color w:val="0000FF"/>
                  <w:sz w:val="27"/>
                  <w:szCs w:val="27"/>
                </w:rPr>
                <w:t>сведения</w:t>
              </w:r>
            </w:hyperlink>
            <w:r w:rsidR="00F9349A" w:rsidRPr="003562E9">
              <w:rPr>
                <w:sz w:val="27"/>
                <w:szCs w:val="27"/>
              </w:rPr>
              <w:t xml:space="preserve"> по форме согласно приложению 6 к Порядку (подпункт 2 пункта 3.10.1 Порядка)</w:t>
            </w:r>
          </w:p>
          <w:p w:rsidR="00F9349A" w:rsidRPr="003562E9" w:rsidRDefault="00F9349A" w:rsidP="00F9349A">
            <w:pPr>
              <w:rPr>
                <w:sz w:val="27"/>
                <w:szCs w:val="27"/>
              </w:rPr>
            </w:pPr>
          </w:p>
        </w:tc>
        <w:tc>
          <w:tcPr>
            <w:tcW w:w="3225" w:type="dxa"/>
          </w:tcPr>
          <w:p w:rsidR="00F9349A" w:rsidRPr="003562E9" w:rsidRDefault="00F9349A" w:rsidP="00F9349A">
            <w:pPr>
              <w:jc w:val="both"/>
              <w:rPr>
                <w:sz w:val="27"/>
                <w:szCs w:val="27"/>
              </w:rPr>
            </w:pPr>
            <w:r w:rsidRPr="003562E9">
              <w:rPr>
                <w:sz w:val="27"/>
                <w:szCs w:val="27"/>
              </w:rPr>
              <w:t>В наличии</w:t>
            </w:r>
          </w:p>
        </w:tc>
      </w:tr>
      <w:tr w:rsidR="00F9349A" w:rsidRPr="003562E9" w:rsidTr="00F9349A">
        <w:tc>
          <w:tcPr>
            <w:tcW w:w="11335" w:type="dxa"/>
          </w:tcPr>
          <w:p w:rsidR="00F9349A" w:rsidRPr="003562E9" w:rsidRDefault="00F9349A" w:rsidP="00F9349A">
            <w:pPr>
              <w:autoSpaceDE w:val="0"/>
              <w:autoSpaceDN w:val="0"/>
              <w:adjustRightInd w:val="0"/>
              <w:jc w:val="both"/>
              <w:rPr>
                <w:sz w:val="27"/>
                <w:szCs w:val="27"/>
              </w:rPr>
            </w:pPr>
            <w:r w:rsidRPr="003562E9">
              <w:rPr>
                <w:sz w:val="27"/>
                <w:szCs w:val="27"/>
              </w:rPr>
              <w:lastRenderedPageBreak/>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4" w:history="1">
              <w:r w:rsidRPr="003562E9">
                <w:rPr>
                  <w:color w:val="0000FF"/>
                  <w:sz w:val="27"/>
                  <w:szCs w:val="27"/>
                </w:rPr>
                <w:t>пунктом 3.2</w:t>
              </w:r>
            </w:hyperlink>
            <w:r w:rsidRPr="003562E9">
              <w:rPr>
                <w:sz w:val="27"/>
                <w:szCs w:val="27"/>
              </w:rPr>
              <w:t xml:space="preserve"> Порядка (подпункт 3 пункта 3.10.1 Порядка)</w:t>
            </w:r>
          </w:p>
          <w:p w:rsidR="00F9349A" w:rsidRPr="003562E9" w:rsidRDefault="00F9349A" w:rsidP="00F9349A">
            <w:pPr>
              <w:autoSpaceDE w:val="0"/>
              <w:autoSpaceDN w:val="0"/>
              <w:adjustRightInd w:val="0"/>
              <w:jc w:val="both"/>
              <w:rPr>
                <w:sz w:val="27"/>
                <w:szCs w:val="27"/>
              </w:rPr>
            </w:pPr>
          </w:p>
        </w:tc>
        <w:tc>
          <w:tcPr>
            <w:tcW w:w="3225" w:type="dxa"/>
          </w:tcPr>
          <w:p w:rsidR="00F9349A" w:rsidRPr="00EB492E" w:rsidRDefault="00F9349A" w:rsidP="00F9349A">
            <w:pPr>
              <w:jc w:val="both"/>
              <w:rPr>
                <w:sz w:val="27"/>
                <w:szCs w:val="27"/>
              </w:rPr>
            </w:pPr>
            <w:r>
              <w:rPr>
                <w:sz w:val="27"/>
                <w:szCs w:val="27"/>
              </w:rPr>
              <w:t>В наличии, по системе электроснабжения отсутствует</w:t>
            </w:r>
          </w:p>
        </w:tc>
      </w:tr>
      <w:tr w:rsidR="00F9349A" w:rsidRPr="003562E9" w:rsidTr="00F9349A">
        <w:tc>
          <w:tcPr>
            <w:tcW w:w="11335" w:type="dxa"/>
          </w:tcPr>
          <w:p w:rsidR="00F9349A" w:rsidRPr="003562E9" w:rsidRDefault="00F9349A" w:rsidP="00F9349A">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F9349A" w:rsidRPr="003562E9" w:rsidRDefault="00F9349A" w:rsidP="00F9349A">
            <w:pPr>
              <w:autoSpaceDE w:val="0"/>
              <w:autoSpaceDN w:val="0"/>
              <w:adjustRightInd w:val="0"/>
              <w:ind w:firstLine="539"/>
              <w:jc w:val="both"/>
              <w:rPr>
                <w:sz w:val="27"/>
                <w:szCs w:val="27"/>
              </w:rPr>
            </w:pPr>
          </w:p>
        </w:tc>
        <w:tc>
          <w:tcPr>
            <w:tcW w:w="3225" w:type="dxa"/>
          </w:tcPr>
          <w:p w:rsidR="00F9349A" w:rsidRDefault="00F9349A" w:rsidP="00F9349A">
            <w:pPr>
              <w:jc w:val="both"/>
              <w:rPr>
                <w:b/>
                <w:sz w:val="27"/>
                <w:szCs w:val="27"/>
              </w:rPr>
            </w:pPr>
            <w:r>
              <w:rPr>
                <w:sz w:val="27"/>
                <w:szCs w:val="27"/>
              </w:rPr>
              <w:t xml:space="preserve">Собираемость по МКД за период  с 01.05.2014 по 30.04.2019 - </w:t>
            </w:r>
            <w:r w:rsidRPr="000D3B14">
              <w:rPr>
                <w:sz w:val="27"/>
                <w:szCs w:val="27"/>
              </w:rPr>
              <w:t>90,73%,</w:t>
            </w:r>
            <w:r>
              <w:rPr>
                <w:b/>
                <w:sz w:val="27"/>
                <w:szCs w:val="27"/>
              </w:rPr>
              <w:t xml:space="preserve"> </w:t>
            </w:r>
          </w:p>
          <w:p w:rsidR="00F9349A" w:rsidRPr="003562E9" w:rsidRDefault="00F9349A" w:rsidP="00F9349A">
            <w:pPr>
              <w:jc w:val="both"/>
              <w:rPr>
                <w:sz w:val="27"/>
                <w:szCs w:val="27"/>
              </w:rPr>
            </w:pPr>
            <w:r w:rsidRPr="00CA2602">
              <w:rPr>
                <w:sz w:val="27"/>
                <w:szCs w:val="27"/>
              </w:rPr>
              <w:t>по</w:t>
            </w:r>
            <w:r>
              <w:rPr>
                <w:b/>
                <w:sz w:val="27"/>
                <w:szCs w:val="27"/>
              </w:rPr>
              <w:t xml:space="preserve"> </w:t>
            </w:r>
            <w:r w:rsidRPr="00CA2602">
              <w:rPr>
                <w:sz w:val="27"/>
                <w:szCs w:val="27"/>
              </w:rPr>
              <w:t>АМО</w:t>
            </w:r>
            <w:r>
              <w:rPr>
                <w:sz w:val="27"/>
                <w:szCs w:val="27"/>
              </w:rPr>
              <w:t xml:space="preserve"> – </w:t>
            </w:r>
            <w:r w:rsidRPr="000D3B14">
              <w:rPr>
                <w:b/>
                <w:sz w:val="27"/>
                <w:szCs w:val="27"/>
              </w:rPr>
              <w:t>94,78%</w:t>
            </w:r>
          </w:p>
        </w:tc>
      </w:tr>
      <w:tr w:rsidR="00F9349A" w:rsidRPr="003562E9" w:rsidTr="00F9349A">
        <w:tc>
          <w:tcPr>
            <w:tcW w:w="11335" w:type="dxa"/>
          </w:tcPr>
          <w:p w:rsidR="00F9349A" w:rsidRPr="003562E9" w:rsidRDefault="00F9349A" w:rsidP="00F9349A">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225" w:type="dxa"/>
          </w:tcPr>
          <w:p w:rsidR="00F9349A" w:rsidRPr="003562E9" w:rsidRDefault="00F9349A" w:rsidP="00F9349A">
            <w:pPr>
              <w:rPr>
                <w:sz w:val="27"/>
                <w:szCs w:val="27"/>
              </w:rPr>
            </w:pPr>
            <w:r>
              <w:rPr>
                <w:sz w:val="27"/>
                <w:szCs w:val="27"/>
              </w:rPr>
              <w:t>В наличии</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F9349A" w:rsidRDefault="00F9349A" w:rsidP="00F9349A">
      <w:pPr>
        <w:spacing w:after="120" w:line="240" w:lineRule="atLeast"/>
        <w:ind w:firstLine="567"/>
        <w:jc w:val="right"/>
        <w:rPr>
          <w:rFonts w:eastAsia="Calibri"/>
          <w:b/>
          <w:sz w:val="28"/>
          <w:szCs w:val="28"/>
          <w:lang w:eastAsia="en-US"/>
        </w:rPr>
      </w:pPr>
    </w:p>
    <w:p w:rsidR="00F9349A" w:rsidRPr="00F9349A" w:rsidRDefault="00F9349A" w:rsidP="00F9349A">
      <w:pPr>
        <w:jc w:val="center"/>
        <w:rPr>
          <w:b/>
          <w:sz w:val="28"/>
          <w:szCs w:val="28"/>
        </w:rPr>
      </w:pPr>
      <w:r w:rsidRPr="00F9349A">
        <w:rPr>
          <w:b/>
          <w:sz w:val="28"/>
          <w:szCs w:val="28"/>
        </w:rPr>
        <w:t xml:space="preserve">                                                                                                                                                                                     Приложение № 19.2. </w:t>
      </w:r>
    </w:p>
    <w:tbl>
      <w:tblPr>
        <w:tblStyle w:val="120"/>
        <w:tblW w:w="15451" w:type="dxa"/>
        <w:tblInd w:w="250" w:type="dxa"/>
        <w:tblLayout w:type="fixed"/>
        <w:tblLook w:val="04A0" w:firstRow="1" w:lastRow="0" w:firstColumn="1" w:lastColumn="0" w:noHBand="0" w:noVBand="1"/>
      </w:tblPr>
      <w:tblGrid>
        <w:gridCol w:w="7225"/>
        <w:gridCol w:w="8226"/>
      </w:tblGrid>
      <w:tr w:rsidR="00F9349A" w:rsidRPr="00F9349A" w:rsidTr="00F9349A">
        <w:trPr>
          <w:trHeight w:val="864"/>
        </w:trPr>
        <w:tc>
          <w:tcPr>
            <w:tcW w:w="15451" w:type="dxa"/>
            <w:gridSpan w:val="2"/>
            <w:tcBorders>
              <w:top w:val="nil"/>
              <w:left w:val="nil"/>
              <w:right w:val="nil"/>
            </w:tcBorders>
          </w:tcPr>
          <w:p w:rsidR="00F9349A" w:rsidRPr="00F9349A" w:rsidRDefault="00F9349A" w:rsidP="00F9349A">
            <w:pPr>
              <w:adjustRightInd w:val="0"/>
              <w:ind w:firstLine="540"/>
              <w:jc w:val="both"/>
              <w:rPr>
                <w:b/>
                <w:sz w:val="28"/>
                <w:szCs w:val="28"/>
              </w:rPr>
            </w:pPr>
            <w:r w:rsidRPr="00F9349A">
              <w:rPr>
                <w:b/>
                <w:sz w:val="28"/>
                <w:szCs w:val="28"/>
              </w:rPr>
              <w:t>1.3.1. Включение в региональную программу многоквартирных домов в случаях, если многоквартирные дома:</w:t>
            </w:r>
          </w:p>
          <w:p w:rsidR="00F9349A" w:rsidRPr="00F9349A" w:rsidRDefault="00F9349A" w:rsidP="00F9349A">
            <w:pPr>
              <w:adjustRightInd w:val="0"/>
              <w:ind w:firstLine="540"/>
              <w:jc w:val="both"/>
              <w:rPr>
                <w:bCs/>
              </w:rPr>
            </w:pPr>
            <w:r w:rsidRPr="00F9349A">
              <w:rPr>
                <w:bCs/>
              </w:rPr>
              <w:t>1) введены в эксплуатацию после завершения строительства или реконструкции;</w:t>
            </w:r>
          </w:p>
          <w:p w:rsidR="00F9349A" w:rsidRPr="00F9349A" w:rsidRDefault="00F9349A" w:rsidP="00F9349A">
            <w:pPr>
              <w:adjustRightInd w:val="0"/>
              <w:ind w:firstLine="540"/>
              <w:jc w:val="both"/>
              <w:rPr>
                <w:bCs/>
              </w:rPr>
            </w:pPr>
            <w:r w:rsidRPr="00F9349A">
              <w:rPr>
                <w:bCs/>
              </w:rPr>
              <w:t>2) ранее не включены в региональную программу в результате технических ошибок;</w:t>
            </w:r>
          </w:p>
          <w:p w:rsidR="00F9349A" w:rsidRPr="00F9349A" w:rsidRDefault="00F9349A" w:rsidP="00F9349A">
            <w:pPr>
              <w:adjustRightInd w:val="0"/>
              <w:ind w:firstLine="540"/>
              <w:jc w:val="both"/>
              <w:rPr>
                <w:bCs/>
              </w:rPr>
            </w:pPr>
            <w:r w:rsidRPr="00F9349A">
              <w:rPr>
                <w:bCs/>
              </w:rPr>
              <w:t>3) подлежат включению в региональную программу в связи с изменениями, внесенными в законодательство Российской Федерации.</w:t>
            </w:r>
          </w:p>
          <w:p w:rsidR="00F9349A" w:rsidRPr="00F9349A" w:rsidRDefault="00F9349A" w:rsidP="00F9349A">
            <w:pPr>
              <w:adjustRightInd w:val="0"/>
              <w:ind w:firstLine="540"/>
              <w:jc w:val="center"/>
              <w:rPr>
                <w:sz w:val="28"/>
                <w:szCs w:val="28"/>
              </w:rPr>
            </w:pPr>
          </w:p>
          <w:p w:rsidR="00F9349A" w:rsidRPr="00F9349A" w:rsidRDefault="00F9349A" w:rsidP="00F9349A">
            <w:pPr>
              <w:jc w:val="center"/>
              <w:rPr>
                <w:b/>
                <w:sz w:val="28"/>
                <w:szCs w:val="28"/>
              </w:rPr>
            </w:pPr>
            <w:r w:rsidRPr="00F9349A">
              <w:rPr>
                <w:b/>
                <w:sz w:val="28"/>
                <w:szCs w:val="28"/>
              </w:rPr>
              <w:t>МО Город Выборг Ленинградской области</w:t>
            </w:r>
          </w:p>
          <w:p w:rsidR="00F9349A" w:rsidRPr="00F9349A" w:rsidRDefault="00F9349A" w:rsidP="00F9349A">
            <w:pPr>
              <w:jc w:val="center"/>
              <w:rPr>
                <w:sz w:val="28"/>
                <w:szCs w:val="28"/>
              </w:rPr>
            </w:pPr>
            <w:r w:rsidRPr="00F9349A">
              <w:rPr>
                <w:sz w:val="28"/>
                <w:szCs w:val="28"/>
              </w:rPr>
              <w:t>адреса МКД:</w:t>
            </w:r>
          </w:p>
          <w:p w:rsidR="00F9349A" w:rsidRPr="00F9349A" w:rsidRDefault="00F9349A" w:rsidP="00F9349A">
            <w:pPr>
              <w:jc w:val="center"/>
              <w:rPr>
                <w:sz w:val="28"/>
                <w:szCs w:val="28"/>
              </w:rPr>
            </w:pPr>
          </w:p>
          <w:tbl>
            <w:tblPr>
              <w:tblStyle w:val="5"/>
              <w:tblW w:w="15333" w:type="dxa"/>
              <w:tblLayout w:type="fixed"/>
              <w:tblLook w:val="04A0" w:firstRow="1" w:lastRow="0" w:firstColumn="1" w:lastColumn="0" w:noHBand="0" w:noVBand="1"/>
            </w:tblPr>
            <w:tblGrid>
              <w:gridCol w:w="596"/>
              <w:gridCol w:w="11572"/>
              <w:gridCol w:w="2918"/>
              <w:gridCol w:w="247"/>
            </w:tblGrid>
            <w:tr w:rsidR="00F9349A" w:rsidRPr="00F9349A" w:rsidTr="00F9349A">
              <w:trPr>
                <w:trHeight w:val="631"/>
              </w:trPr>
              <w:tc>
                <w:tcPr>
                  <w:tcW w:w="596" w:type="dxa"/>
                </w:tcPr>
                <w:p w:rsidR="00F9349A" w:rsidRPr="00F9349A" w:rsidRDefault="00F9349A" w:rsidP="00F9349A">
                  <w:pPr>
                    <w:contextualSpacing/>
                    <w:rPr>
                      <w:sz w:val="28"/>
                      <w:szCs w:val="28"/>
                    </w:rPr>
                  </w:pPr>
                  <w:r w:rsidRPr="00F9349A">
                    <w:rPr>
                      <w:sz w:val="28"/>
                      <w:szCs w:val="28"/>
                    </w:rPr>
                    <w:t>1.</w:t>
                  </w:r>
                </w:p>
              </w:tc>
              <w:tc>
                <w:tcPr>
                  <w:tcW w:w="11572" w:type="dxa"/>
                </w:tcPr>
                <w:p w:rsidR="00F9349A" w:rsidRPr="00F9349A" w:rsidRDefault="00F9349A" w:rsidP="00F9349A">
                  <w:pPr>
                    <w:contextualSpacing/>
                    <w:rPr>
                      <w:rFonts w:ascii="Times New Roman" w:hAnsi="Times New Roman"/>
                      <w:sz w:val="28"/>
                      <w:szCs w:val="28"/>
                    </w:rPr>
                  </w:pPr>
                  <w:r w:rsidRPr="00F9349A">
                    <w:rPr>
                      <w:sz w:val="28"/>
                      <w:szCs w:val="28"/>
                    </w:rPr>
                    <w:t>г</w:t>
                  </w:r>
                  <w:r w:rsidRPr="00F9349A">
                    <w:rPr>
                      <w:rFonts w:ascii="Times New Roman" w:hAnsi="Times New Roman"/>
                      <w:sz w:val="28"/>
                      <w:szCs w:val="28"/>
                    </w:rPr>
                    <w:t>. Выборг, пер. Ржевский, д.7</w:t>
                  </w:r>
                </w:p>
                <w:p w:rsidR="00F9349A" w:rsidRPr="00F9349A" w:rsidRDefault="00F9349A" w:rsidP="00F9349A">
                  <w:pPr>
                    <w:contextualSpacing/>
                    <w:rPr>
                      <w:sz w:val="28"/>
                      <w:szCs w:val="28"/>
                    </w:rPr>
                  </w:pPr>
                  <w:r w:rsidRPr="00F9349A">
                    <w:rPr>
                      <w:rFonts w:ascii="Times New Roman" w:hAnsi="Times New Roman"/>
                      <w:sz w:val="28"/>
                      <w:szCs w:val="28"/>
                    </w:rPr>
                    <w:t>дом 1958 года постройки, 3 этажа</w:t>
                  </w:r>
                </w:p>
              </w:tc>
              <w:tc>
                <w:tcPr>
                  <w:tcW w:w="2918" w:type="dxa"/>
                  <w:vAlign w:val="center"/>
                </w:tcPr>
                <w:p w:rsidR="00F9349A" w:rsidRPr="00F9349A" w:rsidRDefault="00F9349A" w:rsidP="00F9349A">
                  <w:pPr>
                    <w:jc w:val="center"/>
                    <w:rPr>
                      <w:rFonts w:ascii="Times New Roman" w:hAnsi="Times New Roman"/>
                      <w:sz w:val="28"/>
                      <w:szCs w:val="28"/>
                    </w:rPr>
                  </w:pPr>
                  <w:r w:rsidRPr="00F9349A">
                    <w:rPr>
                      <w:rFonts w:ascii="Times New Roman" w:hAnsi="Times New Roman"/>
                      <w:sz w:val="28"/>
                      <w:szCs w:val="28"/>
                    </w:rPr>
                    <w:t>Документы в наличии</w:t>
                  </w:r>
                </w:p>
              </w:tc>
              <w:tc>
                <w:tcPr>
                  <w:tcW w:w="247" w:type="dxa"/>
                  <w:vAlign w:val="center"/>
                </w:tcPr>
                <w:p w:rsidR="00F9349A" w:rsidRPr="00F9349A" w:rsidRDefault="00F9349A" w:rsidP="00F9349A">
                  <w:pPr>
                    <w:contextualSpacing/>
                    <w:jc w:val="center"/>
                    <w:rPr>
                      <w:sz w:val="28"/>
                      <w:szCs w:val="28"/>
                    </w:rPr>
                  </w:pPr>
                </w:p>
              </w:tc>
            </w:tr>
          </w:tbl>
          <w:p w:rsidR="00F9349A" w:rsidRPr="00F9349A" w:rsidRDefault="00F9349A" w:rsidP="00F9349A">
            <w:pPr>
              <w:contextualSpacing/>
              <w:rPr>
                <w:sz w:val="28"/>
                <w:szCs w:val="28"/>
              </w:rPr>
            </w:pPr>
          </w:p>
        </w:tc>
      </w:tr>
      <w:tr w:rsidR="00F9349A" w:rsidRPr="00F9349A" w:rsidTr="00F9349A">
        <w:trPr>
          <w:trHeight w:val="423"/>
        </w:trPr>
        <w:tc>
          <w:tcPr>
            <w:tcW w:w="7225" w:type="dxa"/>
          </w:tcPr>
          <w:p w:rsidR="00F9349A" w:rsidRPr="00F9349A" w:rsidRDefault="00F9349A" w:rsidP="00F9349A">
            <w:pPr>
              <w:adjustRightInd w:val="0"/>
              <w:ind w:firstLine="540"/>
              <w:jc w:val="both"/>
              <w:rPr>
                <w:b/>
                <w:sz w:val="28"/>
                <w:szCs w:val="28"/>
              </w:rPr>
            </w:pPr>
            <w:r w:rsidRPr="00F9349A">
              <w:rPr>
                <w:b/>
                <w:sz w:val="28"/>
                <w:szCs w:val="28"/>
              </w:rPr>
              <w:t>Требуемые документы</w:t>
            </w:r>
          </w:p>
        </w:tc>
        <w:tc>
          <w:tcPr>
            <w:tcW w:w="8226" w:type="dxa"/>
          </w:tcPr>
          <w:p w:rsidR="00F9349A" w:rsidRPr="00F9349A" w:rsidRDefault="00F9349A" w:rsidP="00F9349A">
            <w:pPr>
              <w:rPr>
                <w:b/>
                <w:sz w:val="28"/>
                <w:szCs w:val="28"/>
              </w:rPr>
            </w:pPr>
            <w:r w:rsidRPr="00F9349A">
              <w:rPr>
                <w:b/>
                <w:sz w:val="28"/>
                <w:szCs w:val="28"/>
              </w:rPr>
              <w:t>Фактическое наличие</w:t>
            </w:r>
          </w:p>
        </w:tc>
      </w:tr>
      <w:tr w:rsidR="00F9349A" w:rsidRPr="00F9349A" w:rsidTr="00F9349A">
        <w:trPr>
          <w:trHeight w:val="415"/>
        </w:trPr>
        <w:tc>
          <w:tcPr>
            <w:tcW w:w="7225" w:type="dxa"/>
          </w:tcPr>
          <w:p w:rsidR="00F9349A" w:rsidRPr="00F9349A" w:rsidRDefault="00F9349A" w:rsidP="00F9349A">
            <w:pPr>
              <w:adjustRightInd w:val="0"/>
              <w:jc w:val="both"/>
              <w:rPr>
                <w:sz w:val="28"/>
                <w:szCs w:val="28"/>
              </w:rPr>
            </w:pPr>
            <w:r w:rsidRPr="00F9349A">
              <w:rPr>
                <w:sz w:val="28"/>
                <w:szCs w:val="28"/>
              </w:rPr>
              <w:t>заявление</w:t>
            </w:r>
          </w:p>
        </w:tc>
        <w:tc>
          <w:tcPr>
            <w:tcW w:w="8226" w:type="dxa"/>
          </w:tcPr>
          <w:p w:rsidR="00F9349A" w:rsidRPr="00F9349A" w:rsidRDefault="00F9349A" w:rsidP="00F9349A">
            <w:pPr>
              <w:rPr>
                <w:sz w:val="28"/>
                <w:szCs w:val="28"/>
              </w:rPr>
            </w:pPr>
            <w:r w:rsidRPr="00F9349A">
              <w:rPr>
                <w:sz w:val="28"/>
                <w:szCs w:val="28"/>
              </w:rPr>
              <w:t xml:space="preserve">В наличии </w:t>
            </w:r>
          </w:p>
        </w:tc>
      </w:tr>
      <w:tr w:rsidR="00F9349A" w:rsidRPr="00F9349A" w:rsidTr="00F9349A">
        <w:tc>
          <w:tcPr>
            <w:tcW w:w="7225" w:type="dxa"/>
          </w:tcPr>
          <w:p w:rsidR="00F9349A" w:rsidRPr="00F9349A" w:rsidRDefault="00F9349A" w:rsidP="00F9349A">
            <w:pPr>
              <w:rPr>
                <w:sz w:val="28"/>
                <w:szCs w:val="28"/>
              </w:rPr>
            </w:pPr>
            <w:r w:rsidRPr="00F9349A">
              <w:rPr>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F9349A" w:rsidRPr="00F9349A" w:rsidRDefault="00F9349A" w:rsidP="00F9349A">
            <w:pPr>
              <w:rPr>
                <w:sz w:val="28"/>
                <w:szCs w:val="28"/>
              </w:rPr>
            </w:pPr>
          </w:p>
        </w:tc>
        <w:tc>
          <w:tcPr>
            <w:tcW w:w="8226" w:type="dxa"/>
          </w:tcPr>
          <w:p w:rsidR="00F9349A" w:rsidRPr="00F9349A" w:rsidRDefault="00F9349A" w:rsidP="00F9349A">
            <w:pPr>
              <w:rPr>
                <w:sz w:val="28"/>
                <w:szCs w:val="28"/>
              </w:rPr>
            </w:pPr>
            <w:r w:rsidRPr="00F9349A">
              <w:rPr>
                <w:sz w:val="28"/>
                <w:szCs w:val="28"/>
              </w:rPr>
              <w:t>В наличии</w:t>
            </w:r>
          </w:p>
        </w:tc>
      </w:tr>
      <w:tr w:rsidR="00F9349A" w:rsidRPr="00F9349A" w:rsidTr="00F9349A">
        <w:tc>
          <w:tcPr>
            <w:tcW w:w="7225" w:type="dxa"/>
          </w:tcPr>
          <w:p w:rsidR="00F9349A" w:rsidRPr="00F9349A" w:rsidRDefault="00F9349A" w:rsidP="00F9349A">
            <w:pPr>
              <w:rPr>
                <w:sz w:val="28"/>
                <w:szCs w:val="28"/>
              </w:rPr>
            </w:pPr>
            <w:r w:rsidRPr="00F9349A">
              <w:rPr>
                <w:sz w:val="28"/>
                <w:szCs w:val="28"/>
              </w:rPr>
              <w:t>сведения по форме согласно приложению 3 к настоящему Порядку</w:t>
            </w:r>
          </w:p>
          <w:p w:rsidR="00F9349A" w:rsidRPr="00F9349A" w:rsidRDefault="00F9349A" w:rsidP="00F9349A">
            <w:pPr>
              <w:rPr>
                <w:sz w:val="28"/>
                <w:szCs w:val="28"/>
              </w:rPr>
            </w:pPr>
          </w:p>
        </w:tc>
        <w:tc>
          <w:tcPr>
            <w:tcW w:w="8226" w:type="dxa"/>
          </w:tcPr>
          <w:p w:rsidR="00F9349A" w:rsidRPr="00F9349A" w:rsidRDefault="00F9349A" w:rsidP="00F9349A">
            <w:pPr>
              <w:rPr>
                <w:sz w:val="28"/>
                <w:szCs w:val="28"/>
              </w:rPr>
            </w:pPr>
            <w:r w:rsidRPr="00F9349A">
              <w:rPr>
                <w:sz w:val="28"/>
                <w:szCs w:val="28"/>
              </w:rPr>
              <w:t xml:space="preserve">В наличии </w:t>
            </w:r>
          </w:p>
          <w:p w:rsidR="00F9349A" w:rsidRPr="00F9349A" w:rsidRDefault="00F9349A" w:rsidP="00F9349A">
            <w:pPr>
              <w:rPr>
                <w:sz w:val="28"/>
                <w:szCs w:val="28"/>
              </w:rPr>
            </w:pPr>
          </w:p>
        </w:tc>
      </w:tr>
      <w:tr w:rsidR="00F9349A" w:rsidRPr="00F9349A" w:rsidTr="00F9349A">
        <w:tc>
          <w:tcPr>
            <w:tcW w:w="7225" w:type="dxa"/>
          </w:tcPr>
          <w:p w:rsidR="00F9349A" w:rsidRPr="00F9349A" w:rsidRDefault="00F9349A" w:rsidP="00F9349A">
            <w:pPr>
              <w:adjustRightInd w:val="0"/>
              <w:rPr>
                <w:sz w:val="28"/>
                <w:szCs w:val="28"/>
              </w:rPr>
            </w:pPr>
            <w:r w:rsidRPr="00F9349A">
              <w:rPr>
                <w:sz w:val="28"/>
                <w:szCs w:val="28"/>
              </w:rPr>
              <w:t>копия технического паспорта многоквартирного дома</w:t>
            </w:r>
          </w:p>
          <w:p w:rsidR="00F9349A" w:rsidRPr="00F9349A" w:rsidRDefault="00F9349A" w:rsidP="00F9349A">
            <w:pPr>
              <w:rPr>
                <w:sz w:val="28"/>
                <w:szCs w:val="28"/>
              </w:rPr>
            </w:pPr>
          </w:p>
        </w:tc>
        <w:tc>
          <w:tcPr>
            <w:tcW w:w="8226" w:type="dxa"/>
          </w:tcPr>
          <w:p w:rsidR="00F9349A" w:rsidRPr="00F9349A" w:rsidRDefault="00F9349A" w:rsidP="00F9349A">
            <w:pPr>
              <w:rPr>
                <w:sz w:val="28"/>
                <w:szCs w:val="28"/>
              </w:rPr>
            </w:pPr>
            <w:r w:rsidRPr="00F9349A">
              <w:rPr>
                <w:sz w:val="28"/>
                <w:szCs w:val="28"/>
              </w:rPr>
              <w:t>В наличии</w:t>
            </w:r>
          </w:p>
        </w:tc>
      </w:tr>
    </w:tbl>
    <w:p w:rsidR="00F9349A" w:rsidRPr="00F9349A" w:rsidRDefault="00F9349A" w:rsidP="00F9349A">
      <w:pPr>
        <w:autoSpaceDE w:val="0"/>
        <w:autoSpaceDN w:val="0"/>
        <w:adjustRightInd w:val="0"/>
        <w:jc w:val="both"/>
        <w:rPr>
          <w:b/>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C17AA2" w:rsidRDefault="00F9349A" w:rsidP="00F9349A">
      <w:pPr>
        <w:jc w:val="center"/>
        <w:rPr>
          <w:b/>
          <w:sz w:val="28"/>
          <w:szCs w:val="28"/>
        </w:rPr>
      </w:pPr>
      <w:r>
        <w:rPr>
          <w:b/>
          <w:sz w:val="28"/>
          <w:szCs w:val="28"/>
        </w:rPr>
        <w:lastRenderedPageBreak/>
        <w:t xml:space="preserve">                                                                                                                                                                                     </w:t>
      </w:r>
      <w:r w:rsidRPr="00C17AA2">
        <w:rPr>
          <w:b/>
          <w:sz w:val="28"/>
          <w:szCs w:val="28"/>
        </w:rPr>
        <w:t>Приложение</w:t>
      </w:r>
      <w:r>
        <w:rPr>
          <w:b/>
          <w:sz w:val="28"/>
          <w:szCs w:val="28"/>
        </w:rPr>
        <w:t xml:space="preserve"> № 20.</w:t>
      </w:r>
      <w:r w:rsidRPr="00C17AA2">
        <w:rPr>
          <w:b/>
          <w:sz w:val="28"/>
          <w:szCs w:val="28"/>
        </w:rPr>
        <w:t xml:space="preserve"> </w:t>
      </w:r>
    </w:p>
    <w:tbl>
      <w:tblPr>
        <w:tblStyle w:val="12"/>
        <w:tblW w:w="15451" w:type="dxa"/>
        <w:tblInd w:w="250" w:type="dxa"/>
        <w:tblLayout w:type="fixed"/>
        <w:tblLook w:val="04A0" w:firstRow="1" w:lastRow="0" w:firstColumn="1" w:lastColumn="0" w:noHBand="0" w:noVBand="1"/>
      </w:tblPr>
      <w:tblGrid>
        <w:gridCol w:w="7225"/>
        <w:gridCol w:w="8226"/>
      </w:tblGrid>
      <w:tr w:rsidR="00F9349A" w:rsidRPr="00C17AA2" w:rsidTr="00F9349A">
        <w:trPr>
          <w:trHeight w:val="864"/>
        </w:trPr>
        <w:tc>
          <w:tcPr>
            <w:tcW w:w="15451" w:type="dxa"/>
            <w:gridSpan w:val="2"/>
            <w:tcBorders>
              <w:top w:val="nil"/>
              <w:left w:val="nil"/>
              <w:right w:val="nil"/>
            </w:tcBorders>
          </w:tcPr>
          <w:p w:rsidR="00F9349A" w:rsidRPr="00F9349A" w:rsidRDefault="00F9349A" w:rsidP="00F9349A">
            <w:pPr>
              <w:autoSpaceDE w:val="0"/>
              <w:autoSpaceDN w:val="0"/>
              <w:adjustRightInd w:val="0"/>
              <w:ind w:firstLine="540"/>
              <w:jc w:val="both"/>
              <w:rPr>
                <w:rFonts w:ascii="Times New Roman" w:hAnsi="Times New Roman"/>
                <w:b/>
                <w:sz w:val="28"/>
                <w:szCs w:val="28"/>
              </w:rPr>
            </w:pPr>
            <w:r w:rsidRPr="00F9349A">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9349A" w:rsidRPr="00F9349A" w:rsidRDefault="00F9349A" w:rsidP="00F9349A">
            <w:pPr>
              <w:autoSpaceDE w:val="0"/>
              <w:autoSpaceDN w:val="0"/>
              <w:adjustRightInd w:val="0"/>
              <w:ind w:firstLine="540"/>
              <w:jc w:val="both"/>
              <w:rPr>
                <w:rFonts w:ascii="Times New Roman" w:hAnsi="Times New Roman"/>
                <w:bCs/>
              </w:rPr>
            </w:pPr>
            <w:r w:rsidRPr="00F9349A">
              <w:rPr>
                <w:rFonts w:ascii="Times New Roman" w:hAnsi="Times New Roman"/>
                <w:bCs/>
              </w:rPr>
              <w:t>1) введены в эксплуатацию после завершения строительства или реконструкции;</w:t>
            </w:r>
          </w:p>
          <w:p w:rsidR="00F9349A" w:rsidRPr="00F9349A" w:rsidRDefault="00F9349A" w:rsidP="00F9349A">
            <w:pPr>
              <w:autoSpaceDE w:val="0"/>
              <w:autoSpaceDN w:val="0"/>
              <w:adjustRightInd w:val="0"/>
              <w:ind w:firstLine="540"/>
              <w:jc w:val="both"/>
              <w:rPr>
                <w:rFonts w:ascii="Times New Roman" w:hAnsi="Times New Roman"/>
                <w:bCs/>
              </w:rPr>
            </w:pPr>
            <w:r w:rsidRPr="00F9349A">
              <w:rPr>
                <w:rFonts w:ascii="Times New Roman" w:hAnsi="Times New Roman"/>
                <w:bCs/>
              </w:rPr>
              <w:t>2) ранее не включены в региональную программу в результате технических ошибок;</w:t>
            </w:r>
          </w:p>
          <w:p w:rsidR="00F9349A" w:rsidRPr="00F9349A" w:rsidRDefault="00F9349A" w:rsidP="00F9349A">
            <w:pPr>
              <w:autoSpaceDE w:val="0"/>
              <w:autoSpaceDN w:val="0"/>
              <w:adjustRightInd w:val="0"/>
              <w:ind w:firstLine="540"/>
              <w:jc w:val="both"/>
              <w:rPr>
                <w:rFonts w:ascii="Times New Roman" w:hAnsi="Times New Roman"/>
                <w:bCs/>
              </w:rPr>
            </w:pPr>
            <w:r w:rsidRPr="00F9349A">
              <w:rPr>
                <w:rFonts w:ascii="Times New Roman" w:hAnsi="Times New Roman"/>
                <w:bCs/>
              </w:rPr>
              <w:t>3) подлежат включению в региональную программу в связи с изменениями, внесенными в законодательство Российской Федерации.</w:t>
            </w:r>
          </w:p>
          <w:p w:rsidR="00F9349A" w:rsidRPr="00F9349A" w:rsidRDefault="00F9349A" w:rsidP="00F9349A">
            <w:pPr>
              <w:autoSpaceDE w:val="0"/>
              <w:autoSpaceDN w:val="0"/>
              <w:adjustRightInd w:val="0"/>
              <w:ind w:firstLine="540"/>
              <w:jc w:val="center"/>
              <w:rPr>
                <w:rFonts w:ascii="Times New Roman" w:hAnsi="Times New Roman"/>
                <w:sz w:val="28"/>
                <w:szCs w:val="28"/>
              </w:rPr>
            </w:pPr>
          </w:p>
          <w:p w:rsidR="00F9349A" w:rsidRPr="00F9349A" w:rsidRDefault="00F9349A" w:rsidP="00F9349A">
            <w:pPr>
              <w:jc w:val="center"/>
              <w:rPr>
                <w:rFonts w:ascii="Times New Roman" w:hAnsi="Times New Roman"/>
                <w:b/>
                <w:sz w:val="28"/>
                <w:szCs w:val="28"/>
              </w:rPr>
            </w:pPr>
            <w:r w:rsidRPr="00F9349A">
              <w:rPr>
                <w:rFonts w:ascii="Times New Roman" w:hAnsi="Times New Roman"/>
                <w:b/>
                <w:sz w:val="28"/>
                <w:szCs w:val="28"/>
              </w:rPr>
              <w:t>МО Рощинское городское поселение Выборгского района Ленинградской области</w:t>
            </w:r>
          </w:p>
          <w:p w:rsidR="00F9349A" w:rsidRPr="00F9349A" w:rsidRDefault="00F9349A" w:rsidP="00F9349A">
            <w:pPr>
              <w:jc w:val="center"/>
              <w:rPr>
                <w:rFonts w:ascii="Times New Roman" w:hAnsi="Times New Roman"/>
                <w:sz w:val="28"/>
                <w:szCs w:val="28"/>
              </w:rPr>
            </w:pPr>
            <w:r w:rsidRPr="00F9349A">
              <w:rPr>
                <w:rFonts w:ascii="Times New Roman" w:hAnsi="Times New Roman"/>
                <w:sz w:val="28"/>
                <w:szCs w:val="28"/>
              </w:rPr>
              <w:t>адреса МКД:</w:t>
            </w:r>
          </w:p>
          <w:p w:rsidR="00F9349A" w:rsidRPr="00F9349A" w:rsidRDefault="00F9349A" w:rsidP="00F9349A">
            <w:pPr>
              <w:jc w:val="center"/>
              <w:rPr>
                <w:rFonts w:ascii="Times New Roman" w:hAnsi="Times New Roman"/>
                <w:sz w:val="28"/>
                <w:szCs w:val="28"/>
              </w:rPr>
            </w:pPr>
          </w:p>
          <w:tbl>
            <w:tblPr>
              <w:tblStyle w:val="a3"/>
              <w:tblW w:w="15333" w:type="dxa"/>
              <w:tblLayout w:type="fixed"/>
              <w:tblLook w:val="04A0" w:firstRow="1" w:lastRow="0" w:firstColumn="1" w:lastColumn="0" w:noHBand="0" w:noVBand="1"/>
            </w:tblPr>
            <w:tblGrid>
              <w:gridCol w:w="596"/>
              <w:gridCol w:w="11572"/>
              <w:gridCol w:w="2918"/>
              <w:gridCol w:w="247"/>
            </w:tblGrid>
            <w:tr w:rsidR="00F9349A" w:rsidRPr="00F9349A" w:rsidTr="00F9349A">
              <w:trPr>
                <w:trHeight w:val="631"/>
              </w:trPr>
              <w:tc>
                <w:tcPr>
                  <w:tcW w:w="596" w:type="dxa"/>
                </w:tcPr>
                <w:p w:rsidR="00F9349A" w:rsidRPr="00F9349A" w:rsidRDefault="00F9349A" w:rsidP="00F9349A">
                  <w:pPr>
                    <w:pStyle w:val="a7"/>
                    <w:ind w:left="0"/>
                    <w:rPr>
                      <w:sz w:val="28"/>
                      <w:szCs w:val="28"/>
                    </w:rPr>
                  </w:pPr>
                  <w:r w:rsidRPr="00F9349A">
                    <w:rPr>
                      <w:sz w:val="28"/>
                      <w:szCs w:val="28"/>
                    </w:rPr>
                    <w:t>1.</w:t>
                  </w:r>
                </w:p>
              </w:tc>
              <w:tc>
                <w:tcPr>
                  <w:tcW w:w="11572" w:type="dxa"/>
                </w:tcPr>
                <w:p w:rsidR="00F9349A" w:rsidRPr="00F9349A" w:rsidRDefault="00F9349A" w:rsidP="00F9349A">
                  <w:pPr>
                    <w:pStyle w:val="a7"/>
                    <w:ind w:left="0"/>
                    <w:rPr>
                      <w:sz w:val="28"/>
                      <w:szCs w:val="28"/>
                    </w:rPr>
                  </w:pPr>
                  <w:r w:rsidRPr="00F9349A">
                    <w:rPr>
                      <w:sz w:val="28"/>
                      <w:szCs w:val="28"/>
                    </w:rPr>
                    <w:t>Выборгский район, п.Пушное, ул.Центральная. д.2</w:t>
                  </w:r>
                </w:p>
                <w:p w:rsidR="00F9349A" w:rsidRPr="00F9349A" w:rsidRDefault="00F9349A" w:rsidP="00F9349A">
                  <w:pPr>
                    <w:pStyle w:val="a7"/>
                    <w:ind w:left="0"/>
                    <w:rPr>
                      <w:sz w:val="28"/>
                      <w:szCs w:val="28"/>
                    </w:rPr>
                  </w:pPr>
                  <w:r w:rsidRPr="00F9349A">
                    <w:rPr>
                      <w:sz w:val="28"/>
                      <w:szCs w:val="28"/>
                    </w:rPr>
                    <w:t>дом 1971 года постройки, 2 этажа</w:t>
                  </w:r>
                </w:p>
              </w:tc>
              <w:tc>
                <w:tcPr>
                  <w:tcW w:w="2918" w:type="dxa"/>
                  <w:vAlign w:val="center"/>
                </w:tcPr>
                <w:p w:rsidR="00F9349A" w:rsidRPr="00F9349A" w:rsidRDefault="00F9349A" w:rsidP="00F9349A">
                  <w:pPr>
                    <w:jc w:val="center"/>
                    <w:rPr>
                      <w:sz w:val="20"/>
                      <w:szCs w:val="20"/>
                    </w:rPr>
                  </w:pPr>
                  <w:r w:rsidRPr="00F9349A">
                    <w:rPr>
                      <w:sz w:val="20"/>
                      <w:szCs w:val="20"/>
                    </w:rPr>
                    <w:t>Пункт 2.1. Сведений по форме приложения № 2 к Порядку № 625 заполнен ненадлежащим образом</w:t>
                  </w:r>
                </w:p>
                <w:p w:rsidR="00F9349A" w:rsidRPr="00F9349A" w:rsidRDefault="00F9349A" w:rsidP="00F9349A">
                  <w:pPr>
                    <w:jc w:val="center"/>
                    <w:rPr>
                      <w:sz w:val="20"/>
                      <w:szCs w:val="20"/>
                    </w:rPr>
                  </w:pPr>
                </w:p>
                <w:p w:rsidR="00F9349A" w:rsidRPr="00F9349A" w:rsidRDefault="00F9349A" w:rsidP="00F9349A">
                  <w:pPr>
                    <w:pStyle w:val="a7"/>
                    <w:ind w:left="0"/>
                    <w:jc w:val="center"/>
                    <w:rPr>
                      <w:sz w:val="20"/>
                      <w:szCs w:val="20"/>
                    </w:rPr>
                  </w:pPr>
                </w:p>
              </w:tc>
              <w:tc>
                <w:tcPr>
                  <w:tcW w:w="247" w:type="dxa"/>
                  <w:vAlign w:val="center"/>
                </w:tcPr>
                <w:p w:rsidR="00F9349A" w:rsidRPr="00F9349A" w:rsidRDefault="00F9349A" w:rsidP="00F9349A">
                  <w:pPr>
                    <w:pStyle w:val="a7"/>
                    <w:ind w:left="0"/>
                    <w:jc w:val="center"/>
                    <w:rPr>
                      <w:sz w:val="28"/>
                      <w:szCs w:val="28"/>
                    </w:rPr>
                  </w:pPr>
                </w:p>
              </w:tc>
            </w:tr>
          </w:tbl>
          <w:p w:rsidR="00F9349A" w:rsidRPr="00F9349A" w:rsidRDefault="00F9349A" w:rsidP="00F9349A">
            <w:pPr>
              <w:pStyle w:val="a7"/>
              <w:ind w:left="0"/>
              <w:rPr>
                <w:rFonts w:ascii="Times New Roman" w:hAnsi="Times New Roman"/>
                <w:sz w:val="28"/>
                <w:szCs w:val="28"/>
              </w:rPr>
            </w:pPr>
          </w:p>
        </w:tc>
      </w:tr>
      <w:tr w:rsidR="00F9349A" w:rsidRPr="00C17AA2" w:rsidTr="00F9349A">
        <w:trPr>
          <w:trHeight w:val="423"/>
        </w:trPr>
        <w:tc>
          <w:tcPr>
            <w:tcW w:w="7225" w:type="dxa"/>
          </w:tcPr>
          <w:p w:rsidR="00F9349A" w:rsidRPr="00F9349A" w:rsidRDefault="00F9349A" w:rsidP="00F9349A">
            <w:pPr>
              <w:autoSpaceDE w:val="0"/>
              <w:autoSpaceDN w:val="0"/>
              <w:adjustRightInd w:val="0"/>
              <w:ind w:firstLine="540"/>
              <w:jc w:val="both"/>
              <w:rPr>
                <w:rFonts w:ascii="Times New Roman" w:hAnsi="Times New Roman"/>
                <w:b/>
                <w:sz w:val="28"/>
                <w:szCs w:val="28"/>
              </w:rPr>
            </w:pPr>
            <w:r w:rsidRPr="00F9349A">
              <w:rPr>
                <w:rFonts w:ascii="Times New Roman" w:hAnsi="Times New Roman"/>
                <w:b/>
                <w:sz w:val="28"/>
                <w:szCs w:val="28"/>
              </w:rPr>
              <w:t>Требуемые документы</w:t>
            </w:r>
          </w:p>
        </w:tc>
        <w:tc>
          <w:tcPr>
            <w:tcW w:w="8226" w:type="dxa"/>
          </w:tcPr>
          <w:p w:rsidR="00F9349A" w:rsidRPr="00F9349A" w:rsidRDefault="00F9349A" w:rsidP="00F9349A">
            <w:pPr>
              <w:rPr>
                <w:rFonts w:ascii="Times New Roman" w:hAnsi="Times New Roman"/>
                <w:b/>
                <w:sz w:val="28"/>
                <w:szCs w:val="28"/>
              </w:rPr>
            </w:pPr>
            <w:r w:rsidRPr="00F9349A">
              <w:rPr>
                <w:rFonts w:ascii="Times New Roman" w:hAnsi="Times New Roman"/>
                <w:b/>
                <w:sz w:val="28"/>
                <w:szCs w:val="28"/>
              </w:rPr>
              <w:t>Фактическое наличие</w:t>
            </w:r>
          </w:p>
        </w:tc>
      </w:tr>
      <w:tr w:rsidR="00F9349A" w:rsidRPr="00C17AA2" w:rsidTr="00F9349A">
        <w:trPr>
          <w:trHeight w:val="415"/>
        </w:trPr>
        <w:tc>
          <w:tcPr>
            <w:tcW w:w="7225" w:type="dxa"/>
          </w:tcPr>
          <w:p w:rsidR="00F9349A" w:rsidRPr="00F9349A" w:rsidRDefault="00F9349A" w:rsidP="00F9349A">
            <w:pPr>
              <w:autoSpaceDE w:val="0"/>
              <w:autoSpaceDN w:val="0"/>
              <w:adjustRightInd w:val="0"/>
              <w:jc w:val="both"/>
              <w:rPr>
                <w:rFonts w:ascii="Times New Roman" w:hAnsi="Times New Roman"/>
                <w:sz w:val="28"/>
                <w:szCs w:val="28"/>
              </w:rPr>
            </w:pPr>
            <w:r w:rsidRPr="00F9349A">
              <w:rPr>
                <w:rFonts w:ascii="Times New Roman" w:hAnsi="Times New Roman"/>
                <w:sz w:val="28"/>
                <w:szCs w:val="28"/>
              </w:rPr>
              <w:t>заявление</w:t>
            </w: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В наличии </w:t>
            </w:r>
          </w:p>
        </w:tc>
      </w:tr>
      <w:tr w:rsidR="00F9349A" w:rsidRPr="00C17AA2" w:rsidTr="00F9349A">
        <w:tc>
          <w:tcPr>
            <w:tcW w:w="722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F9349A" w:rsidRPr="00F9349A" w:rsidRDefault="00F9349A" w:rsidP="00F9349A">
            <w:pPr>
              <w:rPr>
                <w:rFonts w:ascii="Times New Roman" w:hAnsi="Times New Roman"/>
                <w:sz w:val="28"/>
                <w:szCs w:val="28"/>
              </w:rPr>
            </w:pP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 наличии, пункт 2.1. Сведений по форме приложения № 2 к Порядку № 625 заполнен ненадлежащим образом (не указан ФИАС)</w:t>
            </w:r>
          </w:p>
          <w:p w:rsidR="00F9349A" w:rsidRPr="00F9349A" w:rsidRDefault="00F9349A" w:rsidP="00F9349A">
            <w:pPr>
              <w:rPr>
                <w:rFonts w:ascii="Times New Roman" w:hAnsi="Times New Roman"/>
                <w:sz w:val="28"/>
                <w:szCs w:val="28"/>
              </w:rPr>
            </w:pPr>
          </w:p>
        </w:tc>
      </w:tr>
      <w:tr w:rsidR="00F9349A" w:rsidRPr="00C17AA2" w:rsidTr="00F9349A">
        <w:tc>
          <w:tcPr>
            <w:tcW w:w="722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сведения по форме согласно приложению 3 к настоящему Порядку</w:t>
            </w:r>
          </w:p>
          <w:p w:rsidR="00F9349A" w:rsidRPr="00F9349A" w:rsidRDefault="00F9349A" w:rsidP="00F9349A">
            <w:pPr>
              <w:rPr>
                <w:rFonts w:ascii="Times New Roman" w:hAnsi="Times New Roman"/>
                <w:sz w:val="28"/>
                <w:szCs w:val="28"/>
              </w:rPr>
            </w:pP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В наличии </w:t>
            </w:r>
          </w:p>
          <w:p w:rsidR="00F9349A" w:rsidRPr="00F9349A" w:rsidRDefault="00F9349A" w:rsidP="00F9349A">
            <w:pPr>
              <w:rPr>
                <w:rFonts w:ascii="Times New Roman" w:hAnsi="Times New Roman"/>
                <w:sz w:val="28"/>
                <w:szCs w:val="28"/>
              </w:rPr>
            </w:pPr>
          </w:p>
        </w:tc>
      </w:tr>
      <w:tr w:rsidR="00F9349A" w:rsidRPr="00C17AA2" w:rsidTr="00F9349A">
        <w:tc>
          <w:tcPr>
            <w:tcW w:w="7225" w:type="dxa"/>
          </w:tcPr>
          <w:p w:rsidR="00F9349A" w:rsidRPr="00F9349A" w:rsidRDefault="00F9349A" w:rsidP="00F9349A">
            <w:pPr>
              <w:autoSpaceDE w:val="0"/>
              <w:autoSpaceDN w:val="0"/>
              <w:adjustRightInd w:val="0"/>
              <w:rPr>
                <w:rFonts w:ascii="Times New Roman" w:hAnsi="Times New Roman"/>
                <w:sz w:val="28"/>
                <w:szCs w:val="28"/>
              </w:rPr>
            </w:pPr>
            <w:r w:rsidRPr="00F9349A">
              <w:rPr>
                <w:rFonts w:ascii="Times New Roman" w:hAnsi="Times New Roman"/>
                <w:sz w:val="28"/>
                <w:szCs w:val="28"/>
              </w:rPr>
              <w:t>копия технического паспорта многоквартирного дома</w:t>
            </w:r>
          </w:p>
          <w:p w:rsidR="00F9349A" w:rsidRPr="00F9349A" w:rsidRDefault="00F9349A" w:rsidP="00F9349A">
            <w:pPr>
              <w:rPr>
                <w:rFonts w:ascii="Times New Roman" w:hAnsi="Times New Roman"/>
                <w:sz w:val="28"/>
                <w:szCs w:val="28"/>
              </w:rPr>
            </w:pP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 наличии (не заверен)</w:t>
            </w:r>
          </w:p>
        </w:tc>
      </w:tr>
    </w:tbl>
    <w:p w:rsidR="00F9349A" w:rsidRPr="0018036B" w:rsidRDefault="00F9349A" w:rsidP="00F9349A">
      <w:pPr>
        <w:autoSpaceDE w:val="0"/>
        <w:autoSpaceDN w:val="0"/>
        <w:adjustRightInd w:val="0"/>
        <w:jc w:val="both"/>
        <w:rPr>
          <w:b/>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F9349A" w:rsidRDefault="00F9349A" w:rsidP="00F9349A">
      <w:pPr>
        <w:autoSpaceDE w:val="0"/>
        <w:autoSpaceDN w:val="0"/>
        <w:adjustRightInd w:val="0"/>
        <w:ind w:firstLine="540"/>
        <w:jc w:val="right"/>
        <w:rPr>
          <w:rFonts w:eastAsia="Calibri"/>
          <w:b/>
          <w:sz w:val="28"/>
          <w:szCs w:val="28"/>
          <w:lang w:eastAsia="en-US"/>
        </w:rPr>
      </w:pPr>
      <w:r w:rsidRPr="00F9349A">
        <w:rPr>
          <w:rFonts w:eastAsia="Calibri"/>
          <w:b/>
          <w:sz w:val="28"/>
          <w:szCs w:val="28"/>
          <w:lang w:eastAsia="en-US"/>
        </w:rPr>
        <w:lastRenderedPageBreak/>
        <w:t>Приложение № 21</w:t>
      </w:r>
    </w:p>
    <w:p w:rsidR="00F9349A" w:rsidRPr="00F9349A" w:rsidRDefault="00F9349A" w:rsidP="00F9349A">
      <w:pPr>
        <w:autoSpaceDE w:val="0"/>
        <w:autoSpaceDN w:val="0"/>
        <w:adjustRightInd w:val="0"/>
        <w:ind w:firstLine="540"/>
        <w:jc w:val="both"/>
        <w:rPr>
          <w:rFonts w:eastAsia="Calibri"/>
          <w:b/>
          <w:sz w:val="28"/>
          <w:szCs w:val="28"/>
          <w:lang w:eastAsia="en-US"/>
        </w:rPr>
      </w:pPr>
      <w:r w:rsidRPr="00F9349A">
        <w:rPr>
          <w:rFonts w:eastAsia="Calibri"/>
          <w:b/>
          <w:sz w:val="28"/>
          <w:szCs w:val="28"/>
          <w:lang w:eastAsia="en-US"/>
        </w:rPr>
        <w:t>1.3.6. Расширение перечня планируемых видов услуг и(или) работ по капитальному ремонту в случаях:</w:t>
      </w:r>
    </w:p>
    <w:p w:rsidR="00F9349A" w:rsidRPr="00F9349A" w:rsidRDefault="00F9349A" w:rsidP="00F9349A">
      <w:pPr>
        <w:autoSpaceDE w:val="0"/>
        <w:autoSpaceDN w:val="0"/>
        <w:adjustRightInd w:val="0"/>
        <w:spacing w:before="220"/>
        <w:ind w:firstLine="540"/>
        <w:jc w:val="both"/>
        <w:rPr>
          <w:rFonts w:eastAsia="Calibri"/>
          <w:lang w:eastAsia="en-US"/>
        </w:rPr>
      </w:pPr>
      <w:r w:rsidRPr="00F9349A">
        <w:rPr>
          <w:rFonts w:eastAsia="Calibri"/>
          <w:lang w:eastAsia="en-US"/>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75" w:history="1">
        <w:r w:rsidRPr="00F9349A">
          <w:rPr>
            <w:rFonts w:eastAsia="Calibri"/>
            <w:color w:val="0000FF"/>
            <w:lang w:eastAsia="en-US"/>
          </w:rPr>
          <w:t>частью 1 статьи 166</w:t>
        </w:r>
      </w:hyperlink>
      <w:r w:rsidRPr="00F9349A">
        <w:rPr>
          <w:rFonts w:eastAsia="Calibri"/>
          <w:lang w:eastAsia="en-US"/>
        </w:rPr>
        <w:t xml:space="preserve"> Жилищного кодекса Российской Федерации и </w:t>
      </w:r>
      <w:hyperlink r:id="rId76" w:history="1">
        <w:r w:rsidRPr="00F9349A">
          <w:rPr>
            <w:rFonts w:eastAsia="Calibri"/>
            <w:color w:val="0000FF"/>
            <w:lang w:eastAsia="en-US"/>
          </w:rPr>
          <w:t>статьей 11</w:t>
        </w:r>
      </w:hyperlink>
      <w:r w:rsidRPr="00F9349A">
        <w:rPr>
          <w:rFonts w:eastAsia="Calibri"/>
          <w:lang w:eastAsia="en-US"/>
        </w:rPr>
        <w:t xml:space="preserve"> областного закона N 82-оз, но не были предусмотрены утвержденной региональной </w:t>
      </w:r>
      <w:hyperlink r:id="rId77" w:history="1">
        <w:r w:rsidRPr="00F9349A">
          <w:rPr>
            <w:rFonts w:eastAsia="Calibri"/>
            <w:color w:val="0000FF"/>
            <w:lang w:eastAsia="en-US"/>
          </w:rPr>
          <w:t>программой</w:t>
        </w:r>
      </w:hyperlink>
      <w:r w:rsidRPr="00F9349A">
        <w:rPr>
          <w:rFonts w:eastAsia="Calibri"/>
          <w:lang w:eastAsia="en-US"/>
        </w:rPr>
        <w:t>;</w:t>
      </w:r>
    </w:p>
    <w:p w:rsidR="00F9349A" w:rsidRPr="00F9349A" w:rsidRDefault="00F9349A" w:rsidP="00F9349A">
      <w:pPr>
        <w:spacing w:after="120" w:line="240" w:lineRule="atLeast"/>
        <w:jc w:val="center"/>
        <w:rPr>
          <w:rFonts w:eastAsia="Calibri"/>
          <w:b/>
          <w:sz w:val="28"/>
          <w:szCs w:val="28"/>
          <w:lang w:eastAsia="en-US"/>
        </w:rPr>
      </w:pPr>
    </w:p>
    <w:p w:rsidR="00F9349A" w:rsidRPr="00F9349A" w:rsidRDefault="00F9349A" w:rsidP="00F9349A">
      <w:pPr>
        <w:spacing w:after="120" w:line="240" w:lineRule="atLeast"/>
        <w:jc w:val="center"/>
        <w:rPr>
          <w:rFonts w:eastAsia="Calibri"/>
          <w:b/>
          <w:sz w:val="28"/>
          <w:szCs w:val="28"/>
          <w:lang w:eastAsia="en-US"/>
        </w:rPr>
      </w:pPr>
      <w:r w:rsidRPr="00F9349A">
        <w:rPr>
          <w:rFonts w:eastAsia="Calibri"/>
          <w:b/>
          <w:sz w:val="28"/>
          <w:szCs w:val="28"/>
          <w:lang w:eastAsia="en-US"/>
        </w:rPr>
        <w:t>МО Кингисеппский  муниципальный район Ленинградской области</w:t>
      </w:r>
    </w:p>
    <w:p w:rsidR="00F9349A" w:rsidRPr="00F9349A" w:rsidRDefault="00F9349A" w:rsidP="00F9349A">
      <w:pPr>
        <w:spacing w:after="120" w:line="240" w:lineRule="atLeast"/>
        <w:jc w:val="center"/>
        <w:rPr>
          <w:rFonts w:eastAsia="Calibri"/>
          <w:sz w:val="28"/>
          <w:szCs w:val="28"/>
          <w:lang w:eastAsia="en-US"/>
        </w:rPr>
      </w:pPr>
      <w:r w:rsidRPr="00F9349A">
        <w:rPr>
          <w:rFonts w:eastAsia="Calibri"/>
          <w:sz w:val="28"/>
          <w:szCs w:val="28"/>
          <w:lang w:eastAsia="en-US"/>
        </w:rPr>
        <w:t xml:space="preserve">адреса МКД:  счет РО </w:t>
      </w:r>
    </w:p>
    <w:tbl>
      <w:tblPr>
        <w:tblStyle w:val="6"/>
        <w:tblW w:w="13920" w:type="dxa"/>
        <w:tblLook w:val="04A0" w:firstRow="1" w:lastRow="0" w:firstColumn="1" w:lastColumn="0" w:noHBand="0" w:noVBand="1"/>
      </w:tblPr>
      <w:tblGrid>
        <w:gridCol w:w="675"/>
        <w:gridCol w:w="11100"/>
        <w:gridCol w:w="2145"/>
      </w:tblGrid>
      <w:tr w:rsidR="00F9349A" w:rsidRPr="00F9349A" w:rsidTr="00F9349A">
        <w:tc>
          <w:tcPr>
            <w:tcW w:w="675" w:type="dxa"/>
          </w:tcPr>
          <w:p w:rsidR="00F9349A" w:rsidRPr="00F9349A" w:rsidRDefault="00F9349A" w:rsidP="00F9349A">
            <w:pPr>
              <w:spacing w:after="120" w:line="240" w:lineRule="atLeast"/>
              <w:jc w:val="center"/>
              <w:rPr>
                <w:rFonts w:ascii="Times New Roman" w:hAnsi="Times New Roman"/>
                <w:sz w:val="28"/>
                <w:szCs w:val="28"/>
              </w:rPr>
            </w:pPr>
            <w:r w:rsidRPr="00F9349A">
              <w:rPr>
                <w:rFonts w:ascii="Times New Roman" w:hAnsi="Times New Roman"/>
                <w:sz w:val="28"/>
                <w:szCs w:val="28"/>
              </w:rPr>
              <w:t>1.</w:t>
            </w:r>
          </w:p>
        </w:tc>
        <w:tc>
          <w:tcPr>
            <w:tcW w:w="11100"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Кингисеппский  район, г.Кингисепп, ул.Жукова, д.12 – включение работ по  капитальному ремонту фасада  на период 2020-2022 годов </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Дом 1936 года постройки, 4 этажа, капитальный ремонт не проводился</w:t>
            </w:r>
          </w:p>
        </w:tc>
        <w:tc>
          <w:tcPr>
            <w:tcW w:w="214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Документы в </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наличии</w:t>
            </w:r>
          </w:p>
        </w:tc>
      </w:tr>
    </w:tbl>
    <w:p w:rsidR="00F9349A" w:rsidRPr="00F9349A" w:rsidRDefault="00F9349A" w:rsidP="00F9349A">
      <w:pPr>
        <w:autoSpaceDE w:val="0"/>
        <w:autoSpaceDN w:val="0"/>
        <w:adjustRightInd w:val="0"/>
        <w:spacing w:before="220"/>
        <w:ind w:firstLine="540"/>
        <w:jc w:val="both"/>
        <w:rPr>
          <w:rFonts w:eastAsia="Calibri"/>
          <w:lang w:eastAsia="en-US"/>
        </w:rPr>
      </w:pPr>
    </w:p>
    <w:tbl>
      <w:tblPr>
        <w:tblStyle w:val="13"/>
        <w:tblW w:w="14850" w:type="dxa"/>
        <w:tblLook w:val="04A0" w:firstRow="1" w:lastRow="0" w:firstColumn="1" w:lastColumn="0" w:noHBand="0" w:noVBand="1"/>
      </w:tblPr>
      <w:tblGrid>
        <w:gridCol w:w="10456"/>
        <w:gridCol w:w="4394"/>
      </w:tblGrid>
      <w:tr w:rsidR="00F9349A" w:rsidRPr="00F9349A" w:rsidTr="00F9349A">
        <w:trPr>
          <w:trHeight w:val="864"/>
        </w:trPr>
        <w:tc>
          <w:tcPr>
            <w:tcW w:w="10456" w:type="dxa"/>
            <w:tcBorders>
              <w:top w:val="single" w:sz="4" w:space="0" w:color="auto"/>
              <w:left w:val="single" w:sz="4" w:space="0" w:color="auto"/>
              <w:bottom w:val="single" w:sz="4" w:space="0" w:color="auto"/>
              <w:right w:val="single" w:sz="4" w:space="0" w:color="auto"/>
            </w:tcBorders>
            <w:hideMark/>
          </w:tcPr>
          <w:p w:rsidR="00F9349A" w:rsidRPr="00F9349A" w:rsidRDefault="00F9349A" w:rsidP="00F9349A">
            <w:pPr>
              <w:spacing w:after="200" w:line="276" w:lineRule="auto"/>
              <w:ind w:firstLine="540"/>
              <w:jc w:val="both"/>
              <w:rPr>
                <w:rFonts w:ascii="Times New Roman" w:hAnsi="Times New Roman"/>
                <w:bCs/>
                <w:sz w:val="27"/>
                <w:szCs w:val="27"/>
              </w:rPr>
            </w:pPr>
            <w:r w:rsidRPr="00F9349A">
              <w:rPr>
                <w:rFonts w:ascii="Times New Roman" w:hAnsi="Times New Roman"/>
                <w:sz w:val="27"/>
                <w:szCs w:val="27"/>
              </w:rPr>
              <w:t xml:space="preserve">Документы, требуемые в соответствии с Порядком </w:t>
            </w:r>
            <w:r w:rsidRPr="00F9349A">
              <w:rPr>
                <w:rFonts w:ascii="Times New Roman" w:hAnsi="Times New Roman"/>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9349A" w:rsidRPr="00F9349A" w:rsidRDefault="00F9349A" w:rsidP="00F9349A">
            <w:pPr>
              <w:spacing w:after="200" w:line="276" w:lineRule="auto"/>
              <w:ind w:firstLine="54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Фактическое наличие</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hideMark/>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заявление (пункт 3.2.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В наличии</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сведения по форме согласно приложению 8 к Порядку (подпункт 1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В наличии</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jc w:val="both"/>
              <w:rPr>
                <w:rFonts w:ascii="Times New Roman" w:hAnsi="Times New Roman"/>
                <w:sz w:val="28"/>
                <w:szCs w:val="28"/>
              </w:rPr>
            </w:pPr>
            <w:r w:rsidRPr="00F9349A">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w:t>
            </w:r>
            <w:r w:rsidRPr="00F9349A">
              <w:rPr>
                <w:rFonts w:ascii="Times New Roman" w:hAnsi="Times New Roman"/>
                <w:sz w:val="28"/>
                <w:szCs w:val="28"/>
              </w:rPr>
              <w:lastRenderedPageBreak/>
              <w:t xml:space="preserve">даты подачи заявления, предусмотренного </w:t>
            </w:r>
            <w:hyperlink r:id="rId78" w:history="1">
              <w:r w:rsidRPr="00F9349A">
                <w:rPr>
                  <w:rFonts w:ascii="Times New Roman" w:hAnsi="Times New Roman"/>
                  <w:color w:val="0000FF"/>
                  <w:sz w:val="28"/>
                  <w:szCs w:val="28"/>
                </w:rPr>
                <w:t>пунктом 3.2</w:t>
              </w:r>
            </w:hyperlink>
            <w:r w:rsidRPr="00F9349A">
              <w:rPr>
                <w:rFonts w:ascii="Times New Roman" w:hAnsi="Times New Roman"/>
                <w:sz w:val="28"/>
                <w:szCs w:val="28"/>
              </w:rPr>
              <w:t xml:space="preserve"> Порядка (подпункт 2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lastRenderedPageBreak/>
              <w:t>В наличии</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jc w:val="both"/>
              <w:rPr>
                <w:rFonts w:ascii="Times New Roman" w:hAnsi="Times New Roman"/>
                <w:sz w:val="28"/>
                <w:szCs w:val="28"/>
              </w:rPr>
            </w:pPr>
            <w:r w:rsidRPr="00F9349A">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В наличии</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jc w:val="both"/>
              <w:rPr>
                <w:rFonts w:ascii="Times New Roman" w:hAnsi="Times New Roman"/>
                <w:sz w:val="28"/>
                <w:szCs w:val="28"/>
              </w:rPr>
            </w:pPr>
            <w:r w:rsidRPr="00F9349A">
              <w:rPr>
                <w:rFonts w:ascii="Times New Roman" w:hAnsi="Times New Roman"/>
                <w:sz w:val="28"/>
                <w:szCs w:val="28"/>
              </w:rPr>
              <w:t>копия технического паспорта многоквартирного дома (подпункт 4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В наличии</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jc w:val="both"/>
              <w:rPr>
                <w:rFonts w:ascii="Times New Roman" w:hAnsi="Times New Roman"/>
                <w:sz w:val="28"/>
                <w:szCs w:val="28"/>
              </w:rPr>
            </w:pPr>
            <w:r w:rsidRPr="00F9349A">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79" w:history="1">
              <w:r w:rsidRPr="00F9349A">
                <w:rPr>
                  <w:rFonts w:ascii="Times New Roman" w:hAnsi="Times New Roman"/>
                  <w:color w:val="0000FF"/>
                  <w:sz w:val="28"/>
                  <w:szCs w:val="28"/>
                </w:rPr>
                <w:t>пунктом 3.2</w:t>
              </w:r>
            </w:hyperlink>
            <w:r w:rsidRPr="00F9349A">
              <w:rPr>
                <w:rFonts w:ascii="Times New Roman" w:hAnsi="Times New Roman"/>
                <w:sz w:val="28"/>
                <w:szCs w:val="28"/>
              </w:rPr>
              <w:t xml:space="preserve"> Порядка (подпункт 5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r w:rsidRPr="00F9349A">
              <w:rPr>
                <w:rFonts w:ascii="Times New Roman" w:hAnsi="Times New Roman"/>
                <w:sz w:val="28"/>
                <w:szCs w:val="28"/>
              </w:rPr>
              <w:t xml:space="preserve">В наличии </w:t>
            </w:r>
          </w:p>
        </w:tc>
      </w:tr>
      <w:tr w:rsidR="00F9349A" w:rsidRPr="00F9349A" w:rsidTr="00F9349A">
        <w:tc>
          <w:tcPr>
            <w:tcW w:w="10456"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jc w:val="both"/>
              <w:rPr>
                <w:rFonts w:ascii="Times New Roman" w:hAnsi="Times New Roman"/>
                <w:sz w:val="28"/>
                <w:szCs w:val="28"/>
              </w:rPr>
            </w:pPr>
            <w:r w:rsidRPr="00F9349A">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(подпункт 6 пункта 3.13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F9349A" w:rsidRDefault="00F9349A" w:rsidP="00F9349A">
            <w:pPr>
              <w:spacing w:after="200" w:line="276" w:lineRule="auto"/>
              <w:rPr>
                <w:rFonts w:ascii="Times New Roman" w:hAnsi="Times New Roman"/>
                <w:sz w:val="28"/>
                <w:szCs w:val="28"/>
              </w:rPr>
            </w:pPr>
          </w:p>
          <w:p w:rsidR="00F9349A" w:rsidRPr="00F9349A" w:rsidRDefault="00F9349A" w:rsidP="00F9349A">
            <w:pPr>
              <w:tabs>
                <w:tab w:val="left" w:pos="1575"/>
              </w:tabs>
              <w:spacing w:after="200" w:line="276" w:lineRule="auto"/>
              <w:rPr>
                <w:rFonts w:ascii="Times New Roman" w:hAnsi="Times New Roman"/>
                <w:sz w:val="28"/>
                <w:szCs w:val="28"/>
              </w:rPr>
            </w:pPr>
            <w:r w:rsidRPr="00F9349A">
              <w:rPr>
                <w:rFonts w:ascii="Times New Roman" w:hAnsi="Times New Roman"/>
                <w:sz w:val="28"/>
                <w:szCs w:val="28"/>
              </w:rPr>
              <w:t>В наличии</w:t>
            </w:r>
          </w:p>
        </w:tc>
      </w:tr>
    </w:tbl>
    <w:p w:rsidR="00F9349A" w:rsidRPr="00F9349A" w:rsidRDefault="00F9349A" w:rsidP="00F9349A">
      <w:pPr>
        <w:spacing w:after="200" w:line="276" w:lineRule="auto"/>
        <w:rPr>
          <w:rFonts w:eastAsia="Calibri"/>
          <w:b/>
          <w:sz w:val="28"/>
          <w:szCs w:val="28"/>
          <w:lang w:eastAsia="en-US"/>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F9349A">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22  </w:t>
      </w:r>
    </w:p>
    <w:p w:rsidR="00F9349A" w:rsidRPr="00F9349A" w:rsidRDefault="00F9349A" w:rsidP="00F9349A">
      <w:pPr>
        <w:spacing w:after="120" w:line="240" w:lineRule="atLeast"/>
        <w:ind w:firstLine="567"/>
        <w:jc w:val="both"/>
        <w:rPr>
          <w:b/>
          <w:sz w:val="27"/>
          <w:szCs w:val="27"/>
        </w:rPr>
      </w:pPr>
      <w:r w:rsidRPr="00F9349A">
        <w:rPr>
          <w:b/>
          <w:sz w:val="27"/>
          <w:szCs w:val="27"/>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F9349A" w:rsidRPr="00F9349A" w:rsidRDefault="00F9349A" w:rsidP="00F9349A">
      <w:pPr>
        <w:spacing w:after="120" w:line="240" w:lineRule="atLeast"/>
        <w:jc w:val="center"/>
        <w:rPr>
          <w:sz w:val="27"/>
          <w:szCs w:val="27"/>
        </w:rPr>
      </w:pPr>
      <w:r w:rsidRPr="00F9349A">
        <w:rPr>
          <w:sz w:val="27"/>
          <w:szCs w:val="27"/>
        </w:rPr>
        <w:t xml:space="preserve">в соответствии с </w:t>
      </w:r>
      <w:hyperlink r:id="rId80" w:history="1">
        <w:r w:rsidRPr="00F9349A">
          <w:rPr>
            <w:rStyle w:val="aa"/>
            <w:sz w:val="27"/>
            <w:szCs w:val="27"/>
          </w:rPr>
          <w:t>пунктом 2 части 4 статьи 168</w:t>
        </w:r>
      </w:hyperlink>
      <w:r w:rsidRPr="00F9349A">
        <w:rPr>
          <w:sz w:val="27"/>
          <w:szCs w:val="27"/>
        </w:rPr>
        <w:t xml:space="preserve"> и </w:t>
      </w:r>
      <w:hyperlink r:id="rId81" w:history="1">
        <w:r w:rsidRPr="00F9349A">
          <w:rPr>
            <w:rStyle w:val="aa"/>
            <w:sz w:val="27"/>
            <w:szCs w:val="27"/>
          </w:rPr>
          <w:t>частью 5 статьи 181</w:t>
        </w:r>
      </w:hyperlink>
      <w:r w:rsidRPr="00F9349A">
        <w:rPr>
          <w:sz w:val="27"/>
          <w:szCs w:val="27"/>
        </w:rPr>
        <w:t xml:space="preserve"> Жилищного кодекса Российской Федерации;</w:t>
      </w:r>
    </w:p>
    <w:p w:rsidR="00F9349A" w:rsidRPr="00F9349A" w:rsidRDefault="00F9349A" w:rsidP="00F9349A">
      <w:pPr>
        <w:spacing w:after="120" w:line="240" w:lineRule="atLeast"/>
        <w:jc w:val="center"/>
        <w:rPr>
          <w:rFonts w:eastAsia="Calibri"/>
          <w:b/>
          <w:sz w:val="27"/>
          <w:szCs w:val="27"/>
        </w:rPr>
      </w:pPr>
      <w:r w:rsidRPr="00F9349A">
        <w:rPr>
          <w:rFonts w:eastAsia="Calibri"/>
          <w:b/>
          <w:sz w:val="27"/>
          <w:szCs w:val="27"/>
        </w:rPr>
        <w:t xml:space="preserve">МУП УЖКХ МО Виллозское СП </w:t>
      </w:r>
    </w:p>
    <w:p w:rsidR="00F9349A" w:rsidRPr="00F9349A" w:rsidRDefault="00F9349A" w:rsidP="00F9349A">
      <w:pPr>
        <w:autoSpaceDE w:val="0"/>
        <w:autoSpaceDN w:val="0"/>
        <w:adjustRightInd w:val="0"/>
        <w:spacing w:before="120"/>
        <w:ind w:firstLine="539"/>
        <w:jc w:val="center"/>
        <w:rPr>
          <w:sz w:val="27"/>
          <w:szCs w:val="27"/>
        </w:rPr>
      </w:pPr>
      <w:r w:rsidRPr="00F9349A">
        <w:rPr>
          <w:sz w:val="27"/>
          <w:szCs w:val="27"/>
        </w:rPr>
        <w:t xml:space="preserve">РО </w:t>
      </w:r>
    </w:p>
    <w:tbl>
      <w:tblPr>
        <w:tblStyle w:val="a3"/>
        <w:tblW w:w="15304" w:type="dxa"/>
        <w:tblLook w:val="04A0" w:firstRow="1" w:lastRow="0" w:firstColumn="1" w:lastColumn="0" w:noHBand="0" w:noVBand="1"/>
      </w:tblPr>
      <w:tblGrid>
        <w:gridCol w:w="675"/>
        <w:gridCol w:w="11670"/>
        <w:gridCol w:w="2959"/>
      </w:tblGrid>
      <w:tr w:rsidR="00F9349A" w:rsidRPr="00F9349A" w:rsidTr="00D27F8E">
        <w:tc>
          <w:tcPr>
            <w:tcW w:w="675" w:type="dxa"/>
          </w:tcPr>
          <w:p w:rsidR="00F9349A" w:rsidRPr="00F9349A" w:rsidRDefault="00F9349A" w:rsidP="00F9349A">
            <w:pPr>
              <w:spacing w:after="120" w:line="240" w:lineRule="atLeast"/>
              <w:jc w:val="center"/>
              <w:rPr>
                <w:sz w:val="27"/>
                <w:szCs w:val="27"/>
              </w:rPr>
            </w:pPr>
            <w:r w:rsidRPr="00F9349A">
              <w:rPr>
                <w:sz w:val="27"/>
                <w:szCs w:val="27"/>
              </w:rPr>
              <w:t>1.</w:t>
            </w:r>
          </w:p>
        </w:tc>
        <w:tc>
          <w:tcPr>
            <w:tcW w:w="11670" w:type="dxa"/>
          </w:tcPr>
          <w:p w:rsidR="00F9349A" w:rsidRPr="00F9349A" w:rsidRDefault="00F9349A" w:rsidP="00F9349A">
            <w:pPr>
              <w:rPr>
                <w:sz w:val="27"/>
                <w:szCs w:val="27"/>
              </w:rPr>
            </w:pPr>
            <w:r w:rsidRPr="00F9349A">
              <w:rPr>
                <w:sz w:val="27"/>
                <w:szCs w:val="27"/>
              </w:rPr>
              <w:t xml:space="preserve">Ломоносовский район, г.п.Виллози, д.Малое Карлино, д.19а - перенос срока капитального ремонта на более поздний срок – вид работ не указан </w:t>
            </w:r>
          </w:p>
          <w:p w:rsidR="00F9349A" w:rsidRPr="00F9349A" w:rsidRDefault="00F9349A" w:rsidP="00F9349A">
            <w:pPr>
              <w:rPr>
                <w:sz w:val="27"/>
                <w:szCs w:val="27"/>
              </w:rPr>
            </w:pPr>
            <w:r w:rsidRPr="00F9349A">
              <w:rPr>
                <w:sz w:val="27"/>
                <w:szCs w:val="27"/>
              </w:rPr>
              <w:t>дом 1965 года постройки, капитальный ремонт фасада  - 2013 год, кровли – 2012, отмостки – 2010 год, системы водоотведения - 2011</w:t>
            </w:r>
          </w:p>
        </w:tc>
        <w:tc>
          <w:tcPr>
            <w:tcW w:w="2959" w:type="dxa"/>
          </w:tcPr>
          <w:p w:rsidR="00F9349A" w:rsidRPr="00F9349A" w:rsidRDefault="00F9349A" w:rsidP="00F9349A">
            <w:pPr>
              <w:rPr>
                <w:sz w:val="27"/>
                <w:szCs w:val="27"/>
              </w:rPr>
            </w:pPr>
            <w:r w:rsidRPr="00F9349A">
              <w:rPr>
                <w:sz w:val="27"/>
                <w:szCs w:val="27"/>
              </w:rPr>
              <w:t>Документы оформлены не в соответствии с треб-ми зак-ва</w:t>
            </w:r>
          </w:p>
        </w:tc>
      </w:tr>
    </w:tbl>
    <w:p w:rsidR="00F9349A" w:rsidRPr="00F9349A" w:rsidRDefault="00F9349A" w:rsidP="00F9349A">
      <w:pPr>
        <w:spacing w:after="120" w:line="240" w:lineRule="atLeast"/>
        <w:ind w:firstLine="567"/>
        <w:jc w:val="both"/>
        <w:rPr>
          <w:sz w:val="27"/>
          <w:szCs w:val="27"/>
        </w:rPr>
      </w:pPr>
    </w:p>
    <w:tbl>
      <w:tblPr>
        <w:tblStyle w:val="a3"/>
        <w:tblW w:w="14850" w:type="dxa"/>
        <w:tblLook w:val="04A0" w:firstRow="1" w:lastRow="0" w:firstColumn="1" w:lastColumn="0" w:noHBand="0" w:noVBand="1"/>
      </w:tblPr>
      <w:tblGrid>
        <w:gridCol w:w="11194"/>
        <w:gridCol w:w="3656"/>
      </w:tblGrid>
      <w:tr w:rsidR="00F9349A" w:rsidRPr="00F9349A" w:rsidTr="00F9349A">
        <w:trPr>
          <w:trHeight w:val="576"/>
        </w:trPr>
        <w:tc>
          <w:tcPr>
            <w:tcW w:w="11194" w:type="dxa"/>
          </w:tcPr>
          <w:p w:rsidR="00F9349A" w:rsidRPr="00F9349A" w:rsidRDefault="00F9349A" w:rsidP="00F9349A">
            <w:pPr>
              <w:spacing w:after="120" w:line="240" w:lineRule="atLeast"/>
              <w:ind w:firstLine="567"/>
              <w:jc w:val="both"/>
              <w:rPr>
                <w:b/>
                <w:sz w:val="27"/>
                <w:szCs w:val="27"/>
              </w:rPr>
            </w:pPr>
            <w:r w:rsidRPr="00F9349A">
              <w:rPr>
                <w:b/>
                <w:sz w:val="27"/>
                <w:szCs w:val="27"/>
              </w:rPr>
              <w:t>Требуемые документы</w:t>
            </w:r>
          </w:p>
        </w:tc>
        <w:tc>
          <w:tcPr>
            <w:tcW w:w="3656" w:type="dxa"/>
          </w:tcPr>
          <w:p w:rsidR="00F9349A" w:rsidRPr="00F9349A" w:rsidRDefault="00F9349A" w:rsidP="00F9349A">
            <w:pPr>
              <w:spacing w:after="120" w:line="240" w:lineRule="atLeast"/>
              <w:ind w:firstLine="567"/>
              <w:jc w:val="both"/>
              <w:rPr>
                <w:b/>
                <w:sz w:val="27"/>
                <w:szCs w:val="27"/>
              </w:rPr>
            </w:pPr>
            <w:r w:rsidRPr="00F9349A">
              <w:rPr>
                <w:b/>
                <w:sz w:val="27"/>
                <w:szCs w:val="27"/>
              </w:rPr>
              <w:t>Фактическое наличие</w:t>
            </w:r>
          </w:p>
        </w:tc>
      </w:tr>
      <w:tr w:rsidR="00F9349A" w:rsidRPr="00F9349A" w:rsidTr="00F9349A">
        <w:tc>
          <w:tcPr>
            <w:tcW w:w="11194" w:type="dxa"/>
          </w:tcPr>
          <w:p w:rsidR="00F9349A" w:rsidRPr="00F9349A" w:rsidRDefault="00F9349A" w:rsidP="00F9349A">
            <w:pPr>
              <w:spacing w:after="120" w:line="240" w:lineRule="atLeast"/>
              <w:ind w:firstLine="567"/>
              <w:jc w:val="both"/>
              <w:rPr>
                <w:sz w:val="27"/>
                <w:szCs w:val="27"/>
              </w:rPr>
            </w:pPr>
            <w:r w:rsidRPr="00F9349A">
              <w:rPr>
                <w:sz w:val="27"/>
                <w:szCs w:val="27"/>
              </w:rPr>
              <w:t>Заявление</w:t>
            </w:r>
          </w:p>
        </w:tc>
        <w:tc>
          <w:tcPr>
            <w:tcW w:w="3656" w:type="dxa"/>
          </w:tcPr>
          <w:p w:rsidR="00F9349A" w:rsidRPr="00F9349A" w:rsidRDefault="00F9349A" w:rsidP="00F9349A">
            <w:pPr>
              <w:spacing w:after="120" w:line="240" w:lineRule="atLeast"/>
              <w:ind w:firstLine="567"/>
              <w:jc w:val="both"/>
              <w:rPr>
                <w:sz w:val="27"/>
                <w:szCs w:val="27"/>
              </w:rPr>
            </w:pPr>
            <w:r w:rsidRPr="00F9349A">
              <w:rPr>
                <w:sz w:val="27"/>
                <w:szCs w:val="27"/>
              </w:rPr>
              <w:t>В наличии на перенос срока на более поздний</w:t>
            </w:r>
          </w:p>
        </w:tc>
      </w:tr>
      <w:tr w:rsidR="00F9349A" w:rsidRPr="00F9349A" w:rsidTr="00F9349A">
        <w:tc>
          <w:tcPr>
            <w:tcW w:w="11194" w:type="dxa"/>
          </w:tcPr>
          <w:p w:rsidR="00F9349A" w:rsidRPr="00F9349A" w:rsidRDefault="00F9349A" w:rsidP="00F9349A">
            <w:pPr>
              <w:spacing w:after="120" w:line="240" w:lineRule="atLeast"/>
              <w:ind w:firstLine="567"/>
              <w:jc w:val="both"/>
              <w:rPr>
                <w:sz w:val="27"/>
                <w:szCs w:val="27"/>
              </w:rPr>
            </w:pPr>
            <w:r w:rsidRPr="00F9349A">
              <w:rPr>
                <w:sz w:val="27"/>
                <w:szCs w:val="27"/>
              </w:rPr>
              <w:t xml:space="preserve">сведения по форме согласно приложению 5 к настоящему Порядку </w:t>
            </w:r>
          </w:p>
        </w:tc>
        <w:tc>
          <w:tcPr>
            <w:tcW w:w="3656" w:type="dxa"/>
          </w:tcPr>
          <w:p w:rsidR="00F9349A" w:rsidRPr="00F9349A" w:rsidRDefault="00F9349A" w:rsidP="00F9349A">
            <w:pPr>
              <w:spacing w:after="120" w:line="240" w:lineRule="atLeast"/>
              <w:ind w:firstLine="567"/>
              <w:jc w:val="both"/>
              <w:rPr>
                <w:sz w:val="27"/>
                <w:szCs w:val="27"/>
              </w:rPr>
            </w:pPr>
            <w:r w:rsidRPr="00F9349A">
              <w:rPr>
                <w:sz w:val="27"/>
                <w:szCs w:val="27"/>
              </w:rPr>
              <w:t>В наличии, не заполнены надлежащим образом</w:t>
            </w:r>
          </w:p>
        </w:tc>
      </w:tr>
      <w:tr w:rsidR="00F9349A" w:rsidRPr="00F9349A" w:rsidTr="00F9349A">
        <w:tc>
          <w:tcPr>
            <w:tcW w:w="11194" w:type="dxa"/>
          </w:tcPr>
          <w:p w:rsidR="00F9349A" w:rsidRPr="00F9349A" w:rsidRDefault="00F9349A" w:rsidP="00F9349A">
            <w:pPr>
              <w:spacing w:after="120" w:line="240" w:lineRule="atLeast"/>
              <w:ind w:firstLine="567"/>
              <w:jc w:val="both"/>
              <w:rPr>
                <w:sz w:val="27"/>
                <w:szCs w:val="27"/>
              </w:rPr>
            </w:pPr>
            <w:r w:rsidRPr="00F9349A">
              <w:rPr>
                <w:sz w:val="27"/>
                <w:szCs w:val="27"/>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3656" w:type="dxa"/>
          </w:tcPr>
          <w:p w:rsidR="00F9349A" w:rsidRPr="00F9349A" w:rsidRDefault="00F9349A" w:rsidP="00F9349A">
            <w:pPr>
              <w:spacing w:after="120" w:line="240" w:lineRule="atLeast"/>
              <w:ind w:firstLine="567"/>
              <w:jc w:val="both"/>
              <w:rPr>
                <w:sz w:val="27"/>
                <w:szCs w:val="27"/>
              </w:rPr>
            </w:pPr>
            <w:r w:rsidRPr="00F9349A">
              <w:rPr>
                <w:sz w:val="27"/>
                <w:szCs w:val="27"/>
              </w:rPr>
              <w:t xml:space="preserve">Отсутствуют </w:t>
            </w:r>
          </w:p>
        </w:tc>
      </w:tr>
      <w:tr w:rsidR="00F9349A" w:rsidRPr="00F9349A" w:rsidTr="00F9349A">
        <w:tc>
          <w:tcPr>
            <w:tcW w:w="11194" w:type="dxa"/>
          </w:tcPr>
          <w:p w:rsidR="00F9349A" w:rsidRPr="00F9349A" w:rsidRDefault="00F9349A" w:rsidP="00F9349A">
            <w:pPr>
              <w:spacing w:after="120" w:line="240" w:lineRule="atLeast"/>
              <w:ind w:firstLine="567"/>
              <w:jc w:val="both"/>
              <w:rPr>
                <w:sz w:val="27"/>
                <w:szCs w:val="27"/>
              </w:rPr>
            </w:pPr>
            <w:r w:rsidRPr="00F9349A">
              <w:rPr>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82" w:history="1">
              <w:r w:rsidRPr="00F9349A">
                <w:rPr>
                  <w:rStyle w:val="aa"/>
                  <w:sz w:val="27"/>
                  <w:szCs w:val="27"/>
                </w:rPr>
                <w:t>пунктом 3.2</w:t>
              </w:r>
            </w:hyperlink>
            <w:r w:rsidRPr="00F9349A">
              <w:rPr>
                <w:sz w:val="27"/>
                <w:szCs w:val="27"/>
              </w:rPr>
              <w:t xml:space="preserve"> настоящего Порядка.</w:t>
            </w:r>
          </w:p>
        </w:tc>
        <w:tc>
          <w:tcPr>
            <w:tcW w:w="3656" w:type="dxa"/>
          </w:tcPr>
          <w:p w:rsidR="00F9349A" w:rsidRPr="00F9349A" w:rsidRDefault="00F9349A" w:rsidP="00F9349A">
            <w:pPr>
              <w:spacing w:after="120" w:line="240" w:lineRule="atLeast"/>
              <w:ind w:firstLine="567"/>
              <w:jc w:val="both"/>
              <w:rPr>
                <w:sz w:val="27"/>
                <w:szCs w:val="27"/>
              </w:rPr>
            </w:pPr>
            <w:r w:rsidRPr="00F9349A">
              <w:rPr>
                <w:sz w:val="27"/>
                <w:szCs w:val="27"/>
              </w:rPr>
              <w:t xml:space="preserve">Отсутствует  </w:t>
            </w:r>
          </w:p>
        </w:tc>
      </w:tr>
    </w:tbl>
    <w:p w:rsidR="00F9349A" w:rsidRDefault="00F9349A" w:rsidP="00C578AC">
      <w:pPr>
        <w:spacing w:after="120"/>
        <w:jc w:val="both"/>
        <w:rPr>
          <w:sz w:val="27"/>
          <w:szCs w:val="27"/>
        </w:rPr>
      </w:pPr>
    </w:p>
    <w:p w:rsidR="00F9349A" w:rsidRDefault="00F9349A" w:rsidP="00F9349A">
      <w:pPr>
        <w:autoSpaceDE w:val="0"/>
        <w:autoSpaceDN w:val="0"/>
        <w:adjustRightInd w:val="0"/>
        <w:ind w:firstLine="540"/>
        <w:jc w:val="right"/>
        <w:rPr>
          <w:rFonts w:eastAsia="Calibri"/>
          <w:b/>
          <w:sz w:val="28"/>
          <w:szCs w:val="28"/>
        </w:rPr>
      </w:pPr>
      <w:r>
        <w:rPr>
          <w:rFonts w:eastAsia="Calibri"/>
          <w:b/>
          <w:sz w:val="28"/>
          <w:szCs w:val="28"/>
        </w:rPr>
        <w:lastRenderedPageBreak/>
        <w:t>Приложение № 23.1.</w:t>
      </w:r>
    </w:p>
    <w:p w:rsidR="00F9349A" w:rsidRPr="006C5CBC" w:rsidRDefault="00F9349A" w:rsidP="00F9349A">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F9349A" w:rsidRDefault="00F9349A" w:rsidP="00F9349A">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83"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84"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85" w:history="1">
        <w:r w:rsidRPr="006C5CBC">
          <w:rPr>
            <w:rFonts w:eastAsia="Calibri"/>
            <w:color w:val="0000FF"/>
          </w:rPr>
          <w:t>программой</w:t>
        </w:r>
      </w:hyperlink>
      <w:r w:rsidRPr="006C5CBC">
        <w:rPr>
          <w:rFonts w:eastAsia="Calibri"/>
        </w:rPr>
        <w:t>;</w:t>
      </w:r>
    </w:p>
    <w:p w:rsidR="00F9349A" w:rsidRDefault="00F9349A" w:rsidP="00F9349A">
      <w:pPr>
        <w:spacing w:after="120" w:line="240" w:lineRule="atLeast"/>
        <w:jc w:val="center"/>
        <w:rPr>
          <w:b/>
          <w:sz w:val="28"/>
          <w:szCs w:val="28"/>
        </w:rPr>
      </w:pPr>
    </w:p>
    <w:p w:rsidR="00F9349A" w:rsidRDefault="00F9349A" w:rsidP="00F9349A">
      <w:pPr>
        <w:spacing w:after="120" w:line="240" w:lineRule="atLeast"/>
        <w:jc w:val="center"/>
        <w:rPr>
          <w:rFonts w:eastAsia="Calibri"/>
          <w:b/>
          <w:sz w:val="28"/>
          <w:szCs w:val="28"/>
        </w:rPr>
      </w:pPr>
      <w:bookmarkStart w:id="46" w:name="_Hlk9946841"/>
      <w:r>
        <w:rPr>
          <w:rFonts w:eastAsia="Calibri"/>
          <w:b/>
          <w:sz w:val="28"/>
          <w:szCs w:val="28"/>
        </w:rPr>
        <w:t>МО Кузьмоловское городское поселение Всеволожского муниципального района Ленинградской области</w:t>
      </w:r>
    </w:p>
    <w:bookmarkEnd w:id="46"/>
    <w:p w:rsidR="00F9349A" w:rsidRDefault="00F9349A" w:rsidP="00F9349A">
      <w:pPr>
        <w:spacing w:after="120" w:line="240" w:lineRule="atLeast"/>
        <w:jc w:val="center"/>
        <w:rPr>
          <w:sz w:val="28"/>
          <w:szCs w:val="28"/>
        </w:rPr>
      </w:pPr>
      <w:r>
        <w:rPr>
          <w:sz w:val="28"/>
          <w:szCs w:val="28"/>
        </w:rPr>
        <w:t xml:space="preserve">адреса МКД:  счет РО </w:t>
      </w:r>
    </w:p>
    <w:tbl>
      <w:tblPr>
        <w:tblStyle w:val="a3"/>
        <w:tblW w:w="13920" w:type="dxa"/>
        <w:tblLook w:val="04A0" w:firstRow="1" w:lastRow="0" w:firstColumn="1" w:lastColumn="0" w:noHBand="0" w:noVBand="1"/>
      </w:tblPr>
      <w:tblGrid>
        <w:gridCol w:w="675"/>
        <w:gridCol w:w="11100"/>
        <w:gridCol w:w="2145"/>
      </w:tblGrid>
      <w:tr w:rsidR="00F9349A" w:rsidRPr="00CF6197" w:rsidTr="00F9349A">
        <w:tc>
          <w:tcPr>
            <w:tcW w:w="675" w:type="dxa"/>
          </w:tcPr>
          <w:p w:rsidR="00F9349A" w:rsidRPr="00CF6197" w:rsidRDefault="00F9349A" w:rsidP="00F9349A">
            <w:pPr>
              <w:spacing w:after="120" w:line="240" w:lineRule="atLeast"/>
              <w:jc w:val="center"/>
              <w:rPr>
                <w:sz w:val="28"/>
                <w:szCs w:val="28"/>
              </w:rPr>
            </w:pPr>
            <w:r w:rsidRPr="00CF6197">
              <w:rPr>
                <w:sz w:val="28"/>
                <w:szCs w:val="28"/>
              </w:rPr>
              <w:t>1.</w:t>
            </w:r>
          </w:p>
        </w:tc>
        <w:tc>
          <w:tcPr>
            <w:tcW w:w="11100" w:type="dxa"/>
          </w:tcPr>
          <w:p w:rsidR="00F9349A" w:rsidRPr="00CF6197" w:rsidRDefault="00F9349A" w:rsidP="00F9349A">
            <w:pPr>
              <w:rPr>
                <w:sz w:val="28"/>
                <w:szCs w:val="28"/>
              </w:rPr>
            </w:pPr>
            <w:r w:rsidRPr="002327BF">
              <w:rPr>
                <w:sz w:val="28"/>
                <w:szCs w:val="28"/>
              </w:rPr>
              <w:t>Всеволожский район,</w:t>
            </w:r>
            <w:r w:rsidRPr="002327BF">
              <w:rPr>
                <w:b/>
                <w:sz w:val="28"/>
                <w:szCs w:val="28"/>
              </w:rPr>
              <w:t xml:space="preserve">  </w:t>
            </w:r>
            <w:r>
              <w:rPr>
                <w:sz w:val="28"/>
                <w:szCs w:val="28"/>
              </w:rPr>
              <w:t>г.п.Кузьмоловский, ул.Железнодорожная, д.14</w:t>
            </w:r>
            <w:r w:rsidRPr="00CF6197">
              <w:rPr>
                <w:sz w:val="28"/>
                <w:szCs w:val="28"/>
              </w:rPr>
              <w:t xml:space="preserve"> – </w:t>
            </w:r>
            <w:r>
              <w:rPr>
                <w:sz w:val="28"/>
                <w:szCs w:val="28"/>
              </w:rPr>
              <w:t xml:space="preserve">включение работ по установке приборов учета (тепловой энергии, холодной воды)  на период 2020-2022 годов </w:t>
            </w:r>
            <w:r w:rsidRPr="00CF6197">
              <w:rPr>
                <w:sz w:val="28"/>
                <w:szCs w:val="28"/>
              </w:rPr>
              <w:t xml:space="preserve">Дом </w:t>
            </w:r>
            <w:r>
              <w:rPr>
                <w:sz w:val="28"/>
                <w:szCs w:val="28"/>
              </w:rPr>
              <w:t>1964</w:t>
            </w:r>
            <w:r w:rsidRPr="00CF6197">
              <w:rPr>
                <w:sz w:val="28"/>
                <w:szCs w:val="28"/>
              </w:rPr>
              <w:t xml:space="preserve"> г</w:t>
            </w:r>
            <w:r>
              <w:rPr>
                <w:sz w:val="28"/>
                <w:szCs w:val="28"/>
              </w:rPr>
              <w:t>ода постройки</w:t>
            </w:r>
            <w:r w:rsidRPr="00CF6197">
              <w:rPr>
                <w:sz w:val="28"/>
                <w:szCs w:val="28"/>
              </w:rPr>
              <w:t xml:space="preserve">, </w:t>
            </w:r>
            <w:r>
              <w:rPr>
                <w:sz w:val="28"/>
                <w:szCs w:val="28"/>
              </w:rPr>
              <w:t>4</w:t>
            </w:r>
            <w:r w:rsidRPr="00CF6197">
              <w:rPr>
                <w:sz w:val="28"/>
                <w:szCs w:val="28"/>
              </w:rPr>
              <w:t xml:space="preserve"> </w:t>
            </w:r>
            <w:r>
              <w:rPr>
                <w:sz w:val="28"/>
                <w:szCs w:val="28"/>
              </w:rPr>
              <w:t>этажа, капитальный ремонт не проводился</w:t>
            </w:r>
          </w:p>
        </w:tc>
        <w:tc>
          <w:tcPr>
            <w:tcW w:w="2145" w:type="dxa"/>
          </w:tcPr>
          <w:p w:rsidR="00F9349A" w:rsidRDefault="00F9349A" w:rsidP="00F9349A">
            <w:pPr>
              <w:rPr>
                <w:sz w:val="28"/>
                <w:szCs w:val="28"/>
              </w:rPr>
            </w:pPr>
            <w:r>
              <w:rPr>
                <w:sz w:val="28"/>
                <w:szCs w:val="28"/>
              </w:rPr>
              <w:t xml:space="preserve">Документы в </w:t>
            </w:r>
          </w:p>
          <w:p w:rsidR="00F9349A" w:rsidRPr="00CF6197" w:rsidRDefault="00F9349A" w:rsidP="00F9349A">
            <w:pPr>
              <w:rPr>
                <w:sz w:val="28"/>
                <w:szCs w:val="28"/>
              </w:rPr>
            </w:pPr>
            <w:r>
              <w:rPr>
                <w:sz w:val="28"/>
                <w:szCs w:val="28"/>
              </w:rPr>
              <w:t>наличии</w:t>
            </w:r>
          </w:p>
        </w:tc>
      </w:tr>
    </w:tbl>
    <w:p w:rsidR="00F9349A" w:rsidRPr="006C5CBC" w:rsidRDefault="00F9349A" w:rsidP="00F9349A">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F9349A" w:rsidRPr="006C5CBC" w:rsidTr="00F9349A">
        <w:trPr>
          <w:trHeight w:val="864"/>
        </w:trPr>
        <w:tc>
          <w:tcPr>
            <w:tcW w:w="10456" w:type="dxa"/>
            <w:tcBorders>
              <w:top w:val="single" w:sz="4" w:space="0" w:color="auto"/>
              <w:left w:val="single" w:sz="4" w:space="0" w:color="auto"/>
              <w:bottom w:val="single" w:sz="4" w:space="0" w:color="auto"/>
              <w:right w:val="single" w:sz="4" w:space="0" w:color="auto"/>
            </w:tcBorders>
            <w:hideMark/>
          </w:tcPr>
          <w:p w:rsidR="00F9349A" w:rsidRPr="008A3575" w:rsidRDefault="00F9349A" w:rsidP="00F9349A">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9349A" w:rsidRPr="006C5CBC" w:rsidRDefault="00F9349A" w:rsidP="00F9349A">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F9349A" w:rsidRPr="006C5CBC" w:rsidRDefault="00F9349A" w:rsidP="00F9349A">
            <w:pPr>
              <w:rPr>
                <w:rFonts w:ascii="Times New Roman" w:hAnsi="Times New Roman"/>
                <w:b/>
                <w:sz w:val="28"/>
                <w:szCs w:val="28"/>
              </w:rPr>
            </w:pPr>
            <w:r w:rsidRPr="006C5CBC">
              <w:rPr>
                <w:rFonts w:ascii="Times New Roman" w:hAnsi="Times New Roman"/>
                <w:b/>
                <w:sz w:val="28"/>
                <w:szCs w:val="28"/>
              </w:rPr>
              <w:t>Фактическое наличие</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hideMark/>
          </w:tcPr>
          <w:p w:rsidR="00F9349A" w:rsidRPr="006C5CBC" w:rsidRDefault="00F9349A" w:rsidP="00F9349A">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F9349A" w:rsidRPr="006C5CBC" w:rsidRDefault="00F9349A" w:rsidP="00F9349A">
            <w:pPr>
              <w:rPr>
                <w:rFonts w:ascii="Times New Roman" w:hAnsi="Times New Roman"/>
                <w:sz w:val="28"/>
                <w:szCs w:val="28"/>
              </w:rPr>
            </w:pPr>
            <w:r>
              <w:rPr>
                <w:rFonts w:ascii="Times New Roman" w:hAnsi="Times New Roman"/>
                <w:sz w:val="28"/>
                <w:szCs w:val="28"/>
              </w:rPr>
              <w:t>В наличии</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tcPr>
          <w:p w:rsidR="00F9349A" w:rsidRPr="006C5CBC" w:rsidRDefault="00F9349A" w:rsidP="00F9349A">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F9349A" w:rsidRPr="006C5CBC" w:rsidRDefault="00F9349A" w:rsidP="00F9349A">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F9349A" w:rsidRPr="006C5CBC" w:rsidRDefault="00F9349A" w:rsidP="00F9349A">
            <w:pPr>
              <w:rPr>
                <w:rFonts w:ascii="Times New Roman" w:hAnsi="Times New Roman"/>
                <w:sz w:val="28"/>
                <w:szCs w:val="28"/>
              </w:rPr>
            </w:pPr>
            <w:r>
              <w:rPr>
                <w:rFonts w:ascii="Times New Roman" w:hAnsi="Times New Roman"/>
                <w:sz w:val="28"/>
                <w:szCs w:val="28"/>
              </w:rPr>
              <w:t>В наличии</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86"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p w:rsidR="00F9349A" w:rsidRDefault="00F9349A" w:rsidP="00F9349A">
            <w:pPr>
              <w:rPr>
                <w:rFonts w:ascii="Times New Roman" w:hAnsi="Times New Roman"/>
                <w:sz w:val="28"/>
                <w:szCs w:val="28"/>
              </w:rPr>
            </w:pPr>
          </w:p>
          <w:p w:rsidR="00F9349A" w:rsidRPr="00F76B9F" w:rsidRDefault="00F9349A" w:rsidP="00F9349A">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rPr>
                <w:rFonts w:ascii="Times New Roman" w:hAnsi="Times New Roman"/>
                <w:sz w:val="28"/>
                <w:szCs w:val="28"/>
              </w:rPr>
            </w:pPr>
            <w:r>
              <w:rPr>
                <w:rFonts w:ascii="Times New Roman" w:hAnsi="Times New Roman"/>
                <w:sz w:val="28"/>
                <w:szCs w:val="28"/>
              </w:rPr>
              <w:lastRenderedPageBreak/>
              <w:t>В наличии</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F9349A" w:rsidRPr="00F76B9F" w:rsidRDefault="00F9349A" w:rsidP="00F9349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rPr>
                <w:rFonts w:ascii="Times New Roman" w:hAnsi="Times New Roman"/>
                <w:sz w:val="28"/>
                <w:szCs w:val="28"/>
              </w:rPr>
            </w:pPr>
            <w:r>
              <w:rPr>
                <w:rFonts w:ascii="Times New Roman" w:hAnsi="Times New Roman"/>
                <w:sz w:val="28"/>
                <w:szCs w:val="28"/>
              </w:rPr>
              <w:t>В наличии</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p w:rsidR="00F9349A" w:rsidRPr="00F76B9F" w:rsidRDefault="00F9349A" w:rsidP="00F9349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rPr>
                <w:rFonts w:ascii="Times New Roman" w:hAnsi="Times New Roman"/>
                <w:sz w:val="28"/>
                <w:szCs w:val="28"/>
              </w:rPr>
            </w:pPr>
            <w:r>
              <w:rPr>
                <w:rFonts w:ascii="Times New Roman" w:hAnsi="Times New Roman"/>
                <w:sz w:val="28"/>
                <w:szCs w:val="28"/>
              </w:rPr>
              <w:t>В наличии</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87"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F9349A" w:rsidRPr="00F76B9F" w:rsidRDefault="00F9349A" w:rsidP="00F9349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F9349A" w:rsidRPr="00F76B9F" w:rsidRDefault="00F9349A" w:rsidP="00F9349A">
            <w:pPr>
              <w:rPr>
                <w:rFonts w:ascii="Times New Roman" w:hAnsi="Times New Roman"/>
                <w:sz w:val="28"/>
                <w:szCs w:val="28"/>
              </w:rPr>
            </w:pPr>
            <w:r>
              <w:rPr>
                <w:rFonts w:ascii="Times New Roman" w:hAnsi="Times New Roman"/>
                <w:sz w:val="28"/>
                <w:szCs w:val="28"/>
              </w:rPr>
              <w:t xml:space="preserve">В наличии </w:t>
            </w:r>
          </w:p>
        </w:tc>
      </w:tr>
      <w:tr w:rsidR="00F9349A" w:rsidRPr="006C5CBC" w:rsidTr="00F9349A">
        <w:tc>
          <w:tcPr>
            <w:tcW w:w="10456" w:type="dxa"/>
            <w:tcBorders>
              <w:top w:val="single" w:sz="4" w:space="0" w:color="auto"/>
              <w:left w:val="single" w:sz="4" w:space="0" w:color="auto"/>
              <w:bottom w:val="single" w:sz="4" w:space="0" w:color="auto"/>
              <w:right w:val="single" w:sz="4" w:space="0" w:color="auto"/>
            </w:tcBorders>
          </w:tcPr>
          <w:p w:rsidR="00F9349A" w:rsidRDefault="00F9349A" w:rsidP="00F9349A">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p w:rsidR="00F9349A" w:rsidRPr="006C5CBC" w:rsidRDefault="00F9349A" w:rsidP="00F9349A">
            <w:pPr>
              <w:autoSpaceDE w:val="0"/>
              <w:autoSpaceDN w:val="0"/>
              <w:adjustRightInd w:val="0"/>
              <w:jc w:val="both"/>
              <w:rPr>
                <w:rFonts w:ascii="Times New Roman" w:hAnsi="Times New Roman"/>
                <w:sz w:val="28"/>
                <w:szCs w:val="28"/>
              </w:rPr>
            </w:pPr>
          </w:p>
          <w:p w:rsidR="00F9349A" w:rsidRPr="006C5CBC" w:rsidRDefault="00F9349A" w:rsidP="00F9349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F9349A" w:rsidRDefault="00F9349A" w:rsidP="00F9349A">
            <w:pPr>
              <w:rPr>
                <w:rFonts w:ascii="Times New Roman" w:hAnsi="Times New Roman"/>
                <w:sz w:val="28"/>
                <w:szCs w:val="28"/>
              </w:rPr>
            </w:pPr>
          </w:p>
          <w:p w:rsidR="00F9349A" w:rsidRPr="0070182E" w:rsidRDefault="00F9349A" w:rsidP="00F9349A">
            <w:pPr>
              <w:tabs>
                <w:tab w:val="left" w:pos="1575"/>
              </w:tabs>
              <w:rPr>
                <w:rFonts w:ascii="Times New Roman" w:hAnsi="Times New Roman"/>
                <w:sz w:val="28"/>
                <w:szCs w:val="28"/>
              </w:rPr>
            </w:pPr>
            <w:r>
              <w:rPr>
                <w:rFonts w:ascii="Times New Roman" w:hAnsi="Times New Roman"/>
                <w:sz w:val="28"/>
                <w:szCs w:val="28"/>
              </w:rPr>
              <w:t>В наличии</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D27F8E" w:rsidRDefault="00D27F8E" w:rsidP="00C578AC">
      <w:pPr>
        <w:spacing w:after="120"/>
        <w:jc w:val="both"/>
        <w:rPr>
          <w:sz w:val="27"/>
          <w:szCs w:val="27"/>
        </w:rPr>
      </w:pPr>
    </w:p>
    <w:p w:rsidR="00D27F8E" w:rsidRDefault="00D27F8E" w:rsidP="00C578AC">
      <w:pPr>
        <w:spacing w:after="120"/>
        <w:jc w:val="both"/>
        <w:rPr>
          <w:sz w:val="27"/>
          <w:szCs w:val="27"/>
        </w:rPr>
      </w:pPr>
    </w:p>
    <w:p w:rsidR="00F9349A" w:rsidRDefault="00F9349A" w:rsidP="00F9349A">
      <w:pPr>
        <w:spacing w:after="120" w:line="240" w:lineRule="atLeast"/>
        <w:ind w:firstLine="567"/>
        <w:jc w:val="right"/>
        <w:rPr>
          <w:b/>
          <w:sz w:val="28"/>
          <w:szCs w:val="28"/>
        </w:rPr>
      </w:pPr>
      <w:r>
        <w:rPr>
          <w:b/>
          <w:sz w:val="28"/>
          <w:szCs w:val="28"/>
        </w:rPr>
        <w:lastRenderedPageBreak/>
        <w:t>Приложение № 23.2</w:t>
      </w:r>
    </w:p>
    <w:p w:rsidR="00F9349A" w:rsidRDefault="00F9349A" w:rsidP="00F9349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F9349A" w:rsidRPr="00553C74" w:rsidRDefault="00F9349A" w:rsidP="00F9349A">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F9349A" w:rsidRDefault="00F9349A" w:rsidP="00F9349A">
      <w:pPr>
        <w:spacing w:after="120" w:line="240" w:lineRule="atLeast"/>
        <w:jc w:val="both"/>
        <w:rPr>
          <w:sz w:val="28"/>
          <w:szCs w:val="28"/>
        </w:rPr>
      </w:pPr>
    </w:p>
    <w:p w:rsidR="00F9349A" w:rsidRPr="00131EBE" w:rsidRDefault="00F9349A" w:rsidP="00F9349A">
      <w:pPr>
        <w:spacing w:after="120" w:line="240" w:lineRule="atLeast"/>
        <w:jc w:val="center"/>
        <w:rPr>
          <w:rFonts w:eastAsia="Calibri"/>
          <w:b/>
          <w:sz w:val="28"/>
          <w:szCs w:val="28"/>
        </w:rPr>
      </w:pPr>
      <w:r w:rsidRPr="00131EBE">
        <w:rPr>
          <w:rFonts w:eastAsia="Calibri"/>
          <w:b/>
          <w:sz w:val="28"/>
          <w:szCs w:val="28"/>
        </w:rPr>
        <w:t>МО Кузьмоловское городское поселение Всеволожского муниципального района Ленинградской области</w:t>
      </w:r>
    </w:p>
    <w:p w:rsidR="00F9349A" w:rsidRDefault="00F9349A" w:rsidP="00F9349A">
      <w:pPr>
        <w:spacing w:after="120" w:line="240" w:lineRule="atLeast"/>
        <w:jc w:val="center"/>
        <w:rPr>
          <w:sz w:val="28"/>
          <w:szCs w:val="28"/>
        </w:rPr>
      </w:pPr>
      <w:r>
        <w:rPr>
          <w:sz w:val="28"/>
          <w:szCs w:val="28"/>
        </w:rPr>
        <w:t>Счет РО</w:t>
      </w:r>
    </w:p>
    <w:tbl>
      <w:tblPr>
        <w:tblStyle w:val="a3"/>
        <w:tblW w:w="13938" w:type="dxa"/>
        <w:tblLook w:val="04A0" w:firstRow="1" w:lastRow="0" w:firstColumn="1" w:lastColumn="0" w:noHBand="0" w:noVBand="1"/>
      </w:tblPr>
      <w:tblGrid>
        <w:gridCol w:w="658"/>
        <w:gridCol w:w="10536"/>
        <w:gridCol w:w="2744"/>
      </w:tblGrid>
      <w:tr w:rsidR="00F9349A" w:rsidTr="00F9349A">
        <w:tc>
          <w:tcPr>
            <w:tcW w:w="658" w:type="dxa"/>
          </w:tcPr>
          <w:p w:rsidR="00F9349A" w:rsidRDefault="00F9349A" w:rsidP="00F9349A">
            <w:pPr>
              <w:spacing w:after="120" w:line="240" w:lineRule="atLeast"/>
              <w:jc w:val="center"/>
              <w:rPr>
                <w:sz w:val="28"/>
                <w:szCs w:val="28"/>
              </w:rPr>
            </w:pPr>
            <w:r>
              <w:rPr>
                <w:sz w:val="28"/>
                <w:szCs w:val="28"/>
              </w:rPr>
              <w:t>1.</w:t>
            </w:r>
          </w:p>
        </w:tc>
        <w:tc>
          <w:tcPr>
            <w:tcW w:w="10536" w:type="dxa"/>
          </w:tcPr>
          <w:p w:rsidR="00F9349A" w:rsidRDefault="00F9349A" w:rsidP="00F9349A">
            <w:pPr>
              <w:rPr>
                <w:sz w:val="28"/>
                <w:szCs w:val="28"/>
              </w:rPr>
            </w:pPr>
            <w:r w:rsidRPr="00131EBE">
              <w:rPr>
                <w:sz w:val="28"/>
                <w:szCs w:val="28"/>
              </w:rPr>
              <w:t>Всеволожский район,</w:t>
            </w:r>
            <w:r w:rsidRPr="00131EBE">
              <w:rPr>
                <w:b/>
                <w:sz w:val="28"/>
                <w:szCs w:val="28"/>
              </w:rPr>
              <w:t xml:space="preserve">  </w:t>
            </w:r>
            <w:r w:rsidRPr="00131EBE">
              <w:rPr>
                <w:sz w:val="28"/>
                <w:szCs w:val="28"/>
              </w:rPr>
              <w:t xml:space="preserve">г.п.Кузьмоловский, ул.Железнодорожная, д.14 – </w:t>
            </w:r>
            <w:r>
              <w:rPr>
                <w:sz w:val="28"/>
                <w:szCs w:val="28"/>
              </w:rPr>
              <w:t xml:space="preserve">перенос сроков проведения капитального ремонта - </w:t>
            </w:r>
          </w:p>
          <w:p w:rsidR="00F9349A" w:rsidRDefault="00F9349A" w:rsidP="00F9349A">
            <w:pPr>
              <w:rPr>
                <w:sz w:val="28"/>
                <w:szCs w:val="28"/>
              </w:rPr>
            </w:pPr>
            <w:r>
              <w:rPr>
                <w:sz w:val="28"/>
                <w:szCs w:val="28"/>
              </w:rPr>
              <w:t xml:space="preserve">      системы электроснабжения с периода 2029-2031 годов,     </w:t>
            </w:r>
          </w:p>
          <w:p w:rsidR="00F9349A" w:rsidRDefault="00F9349A" w:rsidP="00F9349A">
            <w:pPr>
              <w:rPr>
                <w:sz w:val="28"/>
                <w:szCs w:val="28"/>
              </w:rPr>
            </w:pPr>
            <w:r>
              <w:rPr>
                <w:sz w:val="28"/>
                <w:szCs w:val="28"/>
              </w:rPr>
              <w:t xml:space="preserve">      системы теплоснабжения с периода 2029-2031 годов,      системы холодного водоснабжения с периода 2029-2031 годов,</w:t>
            </w:r>
          </w:p>
          <w:p w:rsidR="00F9349A" w:rsidRDefault="00F9349A" w:rsidP="00F9349A">
            <w:pPr>
              <w:rPr>
                <w:sz w:val="28"/>
                <w:szCs w:val="28"/>
              </w:rPr>
            </w:pPr>
            <w:r>
              <w:rPr>
                <w:sz w:val="28"/>
                <w:szCs w:val="28"/>
              </w:rPr>
              <w:t xml:space="preserve">       системы водоотведения с периода 2035-2037 годов,       крыши с периода 2023-2025 годов, </w:t>
            </w:r>
          </w:p>
          <w:p w:rsidR="00F9349A" w:rsidRPr="00131EBE" w:rsidRDefault="00F9349A" w:rsidP="00F9349A">
            <w:pPr>
              <w:rPr>
                <w:sz w:val="28"/>
                <w:szCs w:val="28"/>
              </w:rPr>
            </w:pPr>
            <w:r>
              <w:rPr>
                <w:sz w:val="28"/>
                <w:szCs w:val="28"/>
              </w:rPr>
              <w:t xml:space="preserve">       фасада, подъезда с периода 2024-2028 годов на период 2020-2022 годов</w:t>
            </w:r>
          </w:p>
          <w:p w:rsidR="00F9349A" w:rsidRPr="00B56D68" w:rsidRDefault="00F9349A" w:rsidP="00F9349A">
            <w:pPr>
              <w:rPr>
                <w:sz w:val="28"/>
                <w:szCs w:val="28"/>
              </w:rPr>
            </w:pPr>
            <w:r w:rsidRPr="00131EBE">
              <w:rPr>
                <w:sz w:val="28"/>
                <w:szCs w:val="28"/>
              </w:rPr>
              <w:t>Дом 1964 года постройки, 4 этажа, капитальный ремонт не проводился</w:t>
            </w:r>
          </w:p>
        </w:tc>
        <w:tc>
          <w:tcPr>
            <w:tcW w:w="2744" w:type="dxa"/>
          </w:tcPr>
          <w:p w:rsidR="00F9349A" w:rsidRPr="008D501D" w:rsidRDefault="00F9349A" w:rsidP="00F9349A">
            <w:r>
              <w:t>Документы в наличии</w:t>
            </w:r>
          </w:p>
        </w:tc>
      </w:tr>
      <w:tr w:rsidR="00F9349A" w:rsidTr="00F9349A">
        <w:tc>
          <w:tcPr>
            <w:tcW w:w="658" w:type="dxa"/>
          </w:tcPr>
          <w:p w:rsidR="00F9349A" w:rsidRDefault="00F9349A" w:rsidP="00F9349A">
            <w:pPr>
              <w:spacing w:after="120" w:line="240" w:lineRule="atLeast"/>
              <w:jc w:val="center"/>
              <w:rPr>
                <w:sz w:val="28"/>
                <w:szCs w:val="28"/>
              </w:rPr>
            </w:pPr>
            <w:r>
              <w:rPr>
                <w:sz w:val="28"/>
                <w:szCs w:val="28"/>
              </w:rPr>
              <w:t>2.</w:t>
            </w:r>
          </w:p>
        </w:tc>
        <w:tc>
          <w:tcPr>
            <w:tcW w:w="10536" w:type="dxa"/>
          </w:tcPr>
          <w:p w:rsidR="00F9349A" w:rsidRDefault="00F9349A" w:rsidP="00F9349A">
            <w:pPr>
              <w:rPr>
                <w:sz w:val="28"/>
                <w:szCs w:val="28"/>
              </w:rPr>
            </w:pPr>
            <w:r w:rsidRPr="002C52EA">
              <w:rPr>
                <w:sz w:val="28"/>
                <w:szCs w:val="28"/>
              </w:rPr>
              <w:t>Всеволожский район,</w:t>
            </w:r>
            <w:r w:rsidRPr="002C52EA">
              <w:rPr>
                <w:b/>
                <w:sz w:val="28"/>
                <w:szCs w:val="28"/>
              </w:rPr>
              <w:t xml:space="preserve">  </w:t>
            </w:r>
            <w:r w:rsidRPr="002C52EA">
              <w:rPr>
                <w:sz w:val="28"/>
                <w:szCs w:val="28"/>
              </w:rPr>
              <w:t>г.п.Кузьмоловский, ул.Железнодорожная, д.1</w:t>
            </w:r>
            <w:r>
              <w:rPr>
                <w:sz w:val="28"/>
                <w:szCs w:val="28"/>
              </w:rPr>
              <w:t>8а</w:t>
            </w:r>
            <w:r w:rsidRPr="002C52EA">
              <w:rPr>
                <w:sz w:val="28"/>
                <w:szCs w:val="28"/>
              </w:rPr>
              <w:t xml:space="preserve"> – перенос сроков проведения капитального ремонта </w:t>
            </w:r>
            <w:r>
              <w:rPr>
                <w:sz w:val="28"/>
                <w:szCs w:val="28"/>
              </w:rPr>
              <w:t xml:space="preserve">фасада с периода 2029-2031 годов на период 2020-2022 годов </w:t>
            </w:r>
          </w:p>
          <w:p w:rsidR="00F9349A" w:rsidRPr="00131EBE" w:rsidRDefault="00F9349A" w:rsidP="00F9349A">
            <w:pPr>
              <w:rPr>
                <w:sz w:val="28"/>
                <w:szCs w:val="28"/>
              </w:rPr>
            </w:pPr>
            <w:r>
              <w:rPr>
                <w:sz w:val="28"/>
                <w:szCs w:val="28"/>
              </w:rPr>
              <w:t>Дом 1977 года постройки, 9 этажей, капитальный ремонт систем водоотведения, электроснабжения, лифтового оборудования – 2010 год</w:t>
            </w:r>
          </w:p>
        </w:tc>
        <w:tc>
          <w:tcPr>
            <w:tcW w:w="2744" w:type="dxa"/>
          </w:tcPr>
          <w:p w:rsidR="00F9349A" w:rsidRPr="008D501D" w:rsidRDefault="00F9349A" w:rsidP="00F9349A">
            <w:r>
              <w:t>Документы в наличии</w:t>
            </w:r>
          </w:p>
        </w:tc>
      </w:tr>
    </w:tbl>
    <w:p w:rsidR="00F9349A" w:rsidRDefault="00F9349A" w:rsidP="00F9349A">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F9349A" w:rsidRPr="009C2574" w:rsidTr="00F9349A">
        <w:trPr>
          <w:trHeight w:val="864"/>
        </w:trPr>
        <w:tc>
          <w:tcPr>
            <w:tcW w:w="14709" w:type="dxa"/>
            <w:gridSpan w:val="2"/>
          </w:tcPr>
          <w:p w:rsidR="00F9349A" w:rsidRPr="00C1555A" w:rsidRDefault="00F9349A" w:rsidP="00F9349A">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F9349A" w:rsidRPr="009C2574" w:rsidRDefault="00F9349A" w:rsidP="00F9349A">
            <w:pPr>
              <w:rPr>
                <w:b/>
                <w:sz w:val="28"/>
                <w:szCs w:val="28"/>
              </w:rPr>
            </w:pPr>
          </w:p>
        </w:tc>
      </w:tr>
      <w:tr w:rsidR="00F9349A" w:rsidRPr="009C2574" w:rsidTr="00F9349A">
        <w:trPr>
          <w:trHeight w:val="864"/>
        </w:trPr>
        <w:tc>
          <w:tcPr>
            <w:tcW w:w="10031" w:type="dxa"/>
          </w:tcPr>
          <w:p w:rsidR="00F9349A" w:rsidRPr="009C2574" w:rsidRDefault="00F9349A" w:rsidP="00F9349A">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w:t>
            </w:r>
            <w:r w:rsidRPr="00773CE4">
              <w:rPr>
                <w:b/>
                <w:bCs/>
                <w:sz w:val="27"/>
                <w:szCs w:val="27"/>
              </w:rPr>
              <w:lastRenderedPageBreak/>
              <w:t>области, утвержденным постановлением Правительства Ленинградской области от 27 декабря 2017 года № 625 (далее - Порядок)</w:t>
            </w:r>
          </w:p>
        </w:tc>
        <w:tc>
          <w:tcPr>
            <w:tcW w:w="4678" w:type="dxa"/>
          </w:tcPr>
          <w:p w:rsidR="00F9349A" w:rsidRPr="009C2574" w:rsidRDefault="00F9349A" w:rsidP="00F9349A">
            <w:pPr>
              <w:rPr>
                <w:b/>
                <w:sz w:val="28"/>
                <w:szCs w:val="28"/>
              </w:rPr>
            </w:pPr>
            <w:r w:rsidRPr="009C2574">
              <w:rPr>
                <w:b/>
                <w:sz w:val="28"/>
                <w:szCs w:val="28"/>
              </w:rPr>
              <w:lastRenderedPageBreak/>
              <w:t>Фактическое наличие</w:t>
            </w:r>
          </w:p>
        </w:tc>
      </w:tr>
      <w:tr w:rsidR="00F9349A" w:rsidRPr="00F41336" w:rsidTr="00F9349A">
        <w:tc>
          <w:tcPr>
            <w:tcW w:w="10031" w:type="dxa"/>
          </w:tcPr>
          <w:p w:rsidR="00F9349A" w:rsidRPr="00C1555A" w:rsidRDefault="00F9349A" w:rsidP="00F9349A">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F9349A" w:rsidRPr="00F41336" w:rsidRDefault="00F9349A" w:rsidP="00F9349A">
            <w:pPr>
              <w:rPr>
                <w:sz w:val="28"/>
                <w:szCs w:val="28"/>
              </w:rPr>
            </w:pPr>
            <w:r>
              <w:rPr>
                <w:sz w:val="28"/>
                <w:szCs w:val="28"/>
              </w:rPr>
              <w:t xml:space="preserve">В наличии </w:t>
            </w:r>
          </w:p>
        </w:tc>
      </w:tr>
      <w:tr w:rsidR="00F9349A" w:rsidRPr="00F41336" w:rsidTr="00F9349A">
        <w:tc>
          <w:tcPr>
            <w:tcW w:w="10031" w:type="dxa"/>
          </w:tcPr>
          <w:p w:rsidR="00F9349A" w:rsidRPr="00C1555A" w:rsidRDefault="00F9349A" w:rsidP="00F9349A">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F9349A" w:rsidRPr="00F41336" w:rsidRDefault="00F9349A" w:rsidP="00F9349A">
            <w:pPr>
              <w:rPr>
                <w:sz w:val="28"/>
                <w:szCs w:val="28"/>
              </w:rPr>
            </w:pPr>
          </w:p>
        </w:tc>
        <w:tc>
          <w:tcPr>
            <w:tcW w:w="4678" w:type="dxa"/>
          </w:tcPr>
          <w:p w:rsidR="00F9349A" w:rsidRPr="00F41336" w:rsidRDefault="00F9349A" w:rsidP="00F9349A">
            <w:pPr>
              <w:rPr>
                <w:sz w:val="28"/>
                <w:szCs w:val="28"/>
              </w:rPr>
            </w:pPr>
            <w:r>
              <w:rPr>
                <w:sz w:val="28"/>
                <w:szCs w:val="28"/>
              </w:rPr>
              <w:t>В наличии</w:t>
            </w:r>
          </w:p>
        </w:tc>
      </w:tr>
      <w:tr w:rsidR="00F9349A" w:rsidRPr="00F41336" w:rsidTr="00F9349A">
        <w:tc>
          <w:tcPr>
            <w:tcW w:w="10031" w:type="dxa"/>
          </w:tcPr>
          <w:p w:rsidR="00F9349A" w:rsidRDefault="0040246A" w:rsidP="00F9349A">
            <w:pPr>
              <w:autoSpaceDE w:val="0"/>
              <w:autoSpaceDN w:val="0"/>
              <w:adjustRightInd w:val="0"/>
              <w:jc w:val="both"/>
              <w:rPr>
                <w:sz w:val="28"/>
                <w:szCs w:val="28"/>
              </w:rPr>
            </w:pPr>
            <w:hyperlink r:id="rId88" w:history="1">
              <w:r w:rsidR="00F9349A">
                <w:rPr>
                  <w:color w:val="0000FF"/>
                  <w:sz w:val="28"/>
                  <w:szCs w:val="28"/>
                </w:rPr>
                <w:t>сведения</w:t>
              </w:r>
            </w:hyperlink>
            <w:r w:rsidR="00F9349A">
              <w:rPr>
                <w:sz w:val="28"/>
                <w:szCs w:val="28"/>
              </w:rPr>
              <w:t xml:space="preserve"> по форме согласно приложению 6 к Порядку (подпункт 2 пункта 3.10.1 Порядка)</w:t>
            </w:r>
          </w:p>
          <w:p w:rsidR="00F9349A" w:rsidRPr="00F41336" w:rsidRDefault="00F9349A" w:rsidP="00F9349A">
            <w:pPr>
              <w:rPr>
                <w:sz w:val="28"/>
                <w:szCs w:val="28"/>
              </w:rPr>
            </w:pPr>
          </w:p>
        </w:tc>
        <w:tc>
          <w:tcPr>
            <w:tcW w:w="4678" w:type="dxa"/>
          </w:tcPr>
          <w:p w:rsidR="00F9349A" w:rsidRPr="00F41336" w:rsidRDefault="00F9349A" w:rsidP="00F9349A">
            <w:pPr>
              <w:jc w:val="both"/>
              <w:rPr>
                <w:sz w:val="28"/>
                <w:szCs w:val="28"/>
              </w:rPr>
            </w:pPr>
            <w:r>
              <w:rPr>
                <w:sz w:val="28"/>
                <w:szCs w:val="28"/>
              </w:rPr>
              <w:t>В наличии</w:t>
            </w:r>
          </w:p>
        </w:tc>
      </w:tr>
      <w:tr w:rsidR="00F9349A" w:rsidRPr="00F41336" w:rsidTr="00F9349A">
        <w:tc>
          <w:tcPr>
            <w:tcW w:w="10031" w:type="dxa"/>
          </w:tcPr>
          <w:p w:rsidR="00F9349A" w:rsidRPr="00773CE4" w:rsidRDefault="00F9349A" w:rsidP="00F9349A">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89"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F9349A" w:rsidRDefault="00F9349A" w:rsidP="00F9349A">
            <w:pPr>
              <w:autoSpaceDE w:val="0"/>
              <w:autoSpaceDN w:val="0"/>
              <w:adjustRightInd w:val="0"/>
              <w:jc w:val="both"/>
              <w:rPr>
                <w:sz w:val="28"/>
                <w:szCs w:val="28"/>
              </w:rPr>
            </w:pPr>
          </w:p>
        </w:tc>
        <w:tc>
          <w:tcPr>
            <w:tcW w:w="4678" w:type="dxa"/>
          </w:tcPr>
          <w:p w:rsidR="00F9349A" w:rsidRPr="00F41336" w:rsidRDefault="00F9349A" w:rsidP="00F9349A">
            <w:pPr>
              <w:jc w:val="both"/>
              <w:rPr>
                <w:sz w:val="28"/>
                <w:szCs w:val="28"/>
              </w:rPr>
            </w:pPr>
            <w:r>
              <w:rPr>
                <w:sz w:val="28"/>
                <w:szCs w:val="28"/>
              </w:rPr>
              <w:t xml:space="preserve">В наличии </w:t>
            </w:r>
          </w:p>
        </w:tc>
      </w:tr>
      <w:tr w:rsidR="00F9349A" w:rsidRPr="00F41336" w:rsidTr="00F9349A">
        <w:tc>
          <w:tcPr>
            <w:tcW w:w="10031" w:type="dxa"/>
          </w:tcPr>
          <w:p w:rsidR="00F9349A" w:rsidRPr="00BE552E" w:rsidRDefault="00F9349A" w:rsidP="00F9349A">
            <w:pPr>
              <w:autoSpaceDE w:val="0"/>
              <w:autoSpaceDN w:val="0"/>
              <w:adjustRightInd w:val="0"/>
              <w:jc w:val="both"/>
              <w:rPr>
                <w:sz w:val="28"/>
                <w:szCs w:val="28"/>
              </w:rPr>
            </w:pPr>
            <w:r w:rsidRPr="00BE552E">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90" w:history="1">
              <w:r w:rsidRPr="00BE552E">
                <w:rPr>
                  <w:rStyle w:val="aa"/>
                  <w:sz w:val="28"/>
                  <w:szCs w:val="28"/>
                </w:rPr>
                <w:t>пунктом 3.2</w:t>
              </w:r>
            </w:hyperlink>
            <w:r w:rsidRPr="00BE552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91" w:history="1">
              <w:r w:rsidRPr="00BE552E">
                <w:rPr>
                  <w:rStyle w:val="aa"/>
                  <w:sz w:val="28"/>
                  <w:szCs w:val="28"/>
                </w:rPr>
                <w:t>пунктом 3.2</w:t>
              </w:r>
            </w:hyperlink>
            <w:r w:rsidRPr="00BE552E">
              <w:rPr>
                <w:sz w:val="28"/>
                <w:szCs w:val="28"/>
              </w:rPr>
              <w:t xml:space="preserve"> Порядка (подпункт 4 пункта 3.10.1 Порядка)</w:t>
            </w:r>
          </w:p>
          <w:p w:rsidR="00F9349A" w:rsidRDefault="00F9349A" w:rsidP="00F9349A">
            <w:pPr>
              <w:autoSpaceDE w:val="0"/>
              <w:autoSpaceDN w:val="0"/>
              <w:adjustRightInd w:val="0"/>
              <w:jc w:val="both"/>
              <w:rPr>
                <w:sz w:val="28"/>
                <w:szCs w:val="28"/>
              </w:rPr>
            </w:pPr>
          </w:p>
        </w:tc>
        <w:tc>
          <w:tcPr>
            <w:tcW w:w="4678" w:type="dxa"/>
          </w:tcPr>
          <w:p w:rsidR="00F9349A" w:rsidRDefault="00F9349A" w:rsidP="00F9349A">
            <w:pPr>
              <w:jc w:val="both"/>
              <w:rPr>
                <w:sz w:val="27"/>
                <w:szCs w:val="27"/>
              </w:rPr>
            </w:pPr>
            <w:r w:rsidRPr="00BE552E">
              <w:rPr>
                <w:sz w:val="27"/>
                <w:szCs w:val="27"/>
              </w:rPr>
              <w:t xml:space="preserve">По справке Фонда начисления и </w:t>
            </w:r>
            <w:r>
              <w:rPr>
                <w:sz w:val="27"/>
                <w:szCs w:val="27"/>
              </w:rPr>
              <w:t xml:space="preserve">по дому 1 </w:t>
            </w:r>
            <w:r w:rsidRPr="00BE552E">
              <w:rPr>
                <w:sz w:val="27"/>
                <w:szCs w:val="27"/>
              </w:rPr>
              <w:t>оплата</w:t>
            </w:r>
            <w:r>
              <w:rPr>
                <w:sz w:val="27"/>
                <w:szCs w:val="27"/>
              </w:rPr>
              <w:t xml:space="preserve"> за период </w:t>
            </w:r>
            <w:r w:rsidRPr="00BE552E">
              <w:rPr>
                <w:sz w:val="27"/>
                <w:szCs w:val="27"/>
              </w:rPr>
              <w:t xml:space="preserve"> с 01.05.2014 по </w:t>
            </w:r>
            <w:r>
              <w:rPr>
                <w:sz w:val="27"/>
                <w:szCs w:val="27"/>
              </w:rPr>
              <w:t>31.03.2019</w:t>
            </w:r>
            <w:r w:rsidRPr="00BE552E">
              <w:rPr>
                <w:sz w:val="27"/>
                <w:szCs w:val="27"/>
              </w:rPr>
              <w:t xml:space="preserve"> –</w:t>
            </w:r>
            <w:r>
              <w:rPr>
                <w:sz w:val="27"/>
                <w:szCs w:val="27"/>
              </w:rPr>
              <w:t xml:space="preserve"> 90,88%</w:t>
            </w:r>
            <w:r w:rsidRPr="00BE552E">
              <w:rPr>
                <w:sz w:val="27"/>
                <w:szCs w:val="27"/>
              </w:rPr>
              <w:t>,</w:t>
            </w:r>
            <w:r>
              <w:rPr>
                <w:sz w:val="27"/>
                <w:szCs w:val="27"/>
              </w:rPr>
              <w:t xml:space="preserve"> по АМО – 109,56%</w:t>
            </w:r>
          </w:p>
          <w:p w:rsidR="00F9349A" w:rsidRDefault="00F9349A" w:rsidP="00F9349A">
            <w:pPr>
              <w:jc w:val="both"/>
              <w:rPr>
                <w:sz w:val="27"/>
                <w:szCs w:val="27"/>
              </w:rPr>
            </w:pPr>
          </w:p>
          <w:p w:rsidR="00F9349A" w:rsidRDefault="00F9349A" w:rsidP="00F9349A">
            <w:pPr>
              <w:jc w:val="both"/>
              <w:rPr>
                <w:sz w:val="27"/>
                <w:szCs w:val="27"/>
              </w:rPr>
            </w:pPr>
            <w:r>
              <w:rPr>
                <w:sz w:val="27"/>
                <w:szCs w:val="27"/>
              </w:rPr>
              <w:t xml:space="preserve">По дому 2 за период с 01.05.2014 по 30.04.2019 </w:t>
            </w:r>
            <w:r w:rsidRPr="000623EA">
              <w:rPr>
                <w:sz w:val="27"/>
                <w:szCs w:val="27"/>
              </w:rPr>
              <w:t xml:space="preserve"> </w:t>
            </w:r>
            <w:r>
              <w:rPr>
                <w:sz w:val="27"/>
                <w:szCs w:val="27"/>
              </w:rPr>
              <w:t>– 91,84%</w:t>
            </w:r>
          </w:p>
          <w:p w:rsidR="00F9349A" w:rsidRPr="00BE552E" w:rsidRDefault="00F9349A" w:rsidP="00F9349A">
            <w:pPr>
              <w:jc w:val="both"/>
              <w:rPr>
                <w:sz w:val="27"/>
                <w:szCs w:val="27"/>
              </w:rPr>
            </w:pPr>
            <w:r w:rsidRPr="00BE552E">
              <w:rPr>
                <w:sz w:val="27"/>
                <w:szCs w:val="27"/>
              </w:rPr>
              <w:t xml:space="preserve">по </w:t>
            </w:r>
            <w:r>
              <w:rPr>
                <w:sz w:val="27"/>
                <w:szCs w:val="27"/>
              </w:rPr>
              <w:t>А</w:t>
            </w:r>
            <w:r w:rsidRPr="00BE552E">
              <w:rPr>
                <w:sz w:val="27"/>
                <w:szCs w:val="27"/>
              </w:rPr>
              <w:t xml:space="preserve">МО </w:t>
            </w:r>
            <w:r w:rsidRPr="00BE552E">
              <w:rPr>
                <w:b/>
                <w:sz w:val="27"/>
                <w:szCs w:val="27"/>
              </w:rPr>
              <w:t xml:space="preserve">– </w:t>
            </w:r>
            <w:r>
              <w:rPr>
                <w:b/>
                <w:sz w:val="27"/>
                <w:szCs w:val="27"/>
              </w:rPr>
              <w:t xml:space="preserve"> </w:t>
            </w:r>
            <w:r w:rsidRPr="00432DC6">
              <w:rPr>
                <w:sz w:val="27"/>
                <w:szCs w:val="27"/>
              </w:rPr>
              <w:t>10</w:t>
            </w:r>
            <w:r>
              <w:rPr>
                <w:sz w:val="27"/>
                <w:szCs w:val="27"/>
              </w:rPr>
              <w:t>8</w:t>
            </w:r>
            <w:r w:rsidRPr="00432DC6">
              <w:rPr>
                <w:sz w:val="27"/>
                <w:szCs w:val="27"/>
              </w:rPr>
              <w:t>,</w:t>
            </w:r>
            <w:r>
              <w:rPr>
                <w:sz w:val="27"/>
                <w:szCs w:val="27"/>
              </w:rPr>
              <w:t>29</w:t>
            </w:r>
            <w:r w:rsidRPr="00432DC6">
              <w:rPr>
                <w:sz w:val="27"/>
                <w:szCs w:val="27"/>
              </w:rPr>
              <w:t>%</w:t>
            </w:r>
          </w:p>
          <w:p w:rsidR="00F9349A" w:rsidRPr="00F41336" w:rsidRDefault="00F9349A" w:rsidP="00F9349A">
            <w:pPr>
              <w:jc w:val="both"/>
              <w:rPr>
                <w:sz w:val="28"/>
                <w:szCs w:val="28"/>
              </w:rPr>
            </w:pPr>
          </w:p>
        </w:tc>
      </w:tr>
      <w:tr w:rsidR="00F9349A" w:rsidRPr="00F41336" w:rsidTr="00F9349A">
        <w:tc>
          <w:tcPr>
            <w:tcW w:w="10031" w:type="dxa"/>
          </w:tcPr>
          <w:p w:rsidR="00F9349A" w:rsidRPr="00C1555A" w:rsidRDefault="00F9349A" w:rsidP="00F9349A">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F9349A" w:rsidRPr="00C1555A" w:rsidRDefault="00F9349A" w:rsidP="00F9349A">
            <w:pPr>
              <w:autoSpaceDE w:val="0"/>
              <w:autoSpaceDN w:val="0"/>
              <w:adjustRightInd w:val="0"/>
              <w:jc w:val="both"/>
              <w:rPr>
                <w:sz w:val="28"/>
                <w:szCs w:val="28"/>
              </w:rPr>
            </w:pPr>
          </w:p>
          <w:p w:rsidR="00F9349A" w:rsidRDefault="00F9349A" w:rsidP="00F9349A">
            <w:pPr>
              <w:autoSpaceDE w:val="0"/>
              <w:autoSpaceDN w:val="0"/>
              <w:adjustRightInd w:val="0"/>
              <w:ind w:firstLine="540"/>
              <w:jc w:val="both"/>
              <w:rPr>
                <w:sz w:val="28"/>
                <w:szCs w:val="28"/>
              </w:rPr>
            </w:pPr>
          </w:p>
        </w:tc>
        <w:tc>
          <w:tcPr>
            <w:tcW w:w="4678" w:type="dxa"/>
          </w:tcPr>
          <w:p w:rsidR="00F9349A" w:rsidRPr="00F41336" w:rsidRDefault="00F9349A" w:rsidP="00F9349A">
            <w:pPr>
              <w:rPr>
                <w:sz w:val="28"/>
                <w:szCs w:val="28"/>
              </w:rPr>
            </w:pPr>
            <w:r>
              <w:rPr>
                <w:sz w:val="28"/>
                <w:szCs w:val="28"/>
              </w:rPr>
              <w:t xml:space="preserve">В наличии </w:t>
            </w:r>
          </w:p>
          <w:p w:rsidR="00F9349A" w:rsidRPr="00F41336" w:rsidRDefault="00F9349A" w:rsidP="00F9349A">
            <w:pPr>
              <w:rPr>
                <w:sz w:val="28"/>
                <w:szCs w:val="28"/>
              </w:rPr>
            </w:pP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C17AA2" w:rsidRDefault="00F9349A" w:rsidP="00F9349A">
      <w:pPr>
        <w:jc w:val="center"/>
        <w:rPr>
          <w:b/>
          <w:sz w:val="28"/>
          <w:szCs w:val="28"/>
        </w:rPr>
      </w:pPr>
      <w:r>
        <w:rPr>
          <w:b/>
          <w:sz w:val="28"/>
          <w:szCs w:val="28"/>
        </w:rPr>
        <w:lastRenderedPageBreak/>
        <w:t xml:space="preserve">                                                                                                                                                                                     </w:t>
      </w:r>
      <w:r w:rsidRPr="00C17AA2">
        <w:rPr>
          <w:b/>
          <w:sz w:val="28"/>
          <w:szCs w:val="28"/>
        </w:rPr>
        <w:t>Приложение</w:t>
      </w:r>
      <w:r>
        <w:rPr>
          <w:b/>
          <w:sz w:val="28"/>
          <w:szCs w:val="28"/>
        </w:rPr>
        <w:t xml:space="preserve"> № 24.1</w:t>
      </w:r>
      <w:r w:rsidRPr="00C17AA2">
        <w:rPr>
          <w:b/>
          <w:sz w:val="28"/>
          <w:szCs w:val="28"/>
        </w:rPr>
        <w:t xml:space="preserve"> </w:t>
      </w:r>
    </w:p>
    <w:tbl>
      <w:tblPr>
        <w:tblStyle w:val="12"/>
        <w:tblW w:w="15451" w:type="dxa"/>
        <w:tblInd w:w="250" w:type="dxa"/>
        <w:tblLayout w:type="fixed"/>
        <w:tblLook w:val="04A0" w:firstRow="1" w:lastRow="0" w:firstColumn="1" w:lastColumn="0" w:noHBand="0" w:noVBand="1"/>
      </w:tblPr>
      <w:tblGrid>
        <w:gridCol w:w="7225"/>
        <w:gridCol w:w="8226"/>
      </w:tblGrid>
      <w:tr w:rsidR="00F9349A" w:rsidRPr="00C17AA2" w:rsidTr="00F9349A">
        <w:trPr>
          <w:trHeight w:val="864"/>
        </w:trPr>
        <w:tc>
          <w:tcPr>
            <w:tcW w:w="15451" w:type="dxa"/>
            <w:gridSpan w:val="2"/>
            <w:tcBorders>
              <w:top w:val="nil"/>
              <w:left w:val="nil"/>
              <w:right w:val="nil"/>
            </w:tcBorders>
          </w:tcPr>
          <w:p w:rsidR="00F9349A" w:rsidRPr="00F9349A" w:rsidRDefault="00F9349A" w:rsidP="00F9349A">
            <w:pPr>
              <w:autoSpaceDE w:val="0"/>
              <w:autoSpaceDN w:val="0"/>
              <w:adjustRightInd w:val="0"/>
              <w:ind w:firstLine="540"/>
              <w:jc w:val="both"/>
              <w:rPr>
                <w:rFonts w:ascii="Times New Roman" w:hAnsi="Times New Roman"/>
                <w:b/>
                <w:sz w:val="28"/>
                <w:szCs w:val="28"/>
              </w:rPr>
            </w:pPr>
            <w:r w:rsidRPr="00F9349A">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9349A" w:rsidRPr="00F9349A" w:rsidRDefault="00F9349A" w:rsidP="00F9349A">
            <w:pPr>
              <w:autoSpaceDE w:val="0"/>
              <w:autoSpaceDN w:val="0"/>
              <w:adjustRightInd w:val="0"/>
              <w:ind w:firstLine="540"/>
              <w:jc w:val="both"/>
              <w:rPr>
                <w:rFonts w:ascii="Times New Roman" w:hAnsi="Times New Roman"/>
                <w:bCs/>
              </w:rPr>
            </w:pPr>
            <w:r w:rsidRPr="00F9349A">
              <w:rPr>
                <w:rFonts w:ascii="Times New Roman" w:hAnsi="Times New Roman"/>
                <w:bCs/>
              </w:rPr>
              <w:t>1) введены в эксплуатацию после завершения строительства или реконструкции;</w:t>
            </w:r>
          </w:p>
          <w:p w:rsidR="00F9349A" w:rsidRPr="00F9349A" w:rsidRDefault="00F9349A" w:rsidP="00F9349A">
            <w:pPr>
              <w:autoSpaceDE w:val="0"/>
              <w:autoSpaceDN w:val="0"/>
              <w:adjustRightInd w:val="0"/>
              <w:ind w:firstLine="540"/>
              <w:jc w:val="both"/>
              <w:rPr>
                <w:rFonts w:ascii="Times New Roman" w:hAnsi="Times New Roman"/>
                <w:bCs/>
              </w:rPr>
            </w:pPr>
            <w:r w:rsidRPr="00F9349A">
              <w:rPr>
                <w:rFonts w:ascii="Times New Roman" w:hAnsi="Times New Roman"/>
                <w:bCs/>
              </w:rPr>
              <w:t>2) ранее не включены в региональную программу в результате технических ошибок;</w:t>
            </w:r>
          </w:p>
          <w:p w:rsidR="00F9349A" w:rsidRPr="00F9349A" w:rsidRDefault="00F9349A" w:rsidP="00F9349A">
            <w:pPr>
              <w:autoSpaceDE w:val="0"/>
              <w:autoSpaceDN w:val="0"/>
              <w:adjustRightInd w:val="0"/>
              <w:ind w:firstLine="540"/>
              <w:jc w:val="both"/>
              <w:rPr>
                <w:rFonts w:ascii="Times New Roman" w:hAnsi="Times New Roman"/>
                <w:bCs/>
              </w:rPr>
            </w:pPr>
            <w:r w:rsidRPr="00F9349A">
              <w:rPr>
                <w:rFonts w:ascii="Times New Roman" w:hAnsi="Times New Roman"/>
                <w:bCs/>
              </w:rPr>
              <w:t>3) подлежат включению в региональную программу в связи с изменениями, внесенными в законодательство Российской Федерации.</w:t>
            </w:r>
          </w:p>
          <w:p w:rsidR="00F9349A" w:rsidRPr="00F9349A" w:rsidRDefault="00F9349A" w:rsidP="00F9349A">
            <w:pPr>
              <w:autoSpaceDE w:val="0"/>
              <w:autoSpaceDN w:val="0"/>
              <w:adjustRightInd w:val="0"/>
              <w:ind w:firstLine="540"/>
              <w:jc w:val="center"/>
              <w:rPr>
                <w:rFonts w:ascii="Times New Roman" w:hAnsi="Times New Roman"/>
                <w:sz w:val="28"/>
                <w:szCs w:val="28"/>
              </w:rPr>
            </w:pPr>
          </w:p>
          <w:p w:rsidR="00F9349A" w:rsidRPr="00F9349A" w:rsidRDefault="00F9349A" w:rsidP="00F9349A">
            <w:pPr>
              <w:jc w:val="center"/>
              <w:rPr>
                <w:rFonts w:ascii="Times New Roman" w:hAnsi="Times New Roman"/>
                <w:b/>
                <w:sz w:val="28"/>
                <w:szCs w:val="28"/>
              </w:rPr>
            </w:pPr>
            <w:r w:rsidRPr="00F9349A">
              <w:rPr>
                <w:rFonts w:ascii="Times New Roman" w:hAnsi="Times New Roman"/>
                <w:b/>
                <w:sz w:val="28"/>
                <w:szCs w:val="28"/>
              </w:rPr>
              <w:t>МО Сертоловское городское поселение Всеволожского муниципального района</w:t>
            </w:r>
          </w:p>
          <w:p w:rsidR="00F9349A" w:rsidRPr="00F9349A" w:rsidRDefault="00F9349A" w:rsidP="00F9349A">
            <w:pPr>
              <w:jc w:val="center"/>
              <w:rPr>
                <w:rFonts w:ascii="Times New Roman" w:hAnsi="Times New Roman"/>
                <w:sz w:val="28"/>
                <w:szCs w:val="28"/>
              </w:rPr>
            </w:pPr>
            <w:r w:rsidRPr="00F9349A">
              <w:rPr>
                <w:rFonts w:ascii="Times New Roman" w:hAnsi="Times New Roman"/>
                <w:sz w:val="28"/>
                <w:szCs w:val="28"/>
              </w:rPr>
              <w:t>адреса МКД:</w:t>
            </w:r>
          </w:p>
          <w:p w:rsidR="00F9349A" w:rsidRPr="00F9349A" w:rsidRDefault="00F9349A" w:rsidP="00F9349A">
            <w:pPr>
              <w:jc w:val="center"/>
              <w:rPr>
                <w:rFonts w:ascii="Times New Roman" w:hAnsi="Times New Roman"/>
                <w:sz w:val="28"/>
                <w:szCs w:val="28"/>
              </w:rPr>
            </w:pPr>
          </w:p>
          <w:tbl>
            <w:tblPr>
              <w:tblStyle w:val="a3"/>
              <w:tblW w:w="15333" w:type="dxa"/>
              <w:tblLayout w:type="fixed"/>
              <w:tblLook w:val="04A0" w:firstRow="1" w:lastRow="0" w:firstColumn="1" w:lastColumn="0" w:noHBand="0" w:noVBand="1"/>
            </w:tblPr>
            <w:tblGrid>
              <w:gridCol w:w="596"/>
              <w:gridCol w:w="11572"/>
              <w:gridCol w:w="2896"/>
              <w:gridCol w:w="269"/>
            </w:tblGrid>
            <w:tr w:rsidR="00F9349A" w:rsidTr="00F9349A">
              <w:trPr>
                <w:trHeight w:val="631"/>
              </w:trPr>
              <w:tc>
                <w:tcPr>
                  <w:tcW w:w="596" w:type="dxa"/>
                </w:tcPr>
                <w:p w:rsidR="00F9349A" w:rsidRDefault="00F9349A" w:rsidP="00F9349A">
                  <w:pPr>
                    <w:pStyle w:val="a7"/>
                    <w:ind w:left="0"/>
                    <w:rPr>
                      <w:sz w:val="28"/>
                      <w:szCs w:val="28"/>
                    </w:rPr>
                  </w:pPr>
                  <w:r>
                    <w:rPr>
                      <w:sz w:val="28"/>
                      <w:szCs w:val="28"/>
                    </w:rPr>
                    <w:t>1.</w:t>
                  </w:r>
                </w:p>
              </w:tc>
              <w:tc>
                <w:tcPr>
                  <w:tcW w:w="11572" w:type="dxa"/>
                </w:tcPr>
                <w:p w:rsidR="00F9349A" w:rsidRPr="00114F59" w:rsidRDefault="00F9349A" w:rsidP="00F9349A">
                  <w:pPr>
                    <w:rPr>
                      <w:b/>
                      <w:sz w:val="28"/>
                      <w:szCs w:val="28"/>
                    </w:rPr>
                  </w:pPr>
                  <w:r w:rsidRPr="00114F59">
                    <w:rPr>
                      <w:sz w:val="28"/>
                      <w:szCs w:val="28"/>
                    </w:rPr>
                    <w:t xml:space="preserve">Всеволожский район, </w:t>
                  </w:r>
                  <w:r>
                    <w:rPr>
                      <w:sz w:val="28"/>
                      <w:szCs w:val="28"/>
                    </w:rPr>
                    <w:t>г.Сертолово, микрн.Черная Речка, ул.Верная, д.4, к.1</w:t>
                  </w:r>
                </w:p>
                <w:p w:rsidR="00F9349A" w:rsidRDefault="00F9349A" w:rsidP="00F9349A">
                  <w:pPr>
                    <w:pStyle w:val="a7"/>
                    <w:ind w:left="0"/>
                    <w:rPr>
                      <w:sz w:val="28"/>
                      <w:szCs w:val="28"/>
                    </w:rPr>
                  </w:pPr>
                  <w:r w:rsidRPr="00114F59">
                    <w:rPr>
                      <w:sz w:val="28"/>
                      <w:szCs w:val="28"/>
                    </w:rPr>
                    <w:t>дом 201</w:t>
                  </w:r>
                  <w:r>
                    <w:rPr>
                      <w:sz w:val="28"/>
                      <w:szCs w:val="28"/>
                    </w:rPr>
                    <w:t>8</w:t>
                  </w:r>
                  <w:r w:rsidRPr="00114F59">
                    <w:rPr>
                      <w:sz w:val="28"/>
                      <w:szCs w:val="28"/>
                    </w:rPr>
                    <w:t xml:space="preserve"> года постройки, </w:t>
                  </w:r>
                  <w:r>
                    <w:rPr>
                      <w:sz w:val="28"/>
                      <w:szCs w:val="28"/>
                    </w:rPr>
                    <w:t>4</w:t>
                  </w:r>
                  <w:r w:rsidRPr="00114F59">
                    <w:rPr>
                      <w:sz w:val="28"/>
                      <w:szCs w:val="28"/>
                    </w:rPr>
                    <w:t xml:space="preserve"> этаж</w:t>
                  </w:r>
                  <w:r>
                    <w:rPr>
                      <w:sz w:val="28"/>
                      <w:szCs w:val="28"/>
                    </w:rPr>
                    <w:t>а</w:t>
                  </w:r>
                </w:p>
              </w:tc>
              <w:tc>
                <w:tcPr>
                  <w:tcW w:w="2896" w:type="dxa"/>
                  <w:vAlign w:val="center"/>
                </w:tcPr>
                <w:p w:rsidR="00F9349A" w:rsidRPr="00AA4C63" w:rsidRDefault="00F9349A" w:rsidP="00F9349A">
                  <w:pPr>
                    <w:jc w:val="center"/>
                    <w:rPr>
                      <w:sz w:val="28"/>
                      <w:szCs w:val="28"/>
                    </w:rPr>
                  </w:pPr>
                  <w:r w:rsidRPr="00AA4C63">
                    <w:rPr>
                      <w:sz w:val="28"/>
                      <w:szCs w:val="28"/>
                    </w:rPr>
                    <w:t>Все документы в наличии</w:t>
                  </w:r>
                </w:p>
                <w:p w:rsidR="00F9349A" w:rsidRPr="00AA4C63" w:rsidRDefault="00F9349A" w:rsidP="00F9349A">
                  <w:pPr>
                    <w:jc w:val="center"/>
                    <w:rPr>
                      <w:sz w:val="28"/>
                      <w:szCs w:val="28"/>
                    </w:rPr>
                  </w:pPr>
                </w:p>
              </w:tc>
              <w:tc>
                <w:tcPr>
                  <w:tcW w:w="269" w:type="dxa"/>
                  <w:vAlign w:val="center"/>
                </w:tcPr>
                <w:p w:rsidR="00F9349A" w:rsidRDefault="00F9349A" w:rsidP="00F9349A">
                  <w:pPr>
                    <w:pStyle w:val="a7"/>
                    <w:ind w:left="0"/>
                    <w:jc w:val="center"/>
                    <w:rPr>
                      <w:sz w:val="28"/>
                      <w:szCs w:val="28"/>
                    </w:rPr>
                  </w:pPr>
                </w:p>
              </w:tc>
            </w:tr>
            <w:tr w:rsidR="00F9349A" w:rsidTr="00F9349A">
              <w:trPr>
                <w:trHeight w:val="631"/>
              </w:trPr>
              <w:tc>
                <w:tcPr>
                  <w:tcW w:w="596" w:type="dxa"/>
                </w:tcPr>
                <w:p w:rsidR="00F9349A" w:rsidRDefault="00F9349A" w:rsidP="00F9349A">
                  <w:pPr>
                    <w:pStyle w:val="a7"/>
                    <w:ind w:left="0"/>
                    <w:rPr>
                      <w:sz w:val="28"/>
                      <w:szCs w:val="28"/>
                    </w:rPr>
                  </w:pPr>
                  <w:r>
                    <w:rPr>
                      <w:sz w:val="28"/>
                      <w:szCs w:val="28"/>
                    </w:rPr>
                    <w:t>2.</w:t>
                  </w:r>
                </w:p>
              </w:tc>
              <w:tc>
                <w:tcPr>
                  <w:tcW w:w="11572" w:type="dxa"/>
                </w:tcPr>
                <w:p w:rsidR="00F9349A" w:rsidRPr="002E7E79" w:rsidRDefault="00F9349A" w:rsidP="00F9349A">
                  <w:pPr>
                    <w:rPr>
                      <w:b/>
                      <w:sz w:val="28"/>
                      <w:szCs w:val="28"/>
                    </w:rPr>
                  </w:pPr>
                  <w:r w:rsidRPr="002E7E79">
                    <w:rPr>
                      <w:sz w:val="28"/>
                      <w:szCs w:val="28"/>
                    </w:rPr>
                    <w:t>Всеволожский район, г.Сертолово, микрн.Черная Речка, ул.Верная, д.4, к.</w:t>
                  </w:r>
                  <w:r>
                    <w:rPr>
                      <w:sz w:val="28"/>
                      <w:szCs w:val="28"/>
                    </w:rPr>
                    <w:t>2</w:t>
                  </w:r>
                </w:p>
                <w:p w:rsidR="00F9349A" w:rsidRDefault="00F9349A" w:rsidP="00F9349A">
                  <w:pPr>
                    <w:pStyle w:val="a7"/>
                    <w:ind w:left="0"/>
                    <w:rPr>
                      <w:sz w:val="28"/>
                      <w:szCs w:val="28"/>
                    </w:rPr>
                  </w:pPr>
                  <w:r w:rsidRPr="002E7E79">
                    <w:rPr>
                      <w:sz w:val="28"/>
                      <w:szCs w:val="28"/>
                    </w:rPr>
                    <w:t>дом 2018 года постройки, 4 этажа</w:t>
                  </w:r>
                </w:p>
              </w:tc>
              <w:tc>
                <w:tcPr>
                  <w:tcW w:w="2896" w:type="dxa"/>
                  <w:vAlign w:val="center"/>
                </w:tcPr>
                <w:p w:rsidR="00F9349A" w:rsidRPr="00AA4C63" w:rsidRDefault="00F9349A" w:rsidP="00F9349A">
                  <w:pPr>
                    <w:jc w:val="center"/>
                    <w:rPr>
                      <w:sz w:val="28"/>
                      <w:szCs w:val="28"/>
                    </w:rPr>
                  </w:pPr>
                  <w:r w:rsidRPr="00AA4C63">
                    <w:rPr>
                      <w:sz w:val="28"/>
                      <w:szCs w:val="28"/>
                    </w:rPr>
                    <w:t>Все документы в наличии</w:t>
                  </w:r>
                </w:p>
                <w:p w:rsidR="00F9349A" w:rsidRPr="00AE3058" w:rsidRDefault="00F9349A" w:rsidP="00F9349A">
                  <w:pPr>
                    <w:pStyle w:val="a7"/>
                    <w:ind w:left="0"/>
                    <w:jc w:val="center"/>
                    <w:rPr>
                      <w:sz w:val="20"/>
                      <w:szCs w:val="20"/>
                    </w:rPr>
                  </w:pPr>
                </w:p>
              </w:tc>
              <w:tc>
                <w:tcPr>
                  <w:tcW w:w="269" w:type="dxa"/>
                  <w:vAlign w:val="center"/>
                </w:tcPr>
                <w:p w:rsidR="00F9349A" w:rsidRDefault="00F9349A" w:rsidP="00F9349A">
                  <w:pPr>
                    <w:pStyle w:val="a7"/>
                    <w:ind w:left="0"/>
                    <w:jc w:val="center"/>
                    <w:rPr>
                      <w:sz w:val="28"/>
                      <w:szCs w:val="28"/>
                    </w:rPr>
                  </w:pPr>
                </w:p>
              </w:tc>
            </w:tr>
            <w:tr w:rsidR="00F9349A" w:rsidTr="00F9349A">
              <w:trPr>
                <w:trHeight w:val="631"/>
              </w:trPr>
              <w:tc>
                <w:tcPr>
                  <w:tcW w:w="596" w:type="dxa"/>
                </w:tcPr>
                <w:p w:rsidR="00F9349A" w:rsidRDefault="00F9349A" w:rsidP="00F9349A">
                  <w:pPr>
                    <w:pStyle w:val="a7"/>
                    <w:ind w:left="0"/>
                    <w:rPr>
                      <w:sz w:val="28"/>
                      <w:szCs w:val="28"/>
                    </w:rPr>
                  </w:pPr>
                  <w:r>
                    <w:rPr>
                      <w:sz w:val="28"/>
                      <w:szCs w:val="28"/>
                    </w:rPr>
                    <w:t>3.</w:t>
                  </w:r>
                </w:p>
              </w:tc>
              <w:tc>
                <w:tcPr>
                  <w:tcW w:w="11572" w:type="dxa"/>
                </w:tcPr>
                <w:p w:rsidR="00F9349A" w:rsidRPr="002E7E79" w:rsidRDefault="00F9349A" w:rsidP="00F9349A">
                  <w:pPr>
                    <w:rPr>
                      <w:b/>
                      <w:sz w:val="28"/>
                      <w:szCs w:val="28"/>
                    </w:rPr>
                  </w:pPr>
                  <w:r w:rsidRPr="002E7E79">
                    <w:rPr>
                      <w:sz w:val="28"/>
                      <w:szCs w:val="28"/>
                    </w:rPr>
                    <w:t>Всеволожский район, г.Сертолово, микрн.Черная Речка, ул.Верная, д.4, к.</w:t>
                  </w:r>
                  <w:r>
                    <w:rPr>
                      <w:sz w:val="28"/>
                      <w:szCs w:val="28"/>
                    </w:rPr>
                    <w:t>3</w:t>
                  </w:r>
                </w:p>
                <w:p w:rsidR="00F9349A" w:rsidRDefault="00F9349A" w:rsidP="00F9349A">
                  <w:pPr>
                    <w:pStyle w:val="a7"/>
                    <w:ind w:left="0"/>
                    <w:rPr>
                      <w:sz w:val="28"/>
                      <w:szCs w:val="28"/>
                    </w:rPr>
                  </w:pPr>
                  <w:r w:rsidRPr="002E7E79">
                    <w:rPr>
                      <w:sz w:val="28"/>
                      <w:szCs w:val="28"/>
                    </w:rPr>
                    <w:t>дом 2018 года постройки, 4 этажа</w:t>
                  </w:r>
                </w:p>
              </w:tc>
              <w:tc>
                <w:tcPr>
                  <w:tcW w:w="2896" w:type="dxa"/>
                  <w:vAlign w:val="center"/>
                </w:tcPr>
                <w:p w:rsidR="00F9349A" w:rsidRPr="00AA4C63" w:rsidRDefault="00F9349A" w:rsidP="00F9349A">
                  <w:pPr>
                    <w:jc w:val="center"/>
                    <w:rPr>
                      <w:sz w:val="28"/>
                      <w:szCs w:val="28"/>
                    </w:rPr>
                  </w:pPr>
                  <w:r w:rsidRPr="00AA4C63">
                    <w:rPr>
                      <w:sz w:val="28"/>
                      <w:szCs w:val="28"/>
                    </w:rPr>
                    <w:t>Все документы в наличии</w:t>
                  </w:r>
                </w:p>
                <w:p w:rsidR="00F9349A" w:rsidRDefault="00F9349A" w:rsidP="00F9349A">
                  <w:pPr>
                    <w:jc w:val="center"/>
                    <w:rPr>
                      <w:sz w:val="20"/>
                      <w:szCs w:val="20"/>
                    </w:rPr>
                  </w:pPr>
                </w:p>
              </w:tc>
              <w:tc>
                <w:tcPr>
                  <w:tcW w:w="269" w:type="dxa"/>
                  <w:vAlign w:val="center"/>
                </w:tcPr>
                <w:p w:rsidR="00F9349A" w:rsidRDefault="00F9349A" w:rsidP="00F9349A">
                  <w:pPr>
                    <w:pStyle w:val="a7"/>
                    <w:ind w:left="0"/>
                    <w:jc w:val="center"/>
                    <w:rPr>
                      <w:sz w:val="28"/>
                      <w:szCs w:val="28"/>
                    </w:rPr>
                  </w:pPr>
                </w:p>
              </w:tc>
            </w:tr>
          </w:tbl>
          <w:p w:rsidR="00F9349A" w:rsidRPr="000B68D3" w:rsidRDefault="00F9349A" w:rsidP="00F9349A">
            <w:pPr>
              <w:pStyle w:val="a7"/>
              <w:ind w:left="0"/>
              <w:rPr>
                <w:sz w:val="28"/>
                <w:szCs w:val="28"/>
              </w:rPr>
            </w:pPr>
          </w:p>
        </w:tc>
      </w:tr>
      <w:tr w:rsidR="00F9349A" w:rsidRPr="00C17AA2" w:rsidTr="00F9349A">
        <w:trPr>
          <w:trHeight w:val="423"/>
        </w:trPr>
        <w:tc>
          <w:tcPr>
            <w:tcW w:w="7225" w:type="dxa"/>
          </w:tcPr>
          <w:p w:rsidR="00F9349A" w:rsidRPr="00F9349A" w:rsidRDefault="00F9349A" w:rsidP="00F9349A">
            <w:pPr>
              <w:autoSpaceDE w:val="0"/>
              <w:autoSpaceDN w:val="0"/>
              <w:adjustRightInd w:val="0"/>
              <w:ind w:firstLine="540"/>
              <w:jc w:val="both"/>
              <w:rPr>
                <w:rFonts w:ascii="Times New Roman" w:hAnsi="Times New Roman"/>
                <w:b/>
                <w:sz w:val="28"/>
                <w:szCs w:val="28"/>
              </w:rPr>
            </w:pPr>
            <w:r w:rsidRPr="00F9349A">
              <w:rPr>
                <w:rFonts w:ascii="Times New Roman" w:hAnsi="Times New Roman"/>
                <w:b/>
                <w:sz w:val="28"/>
                <w:szCs w:val="28"/>
              </w:rPr>
              <w:t>Требуемые документы</w:t>
            </w:r>
          </w:p>
        </w:tc>
        <w:tc>
          <w:tcPr>
            <w:tcW w:w="8226" w:type="dxa"/>
          </w:tcPr>
          <w:p w:rsidR="00F9349A" w:rsidRPr="00F9349A" w:rsidRDefault="00F9349A" w:rsidP="00F9349A">
            <w:pPr>
              <w:rPr>
                <w:rFonts w:ascii="Times New Roman" w:hAnsi="Times New Roman"/>
                <w:b/>
                <w:sz w:val="28"/>
                <w:szCs w:val="28"/>
              </w:rPr>
            </w:pPr>
            <w:r w:rsidRPr="00F9349A">
              <w:rPr>
                <w:rFonts w:ascii="Times New Roman" w:hAnsi="Times New Roman"/>
                <w:b/>
                <w:sz w:val="28"/>
                <w:szCs w:val="28"/>
              </w:rPr>
              <w:t>Фактическое наличие</w:t>
            </w:r>
          </w:p>
        </w:tc>
      </w:tr>
      <w:tr w:rsidR="00F9349A" w:rsidRPr="00C17AA2" w:rsidTr="00F9349A">
        <w:trPr>
          <w:trHeight w:val="415"/>
        </w:trPr>
        <w:tc>
          <w:tcPr>
            <w:tcW w:w="7225" w:type="dxa"/>
          </w:tcPr>
          <w:p w:rsidR="00F9349A" w:rsidRPr="00F9349A" w:rsidRDefault="00F9349A" w:rsidP="00F9349A">
            <w:pPr>
              <w:autoSpaceDE w:val="0"/>
              <w:autoSpaceDN w:val="0"/>
              <w:adjustRightInd w:val="0"/>
              <w:jc w:val="both"/>
              <w:rPr>
                <w:rFonts w:ascii="Times New Roman" w:hAnsi="Times New Roman"/>
                <w:sz w:val="28"/>
                <w:szCs w:val="28"/>
              </w:rPr>
            </w:pPr>
            <w:r w:rsidRPr="00F9349A">
              <w:rPr>
                <w:rFonts w:ascii="Times New Roman" w:hAnsi="Times New Roman"/>
                <w:sz w:val="28"/>
                <w:szCs w:val="28"/>
              </w:rPr>
              <w:t>заявление</w:t>
            </w: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В наличии </w:t>
            </w:r>
          </w:p>
        </w:tc>
      </w:tr>
      <w:tr w:rsidR="00F9349A" w:rsidRPr="00C17AA2" w:rsidTr="00F9349A">
        <w:tc>
          <w:tcPr>
            <w:tcW w:w="722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F9349A" w:rsidRPr="00F9349A" w:rsidRDefault="00F9349A" w:rsidP="00F9349A">
            <w:pPr>
              <w:rPr>
                <w:rFonts w:ascii="Times New Roman" w:hAnsi="Times New Roman"/>
                <w:sz w:val="28"/>
                <w:szCs w:val="28"/>
              </w:rPr>
            </w:pP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 наличии</w:t>
            </w:r>
          </w:p>
        </w:tc>
      </w:tr>
      <w:tr w:rsidR="00F9349A" w:rsidRPr="00C17AA2" w:rsidTr="00F9349A">
        <w:tc>
          <w:tcPr>
            <w:tcW w:w="7225"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сведения по форме согласно приложению 3 к настоящему Порядку</w:t>
            </w:r>
          </w:p>
          <w:p w:rsidR="00F9349A" w:rsidRPr="00F9349A" w:rsidRDefault="00F9349A" w:rsidP="00F9349A">
            <w:pPr>
              <w:rPr>
                <w:rFonts w:ascii="Times New Roman" w:hAnsi="Times New Roman"/>
                <w:sz w:val="28"/>
                <w:szCs w:val="28"/>
              </w:rPr>
            </w:pP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В наличии </w:t>
            </w:r>
          </w:p>
          <w:p w:rsidR="00F9349A" w:rsidRPr="00F9349A" w:rsidRDefault="00F9349A" w:rsidP="00F9349A">
            <w:pPr>
              <w:rPr>
                <w:rFonts w:ascii="Times New Roman" w:hAnsi="Times New Roman"/>
                <w:sz w:val="28"/>
                <w:szCs w:val="28"/>
              </w:rPr>
            </w:pPr>
          </w:p>
        </w:tc>
      </w:tr>
      <w:tr w:rsidR="00F9349A" w:rsidRPr="00C17AA2" w:rsidTr="00F9349A">
        <w:tc>
          <w:tcPr>
            <w:tcW w:w="7225" w:type="dxa"/>
          </w:tcPr>
          <w:p w:rsidR="00F9349A" w:rsidRPr="00F9349A" w:rsidRDefault="00F9349A" w:rsidP="00F9349A">
            <w:pPr>
              <w:autoSpaceDE w:val="0"/>
              <w:autoSpaceDN w:val="0"/>
              <w:adjustRightInd w:val="0"/>
              <w:rPr>
                <w:rFonts w:ascii="Times New Roman" w:hAnsi="Times New Roman"/>
                <w:sz w:val="28"/>
                <w:szCs w:val="28"/>
              </w:rPr>
            </w:pPr>
            <w:r w:rsidRPr="00F9349A">
              <w:rPr>
                <w:rFonts w:ascii="Times New Roman" w:hAnsi="Times New Roman"/>
                <w:sz w:val="28"/>
                <w:szCs w:val="28"/>
              </w:rPr>
              <w:t>копия акта ввода в эксплуатацию многоквартирного дома</w:t>
            </w:r>
          </w:p>
          <w:p w:rsidR="00F9349A" w:rsidRPr="00F9349A" w:rsidRDefault="00F9349A" w:rsidP="00F9349A">
            <w:pPr>
              <w:rPr>
                <w:rFonts w:ascii="Times New Roman" w:hAnsi="Times New Roman"/>
                <w:sz w:val="28"/>
                <w:szCs w:val="28"/>
              </w:rPr>
            </w:pPr>
            <w:r w:rsidRPr="00F9349A">
              <w:rPr>
                <w:rFonts w:ascii="Times New Roman" w:hAnsi="Times New Roman"/>
                <w:sz w:val="28"/>
                <w:szCs w:val="28"/>
              </w:rPr>
              <w:t xml:space="preserve"> </w:t>
            </w:r>
          </w:p>
        </w:tc>
        <w:tc>
          <w:tcPr>
            <w:tcW w:w="8226" w:type="dxa"/>
          </w:tcPr>
          <w:p w:rsidR="00F9349A" w:rsidRPr="00F9349A" w:rsidRDefault="00F9349A" w:rsidP="00F9349A">
            <w:pPr>
              <w:rPr>
                <w:rFonts w:ascii="Times New Roman" w:hAnsi="Times New Roman"/>
                <w:sz w:val="28"/>
                <w:szCs w:val="28"/>
              </w:rPr>
            </w:pPr>
            <w:r w:rsidRPr="00F9349A">
              <w:rPr>
                <w:rFonts w:ascii="Times New Roman" w:hAnsi="Times New Roman"/>
                <w:sz w:val="28"/>
                <w:szCs w:val="28"/>
              </w:rPr>
              <w:t>В наличии</w:t>
            </w:r>
          </w:p>
        </w:tc>
      </w:tr>
    </w:tbl>
    <w:p w:rsidR="00F9349A" w:rsidRPr="0018036B" w:rsidRDefault="00F9349A" w:rsidP="00F9349A">
      <w:pPr>
        <w:autoSpaceDE w:val="0"/>
        <w:autoSpaceDN w:val="0"/>
        <w:adjustRightInd w:val="0"/>
        <w:jc w:val="both"/>
        <w:rPr>
          <w:b/>
          <w:sz w:val="27"/>
          <w:szCs w:val="27"/>
        </w:rPr>
      </w:pPr>
      <w:r w:rsidRPr="0018036B">
        <w:t xml:space="preserve"> </w:t>
      </w:r>
    </w:p>
    <w:p w:rsidR="00F9349A" w:rsidRDefault="00F9349A" w:rsidP="00C578AC">
      <w:pPr>
        <w:spacing w:after="120"/>
        <w:jc w:val="both"/>
        <w:rPr>
          <w:sz w:val="27"/>
          <w:szCs w:val="27"/>
        </w:rPr>
      </w:pPr>
    </w:p>
    <w:p w:rsidR="00F9349A" w:rsidRDefault="00F9349A" w:rsidP="00F9349A">
      <w:pPr>
        <w:spacing w:after="120" w:line="240" w:lineRule="atLeast"/>
        <w:ind w:firstLine="567"/>
        <w:jc w:val="right"/>
        <w:rPr>
          <w:b/>
          <w:sz w:val="28"/>
          <w:szCs w:val="28"/>
        </w:rPr>
      </w:pPr>
      <w:r>
        <w:rPr>
          <w:b/>
          <w:sz w:val="28"/>
          <w:szCs w:val="28"/>
        </w:rPr>
        <w:lastRenderedPageBreak/>
        <w:t>Приложение № 24.2.</w:t>
      </w:r>
    </w:p>
    <w:p w:rsidR="00F9349A" w:rsidRPr="00C16F7F" w:rsidRDefault="00F9349A" w:rsidP="00F9349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92"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F9349A" w:rsidRPr="00270AB3" w:rsidRDefault="00F9349A" w:rsidP="00F9349A">
      <w:pPr>
        <w:ind w:firstLine="709"/>
        <w:jc w:val="both"/>
        <w:rPr>
          <w:bCs/>
        </w:rPr>
      </w:pPr>
      <w:r w:rsidRPr="00270AB3">
        <w:rPr>
          <w:bCs/>
        </w:rPr>
        <w:t xml:space="preserve">1) многоквартирный дом признан аварийным и подлежащим сносу или реконструкции в порядке, установленном </w:t>
      </w:r>
      <w:hyperlink r:id="rId93" w:history="1">
        <w:r w:rsidRPr="00270AB3">
          <w:rPr>
            <w:rStyle w:val="aa"/>
            <w:bCs/>
          </w:rPr>
          <w:t>Положением</w:t>
        </w:r>
      </w:hyperlink>
      <w:r w:rsidRPr="00270AB3">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F9349A" w:rsidRPr="00270AB3" w:rsidRDefault="00F9349A" w:rsidP="00F9349A">
      <w:pPr>
        <w:ind w:firstLine="709"/>
        <w:jc w:val="both"/>
        <w:rPr>
          <w:bCs/>
        </w:rPr>
      </w:pPr>
      <w:r w:rsidRPr="00270AB3">
        <w:rPr>
          <w:bCs/>
        </w:rPr>
        <w:t xml:space="preserve">2) в отношении многоквартирного дома установлено наличие основания (оснований) для невключения такого дома в региональную </w:t>
      </w:r>
      <w:hyperlink r:id="rId94" w:history="1">
        <w:r w:rsidRPr="00270AB3">
          <w:rPr>
            <w:rStyle w:val="aa"/>
            <w:bCs/>
          </w:rPr>
          <w:t>программу</w:t>
        </w:r>
      </w:hyperlink>
      <w:r w:rsidRPr="00270AB3">
        <w:rPr>
          <w:bCs/>
        </w:rPr>
        <w:t xml:space="preserve"> в соответствии с законодательством Российской Федерации и областным </w:t>
      </w:r>
      <w:hyperlink r:id="rId95" w:history="1">
        <w:r w:rsidRPr="00270AB3">
          <w:rPr>
            <w:rStyle w:val="aa"/>
            <w:bCs/>
          </w:rPr>
          <w:t>законом</w:t>
        </w:r>
      </w:hyperlink>
      <w:r w:rsidRPr="00270AB3">
        <w:rPr>
          <w:bCs/>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F9349A" w:rsidRPr="00270AB3" w:rsidRDefault="00F9349A" w:rsidP="00F9349A">
      <w:pPr>
        <w:ind w:firstLine="709"/>
        <w:jc w:val="both"/>
        <w:rPr>
          <w:bCs/>
        </w:rPr>
      </w:pPr>
      <w:r w:rsidRPr="00270AB3">
        <w:rPr>
          <w:bCs/>
        </w:rPr>
        <w:t>3) жилой дом не относится к многоквартирному дому.</w:t>
      </w:r>
    </w:p>
    <w:p w:rsidR="00F9349A" w:rsidRPr="00B400C8" w:rsidRDefault="00F9349A" w:rsidP="00F9349A">
      <w:pPr>
        <w:ind w:firstLine="709"/>
        <w:jc w:val="both"/>
        <w:rPr>
          <w:bCs/>
          <w:sz w:val="28"/>
          <w:szCs w:val="28"/>
        </w:rPr>
      </w:pPr>
    </w:p>
    <w:p w:rsidR="00F9349A" w:rsidRDefault="00F9349A" w:rsidP="00F9349A">
      <w:pPr>
        <w:ind w:firstLine="709"/>
        <w:jc w:val="center"/>
        <w:rPr>
          <w:b/>
          <w:sz w:val="28"/>
          <w:szCs w:val="28"/>
        </w:rPr>
      </w:pPr>
      <w:r w:rsidRPr="0018010F">
        <w:rPr>
          <w:b/>
          <w:sz w:val="28"/>
          <w:szCs w:val="28"/>
        </w:rPr>
        <w:t xml:space="preserve">МО </w:t>
      </w:r>
      <w:r>
        <w:rPr>
          <w:b/>
          <w:sz w:val="28"/>
          <w:szCs w:val="28"/>
        </w:rPr>
        <w:t>Сертоловское городское поселение Всеволожского муниципального района</w:t>
      </w:r>
      <w:r w:rsidRPr="0018010F">
        <w:rPr>
          <w:b/>
          <w:sz w:val="28"/>
          <w:szCs w:val="28"/>
        </w:rPr>
        <w:t xml:space="preserve"> Ленинградской области</w:t>
      </w:r>
    </w:p>
    <w:tbl>
      <w:tblPr>
        <w:tblStyle w:val="a3"/>
        <w:tblW w:w="0" w:type="auto"/>
        <w:tblLook w:val="04A0" w:firstRow="1" w:lastRow="0" w:firstColumn="1" w:lastColumn="0" w:noHBand="0" w:noVBand="1"/>
      </w:tblPr>
      <w:tblGrid>
        <w:gridCol w:w="675"/>
        <w:gridCol w:w="9591"/>
        <w:gridCol w:w="469"/>
        <w:gridCol w:w="4421"/>
        <w:gridCol w:w="254"/>
      </w:tblGrid>
      <w:tr w:rsidR="00F9349A" w:rsidTr="00F9349A">
        <w:tc>
          <w:tcPr>
            <w:tcW w:w="675" w:type="dxa"/>
          </w:tcPr>
          <w:p w:rsidR="00F9349A" w:rsidRDefault="00F9349A" w:rsidP="00F9349A">
            <w:pPr>
              <w:jc w:val="both"/>
              <w:rPr>
                <w:sz w:val="28"/>
                <w:szCs w:val="28"/>
              </w:rPr>
            </w:pPr>
            <w:r>
              <w:rPr>
                <w:sz w:val="28"/>
                <w:szCs w:val="28"/>
              </w:rPr>
              <w:t>1.</w:t>
            </w:r>
          </w:p>
        </w:tc>
        <w:tc>
          <w:tcPr>
            <w:tcW w:w="10065" w:type="dxa"/>
            <w:gridSpan w:val="2"/>
          </w:tcPr>
          <w:p w:rsidR="00F9349A" w:rsidRDefault="00F9349A" w:rsidP="00F9349A">
            <w:pPr>
              <w:rPr>
                <w:sz w:val="28"/>
                <w:szCs w:val="28"/>
              </w:rPr>
            </w:pPr>
            <w:r>
              <w:rPr>
                <w:sz w:val="28"/>
                <w:szCs w:val="28"/>
              </w:rPr>
              <w:t>г</w:t>
            </w:r>
            <w:r w:rsidRPr="00270AB3">
              <w:rPr>
                <w:sz w:val="28"/>
                <w:szCs w:val="28"/>
              </w:rPr>
              <w:t>. Сертолово, микрорайон Сертолово-2, ул. Березовая, д. 10</w:t>
            </w:r>
          </w:p>
          <w:p w:rsidR="00F9349A" w:rsidRPr="00270AB3" w:rsidRDefault="00F9349A" w:rsidP="00F9349A">
            <w:pPr>
              <w:rPr>
                <w:sz w:val="28"/>
                <w:szCs w:val="28"/>
              </w:rPr>
            </w:pPr>
            <w:r>
              <w:rPr>
                <w:sz w:val="28"/>
                <w:szCs w:val="28"/>
              </w:rPr>
              <w:t>дом 1993 года постройки, счет ССРО, капитальный ремонт крыши – 2008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2.</w:t>
            </w:r>
          </w:p>
        </w:tc>
        <w:tc>
          <w:tcPr>
            <w:tcW w:w="10065" w:type="dxa"/>
            <w:gridSpan w:val="2"/>
          </w:tcPr>
          <w:p w:rsidR="00F9349A" w:rsidRDefault="00F9349A" w:rsidP="00F9349A">
            <w:pPr>
              <w:rPr>
                <w:sz w:val="28"/>
                <w:szCs w:val="28"/>
              </w:rPr>
            </w:pPr>
            <w:r>
              <w:rPr>
                <w:sz w:val="28"/>
                <w:szCs w:val="28"/>
              </w:rPr>
              <w:t>г</w:t>
            </w:r>
            <w:r w:rsidRPr="00270AB3">
              <w:rPr>
                <w:sz w:val="28"/>
                <w:szCs w:val="28"/>
              </w:rPr>
              <w:t>. Сертолово, микрорайон Сертолово-2, ул. Березовая, д. 11</w:t>
            </w:r>
          </w:p>
          <w:p w:rsidR="00F9349A" w:rsidRPr="00270AB3" w:rsidRDefault="00F9349A" w:rsidP="00F9349A">
            <w:pPr>
              <w:rPr>
                <w:sz w:val="28"/>
                <w:szCs w:val="28"/>
              </w:rPr>
            </w:pPr>
            <w:r>
              <w:rPr>
                <w:sz w:val="28"/>
                <w:szCs w:val="28"/>
              </w:rPr>
              <w:t>дом 1994 года постройки, счет РО,</w:t>
            </w:r>
            <w:r w:rsidRPr="003B58B5">
              <w:rPr>
                <w:sz w:val="28"/>
                <w:szCs w:val="28"/>
              </w:rPr>
              <w:t xml:space="preserve"> капитальный ремонт крыши – 2008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3.</w:t>
            </w:r>
          </w:p>
        </w:tc>
        <w:tc>
          <w:tcPr>
            <w:tcW w:w="10065" w:type="dxa"/>
            <w:gridSpan w:val="2"/>
          </w:tcPr>
          <w:p w:rsidR="00F9349A" w:rsidRDefault="00F9349A" w:rsidP="00F9349A">
            <w:pPr>
              <w:rPr>
                <w:sz w:val="28"/>
                <w:szCs w:val="28"/>
              </w:rPr>
            </w:pPr>
            <w:r>
              <w:rPr>
                <w:sz w:val="28"/>
                <w:szCs w:val="28"/>
              </w:rPr>
              <w:t>г</w:t>
            </w:r>
            <w:r w:rsidRPr="00270AB3">
              <w:rPr>
                <w:sz w:val="28"/>
                <w:szCs w:val="28"/>
              </w:rPr>
              <w:t>. Сертолово, микрорайон Сертолово-2, ул. Березовая, д. 12</w:t>
            </w:r>
          </w:p>
          <w:p w:rsidR="00F9349A" w:rsidRPr="00270AB3" w:rsidRDefault="00F9349A" w:rsidP="00F9349A">
            <w:pPr>
              <w:rPr>
                <w:sz w:val="28"/>
                <w:szCs w:val="28"/>
              </w:rPr>
            </w:pPr>
            <w:r>
              <w:rPr>
                <w:sz w:val="28"/>
                <w:szCs w:val="28"/>
              </w:rPr>
              <w:t>дом 1996 года постройки, счет РО,</w:t>
            </w:r>
            <w:r w:rsidRPr="003B58B5">
              <w:rPr>
                <w:sz w:val="28"/>
                <w:szCs w:val="28"/>
              </w:rPr>
              <w:t xml:space="preserve"> капитальный ремонт крыши – 200</w:t>
            </w:r>
            <w:r>
              <w:rPr>
                <w:sz w:val="28"/>
                <w:szCs w:val="28"/>
              </w:rPr>
              <w:t>9</w:t>
            </w:r>
            <w:r w:rsidRPr="003B58B5">
              <w:rPr>
                <w:sz w:val="28"/>
                <w:szCs w:val="28"/>
              </w:rPr>
              <w:t xml:space="preserve">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4.</w:t>
            </w:r>
          </w:p>
        </w:tc>
        <w:tc>
          <w:tcPr>
            <w:tcW w:w="10065" w:type="dxa"/>
            <w:gridSpan w:val="2"/>
          </w:tcPr>
          <w:p w:rsidR="00F9349A" w:rsidRDefault="00F9349A" w:rsidP="00F9349A">
            <w:pPr>
              <w:rPr>
                <w:sz w:val="28"/>
                <w:szCs w:val="28"/>
              </w:rPr>
            </w:pPr>
            <w:r>
              <w:rPr>
                <w:sz w:val="28"/>
                <w:szCs w:val="28"/>
              </w:rPr>
              <w:t>г</w:t>
            </w:r>
            <w:r w:rsidRPr="00270AB3">
              <w:rPr>
                <w:sz w:val="28"/>
                <w:szCs w:val="28"/>
              </w:rPr>
              <w:t>. Сертолово, микрорайон Сертолово-2, ул. Березовая, д. 13</w:t>
            </w:r>
          </w:p>
          <w:p w:rsidR="00F9349A" w:rsidRPr="00270AB3" w:rsidRDefault="00F9349A" w:rsidP="00F9349A">
            <w:pPr>
              <w:rPr>
                <w:sz w:val="28"/>
                <w:szCs w:val="28"/>
              </w:rPr>
            </w:pPr>
            <w:r>
              <w:rPr>
                <w:sz w:val="28"/>
                <w:szCs w:val="28"/>
              </w:rPr>
              <w:t xml:space="preserve">дом 1995 года постройки, счет РО, </w:t>
            </w:r>
            <w:r w:rsidRPr="003B58B5">
              <w:rPr>
                <w:sz w:val="28"/>
                <w:szCs w:val="28"/>
              </w:rPr>
              <w:t>капитальный ремонт крыши – 200</w:t>
            </w:r>
            <w:r>
              <w:rPr>
                <w:sz w:val="28"/>
                <w:szCs w:val="28"/>
              </w:rPr>
              <w:t>9</w:t>
            </w:r>
            <w:r w:rsidRPr="003B58B5">
              <w:rPr>
                <w:sz w:val="28"/>
                <w:szCs w:val="28"/>
              </w:rPr>
              <w:t xml:space="preserve">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5.</w:t>
            </w:r>
          </w:p>
        </w:tc>
        <w:tc>
          <w:tcPr>
            <w:tcW w:w="10065" w:type="dxa"/>
            <w:gridSpan w:val="2"/>
          </w:tcPr>
          <w:p w:rsidR="00F9349A" w:rsidRDefault="00F9349A" w:rsidP="00F9349A">
            <w:pPr>
              <w:rPr>
                <w:sz w:val="28"/>
                <w:szCs w:val="28"/>
              </w:rPr>
            </w:pPr>
            <w:r>
              <w:rPr>
                <w:sz w:val="28"/>
                <w:szCs w:val="28"/>
              </w:rPr>
              <w:t>г</w:t>
            </w:r>
            <w:r w:rsidRPr="00270AB3">
              <w:rPr>
                <w:sz w:val="28"/>
                <w:szCs w:val="28"/>
              </w:rPr>
              <w:t xml:space="preserve">. Сертолово, микрорайон Сертолово-2, ул. Березовая, д. 14 </w:t>
            </w:r>
          </w:p>
          <w:p w:rsidR="00F9349A" w:rsidRPr="00270AB3" w:rsidRDefault="00F9349A" w:rsidP="00F9349A">
            <w:pPr>
              <w:tabs>
                <w:tab w:val="center" w:pos="4924"/>
              </w:tabs>
              <w:rPr>
                <w:sz w:val="28"/>
                <w:szCs w:val="28"/>
              </w:rPr>
            </w:pPr>
            <w:r>
              <w:rPr>
                <w:sz w:val="28"/>
                <w:szCs w:val="28"/>
              </w:rPr>
              <w:t xml:space="preserve">дом 1995 года постройки, </w:t>
            </w:r>
            <w:r>
              <w:rPr>
                <w:sz w:val="28"/>
                <w:szCs w:val="28"/>
              </w:rPr>
              <w:tab/>
              <w:t xml:space="preserve">счет ССРО, </w:t>
            </w:r>
            <w:r w:rsidRPr="003B58B5">
              <w:rPr>
                <w:sz w:val="28"/>
                <w:szCs w:val="28"/>
              </w:rPr>
              <w:t>капитальный ремонт крыши – 200</w:t>
            </w:r>
            <w:r>
              <w:rPr>
                <w:sz w:val="28"/>
                <w:szCs w:val="28"/>
              </w:rPr>
              <w:t>9</w:t>
            </w:r>
            <w:r w:rsidRPr="003B58B5">
              <w:rPr>
                <w:sz w:val="28"/>
                <w:szCs w:val="28"/>
              </w:rPr>
              <w:t xml:space="preserve">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6.</w:t>
            </w:r>
          </w:p>
        </w:tc>
        <w:tc>
          <w:tcPr>
            <w:tcW w:w="10065" w:type="dxa"/>
            <w:gridSpan w:val="2"/>
          </w:tcPr>
          <w:p w:rsidR="00F9349A" w:rsidRDefault="00F9349A" w:rsidP="00F9349A">
            <w:pPr>
              <w:rPr>
                <w:sz w:val="28"/>
                <w:szCs w:val="28"/>
              </w:rPr>
            </w:pPr>
            <w:r>
              <w:rPr>
                <w:sz w:val="28"/>
                <w:szCs w:val="28"/>
              </w:rPr>
              <w:t>г</w:t>
            </w:r>
            <w:r w:rsidRPr="00270AB3">
              <w:rPr>
                <w:sz w:val="28"/>
                <w:szCs w:val="28"/>
              </w:rPr>
              <w:t xml:space="preserve">. Сертолово, микрорайон Сертолово-2, ул. Березовая, д. 7  </w:t>
            </w:r>
          </w:p>
          <w:p w:rsidR="00F9349A" w:rsidRPr="00270AB3" w:rsidRDefault="00F9349A" w:rsidP="00F9349A">
            <w:pPr>
              <w:rPr>
                <w:sz w:val="28"/>
                <w:szCs w:val="28"/>
              </w:rPr>
            </w:pPr>
            <w:r>
              <w:rPr>
                <w:sz w:val="28"/>
                <w:szCs w:val="28"/>
              </w:rPr>
              <w:t xml:space="preserve">дом 1996 года постройки, счет РО, </w:t>
            </w:r>
            <w:r w:rsidRPr="003B58B5">
              <w:rPr>
                <w:sz w:val="28"/>
                <w:szCs w:val="28"/>
              </w:rPr>
              <w:t>капитальный ремонт крыши – 200</w:t>
            </w:r>
            <w:r>
              <w:rPr>
                <w:sz w:val="28"/>
                <w:szCs w:val="28"/>
              </w:rPr>
              <w:t>9</w:t>
            </w:r>
            <w:r w:rsidRPr="003B58B5">
              <w:rPr>
                <w:sz w:val="28"/>
                <w:szCs w:val="28"/>
              </w:rPr>
              <w:t xml:space="preserve">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7.</w:t>
            </w:r>
          </w:p>
        </w:tc>
        <w:tc>
          <w:tcPr>
            <w:tcW w:w="10065" w:type="dxa"/>
            <w:gridSpan w:val="2"/>
          </w:tcPr>
          <w:p w:rsidR="00F9349A" w:rsidRDefault="00F9349A" w:rsidP="00F9349A">
            <w:pPr>
              <w:rPr>
                <w:sz w:val="28"/>
                <w:szCs w:val="28"/>
              </w:rPr>
            </w:pPr>
            <w:r>
              <w:rPr>
                <w:sz w:val="28"/>
                <w:szCs w:val="28"/>
              </w:rPr>
              <w:t>г</w:t>
            </w:r>
            <w:r w:rsidRPr="00270AB3">
              <w:rPr>
                <w:sz w:val="28"/>
                <w:szCs w:val="28"/>
              </w:rPr>
              <w:t xml:space="preserve">. Сертолово, микрорайон Сертолово-2, ул. Березовая, д. 8  </w:t>
            </w:r>
          </w:p>
          <w:p w:rsidR="00F9349A" w:rsidRPr="00270AB3" w:rsidRDefault="00F9349A" w:rsidP="00F9349A">
            <w:pPr>
              <w:rPr>
                <w:sz w:val="28"/>
                <w:szCs w:val="28"/>
              </w:rPr>
            </w:pPr>
            <w:r>
              <w:rPr>
                <w:sz w:val="28"/>
                <w:szCs w:val="28"/>
              </w:rPr>
              <w:t xml:space="preserve">дом 1996 года постройки, счет РО, </w:t>
            </w:r>
            <w:r w:rsidRPr="003B58B5">
              <w:rPr>
                <w:sz w:val="28"/>
                <w:szCs w:val="28"/>
              </w:rPr>
              <w:t>капитальный ремонт крыши – 200</w:t>
            </w:r>
            <w:r>
              <w:rPr>
                <w:sz w:val="28"/>
                <w:szCs w:val="28"/>
              </w:rPr>
              <w:t>9</w:t>
            </w:r>
            <w:r w:rsidRPr="003B58B5">
              <w:rPr>
                <w:sz w:val="28"/>
                <w:szCs w:val="28"/>
              </w:rPr>
              <w:t xml:space="preserve"> год</w:t>
            </w:r>
          </w:p>
        </w:tc>
        <w:tc>
          <w:tcPr>
            <w:tcW w:w="4423" w:type="dxa"/>
          </w:tcPr>
          <w:p w:rsidR="00F9349A" w:rsidRPr="00DB2D18" w:rsidRDefault="00F9349A" w:rsidP="00F9349A"/>
        </w:tc>
        <w:tc>
          <w:tcPr>
            <w:tcW w:w="254" w:type="dxa"/>
          </w:tcPr>
          <w:p w:rsidR="00F9349A" w:rsidRDefault="00F9349A" w:rsidP="00F9349A">
            <w:pPr>
              <w:jc w:val="center"/>
              <w:rPr>
                <w:sz w:val="28"/>
                <w:szCs w:val="28"/>
              </w:rPr>
            </w:pPr>
          </w:p>
        </w:tc>
      </w:tr>
      <w:tr w:rsidR="00F9349A" w:rsidTr="00F9349A">
        <w:tc>
          <w:tcPr>
            <w:tcW w:w="675" w:type="dxa"/>
          </w:tcPr>
          <w:p w:rsidR="00F9349A" w:rsidRDefault="00F9349A" w:rsidP="00F9349A">
            <w:pPr>
              <w:jc w:val="both"/>
              <w:rPr>
                <w:sz w:val="28"/>
                <w:szCs w:val="28"/>
              </w:rPr>
            </w:pPr>
            <w:r>
              <w:rPr>
                <w:sz w:val="28"/>
                <w:szCs w:val="28"/>
              </w:rPr>
              <w:t>8.</w:t>
            </w:r>
          </w:p>
        </w:tc>
        <w:tc>
          <w:tcPr>
            <w:tcW w:w="10065" w:type="dxa"/>
            <w:gridSpan w:val="2"/>
          </w:tcPr>
          <w:p w:rsidR="00F9349A" w:rsidRDefault="00F9349A" w:rsidP="00F9349A">
            <w:pPr>
              <w:rPr>
                <w:sz w:val="28"/>
                <w:szCs w:val="28"/>
              </w:rPr>
            </w:pPr>
            <w:r>
              <w:rPr>
                <w:sz w:val="28"/>
                <w:szCs w:val="28"/>
              </w:rPr>
              <w:t>г</w:t>
            </w:r>
            <w:r w:rsidRPr="00270AB3">
              <w:rPr>
                <w:sz w:val="28"/>
                <w:szCs w:val="28"/>
              </w:rPr>
              <w:t>. Сертолово, микрорайон Сертолово-2, ул. Березовая, д. 9</w:t>
            </w:r>
          </w:p>
          <w:p w:rsidR="00F9349A" w:rsidRPr="00270AB3" w:rsidRDefault="00F9349A" w:rsidP="00F9349A">
            <w:pPr>
              <w:rPr>
                <w:sz w:val="28"/>
                <w:szCs w:val="28"/>
              </w:rPr>
            </w:pPr>
            <w:r>
              <w:rPr>
                <w:sz w:val="28"/>
                <w:szCs w:val="28"/>
              </w:rPr>
              <w:t xml:space="preserve">дом 1993 года постройки, счет ССРО, </w:t>
            </w:r>
            <w:r w:rsidRPr="003B58B5">
              <w:rPr>
                <w:sz w:val="28"/>
                <w:szCs w:val="28"/>
              </w:rPr>
              <w:t>капитальный ремонт крыши – 2008 год</w:t>
            </w:r>
          </w:p>
        </w:tc>
        <w:tc>
          <w:tcPr>
            <w:tcW w:w="4423" w:type="dxa"/>
          </w:tcPr>
          <w:p w:rsidR="00F9349A" w:rsidRPr="00C55ADD" w:rsidRDefault="00F9349A" w:rsidP="00F9349A">
            <w:pPr>
              <w:rPr>
                <w:sz w:val="28"/>
              </w:rPr>
            </w:pPr>
          </w:p>
        </w:tc>
        <w:tc>
          <w:tcPr>
            <w:tcW w:w="254" w:type="dxa"/>
          </w:tcPr>
          <w:p w:rsidR="00F9349A" w:rsidRDefault="00F9349A" w:rsidP="00F9349A">
            <w:pPr>
              <w:jc w:val="center"/>
              <w:rPr>
                <w:sz w:val="28"/>
                <w:szCs w:val="28"/>
              </w:rPr>
            </w:pPr>
          </w:p>
        </w:tc>
      </w:tr>
      <w:tr w:rsidR="00F9349A" w:rsidRPr="003720F9" w:rsidTr="00F9349A">
        <w:tc>
          <w:tcPr>
            <w:tcW w:w="10271" w:type="dxa"/>
            <w:gridSpan w:val="2"/>
          </w:tcPr>
          <w:p w:rsidR="00F9349A" w:rsidRPr="00270AB3" w:rsidRDefault="00F9349A" w:rsidP="00F9349A">
            <w:pPr>
              <w:ind w:firstLine="709"/>
              <w:jc w:val="both"/>
              <w:rPr>
                <w:b/>
                <w:sz w:val="28"/>
                <w:szCs w:val="28"/>
              </w:rPr>
            </w:pPr>
          </w:p>
          <w:p w:rsidR="00F9349A" w:rsidRPr="00270AB3" w:rsidRDefault="00F9349A" w:rsidP="00F9349A">
            <w:pPr>
              <w:ind w:firstLine="709"/>
              <w:jc w:val="both"/>
              <w:rPr>
                <w:b/>
                <w:sz w:val="28"/>
                <w:szCs w:val="28"/>
              </w:rPr>
            </w:pPr>
            <w:r w:rsidRPr="00270AB3">
              <w:rPr>
                <w:b/>
                <w:sz w:val="28"/>
                <w:szCs w:val="28"/>
              </w:rPr>
              <w:t xml:space="preserve">Документы, требуемые в соответствии с Порядком </w:t>
            </w:r>
            <w:r w:rsidRPr="00270AB3">
              <w:rPr>
                <w:b/>
                <w:bCs/>
                <w:sz w:val="28"/>
                <w:szCs w:val="28"/>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w:t>
            </w:r>
            <w:r w:rsidRPr="00270AB3">
              <w:rPr>
                <w:b/>
                <w:bCs/>
                <w:sz w:val="28"/>
                <w:szCs w:val="28"/>
              </w:rPr>
              <w:lastRenderedPageBreak/>
              <w:t>области, утвержденным постановлением Правительства Ленинградской области от 27 декабря 2017 года № 625 (далее - Порядок)</w:t>
            </w:r>
          </w:p>
        </w:tc>
        <w:tc>
          <w:tcPr>
            <w:tcW w:w="5146" w:type="dxa"/>
            <w:gridSpan w:val="3"/>
          </w:tcPr>
          <w:p w:rsidR="00F9349A" w:rsidRPr="00270AB3" w:rsidRDefault="00F9349A" w:rsidP="00F9349A">
            <w:pPr>
              <w:spacing w:line="276" w:lineRule="auto"/>
              <w:ind w:firstLine="709"/>
              <w:jc w:val="both"/>
              <w:rPr>
                <w:b/>
                <w:sz w:val="28"/>
                <w:szCs w:val="28"/>
              </w:rPr>
            </w:pPr>
          </w:p>
          <w:p w:rsidR="00F9349A" w:rsidRPr="00270AB3" w:rsidRDefault="00F9349A" w:rsidP="00F9349A">
            <w:pPr>
              <w:spacing w:line="276" w:lineRule="auto"/>
              <w:ind w:firstLine="709"/>
              <w:jc w:val="both"/>
              <w:rPr>
                <w:b/>
                <w:sz w:val="28"/>
                <w:szCs w:val="28"/>
              </w:rPr>
            </w:pPr>
            <w:r w:rsidRPr="00270AB3">
              <w:rPr>
                <w:b/>
                <w:sz w:val="28"/>
                <w:szCs w:val="28"/>
              </w:rPr>
              <w:t>Фактическое наличие</w:t>
            </w:r>
          </w:p>
        </w:tc>
      </w:tr>
      <w:tr w:rsidR="00F9349A" w:rsidRPr="003720F9" w:rsidTr="00F9349A">
        <w:tc>
          <w:tcPr>
            <w:tcW w:w="10271" w:type="dxa"/>
            <w:gridSpan w:val="2"/>
          </w:tcPr>
          <w:p w:rsidR="00F9349A" w:rsidRPr="003720F9" w:rsidRDefault="00F9349A" w:rsidP="00F9349A">
            <w:pPr>
              <w:spacing w:line="276" w:lineRule="auto"/>
              <w:ind w:firstLine="709"/>
              <w:jc w:val="both"/>
              <w:rPr>
                <w:sz w:val="28"/>
                <w:szCs w:val="28"/>
              </w:rPr>
            </w:pPr>
            <w:r w:rsidRPr="003720F9">
              <w:rPr>
                <w:sz w:val="28"/>
                <w:szCs w:val="28"/>
              </w:rPr>
              <w:t>заявление (пункт 3.2 Порядка)</w:t>
            </w:r>
          </w:p>
        </w:tc>
        <w:tc>
          <w:tcPr>
            <w:tcW w:w="5146" w:type="dxa"/>
            <w:gridSpan w:val="3"/>
          </w:tcPr>
          <w:p w:rsidR="00F9349A" w:rsidRPr="003720F9" w:rsidRDefault="00F9349A" w:rsidP="00F9349A">
            <w:pPr>
              <w:spacing w:line="276" w:lineRule="auto"/>
              <w:ind w:firstLine="709"/>
              <w:jc w:val="both"/>
              <w:rPr>
                <w:sz w:val="28"/>
                <w:szCs w:val="28"/>
              </w:rPr>
            </w:pPr>
            <w:r>
              <w:rPr>
                <w:sz w:val="28"/>
                <w:szCs w:val="28"/>
              </w:rPr>
              <w:t xml:space="preserve">В наличии </w:t>
            </w:r>
          </w:p>
        </w:tc>
      </w:tr>
      <w:tr w:rsidR="00F9349A" w:rsidRPr="003720F9" w:rsidTr="00F9349A">
        <w:tc>
          <w:tcPr>
            <w:tcW w:w="10271" w:type="dxa"/>
            <w:gridSpan w:val="2"/>
          </w:tcPr>
          <w:p w:rsidR="00F9349A" w:rsidRPr="00CD1432" w:rsidRDefault="00F9349A" w:rsidP="00F9349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46" w:type="dxa"/>
            <w:gridSpan w:val="3"/>
          </w:tcPr>
          <w:p w:rsidR="00F9349A" w:rsidRPr="00CD1432" w:rsidRDefault="00F9349A" w:rsidP="00F9349A">
            <w:pPr>
              <w:spacing w:line="276" w:lineRule="auto"/>
              <w:ind w:firstLine="709"/>
              <w:jc w:val="both"/>
              <w:rPr>
                <w:sz w:val="28"/>
                <w:szCs w:val="28"/>
              </w:rPr>
            </w:pPr>
            <w:r w:rsidRPr="00CD1432">
              <w:rPr>
                <w:sz w:val="28"/>
                <w:szCs w:val="28"/>
              </w:rPr>
              <w:t xml:space="preserve">В наличии </w:t>
            </w:r>
          </w:p>
        </w:tc>
      </w:tr>
      <w:tr w:rsidR="00F9349A" w:rsidRPr="003720F9" w:rsidTr="00F9349A">
        <w:tc>
          <w:tcPr>
            <w:tcW w:w="10271" w:type="dxa"/>
            <w:gridSpan w:val="2"/>
          </w:tcPr>
          <w:p w:rsidR="00F9349A" w:rsidRPr="003720F9" w:rsidRDefault="00F9349A" w:rsidP="00F9349A">
            <w:pPr>
              <w:ind w:firstLine="709"/>
              <w:jc w:val="both"/>
              <w:rPr>
                <w:sz w:val="28"/>
                <w:szCs w:val="28"/>
              </w:rPr>
            </w:pPr>
            <w:r w:rsidRPr="00886147">
              <w:rPr>
                <w:sz w:val="28"/>
                <w:szCs w:val="28"/>
              </w:rPr>
              <w:t>копия технического паспорта многоквартирного дома</w:t>
            </w:r>
            <w:r>
              <w:rPr>
                <w:sz w:val="28"/>
                <w:szCs w:val="28"/>
              </w:rPr>
              <w:t xml:space="preserve"> </w:t>
            </w:r>
            <w:r w:rsidRPr="003720F9">
              <w:rPr>
                <w:sz w:val="28"/>
                <w:szCs w:val="28"/>
              </w:rPr>
              <w:t xml:space="preserve">(подпункт </w:t>
            </w:r>
            <w:r>
              <w:rPr>
                <w:sz w:val="28"/>
                <w:szCs w:val="28"/>
              </w:rPr>
              <w:t>2</w:t>
            </w:r>
            <w:r w:rsidRPr="003720F9">
              <w:rPr>
                <w:sz w:val="28"/>
                <w:szCs w:val="28"/>
              </w:rPr>
              <w:t xml:space="preserve"> </w:t>
            </w:r>
            <w:r>
              <w:rPr>
                <w:sz w:val="28"/>
                <w:szCs w:val="28"/>
              </w:rPr>
              <w:t>пункта</w:t>
            </w:r>
            <w:r w:rsidRPr="003720F9">
              <w:rPr>
                <w:sz w:val="28"/>
                <w:szCs w:val="28"/>
              </w:rPr>
              <w:t xml:space="preserve"> 3.4 Порядка)</w:t>
            </w:r>
          </w:p>
        </w:tc>
        <w:tc>
          <w:tcPr>
            <w:tcW w:w="5146" w:type="dxa"/>
            <w:gridSpan w:val="3"/>
          </w:tcPr>
          <w:p w:rsidR="00F9349A" w:rsidRPr="003720F9" w:rsidRDefault="00F9349A" w:rsidP="00F9349A">
            <w:pPr>
              <w:spacing w:line="276" w:lineRule="auto"/>
              <w:ind w:firstLine="709"/>
              <w:jc w:val="both"/>
              <w:rPr>
                <w:sz w:val="28"/>
                <w:szCs w:val="28"/>
              </w:rPr>
            </w:pPr>
            <w:r>
              <w:rPr>
                <w:sz w:val="28"/>
                <w:szCs w:val="28"/>
              </w:rPr>
              <w:t>В наличии</w:t>
            </w:r>
          </w:p>
        </w:tc>
      </w:tr>
      <w:tr w:rsidR="00F9349A" w:rsidRPr="003720F9" w:rsidTr="00F9349A">
        <w:tc>
          <w:tcPr>
            <w:tcW w:w="10271" w:type="dxa"/>
            <w:gridSpan w:val="2"/>
          </w:tcPr>
          <w:p w:rsidR="00F9349A" w:rsidRPr="00886147" w:rsidRDefault="00F9349A" w:rsidP="00F9349A">
            <w:pPr>
              <w:tabs>
                <w:tab w:val="left" w:pos="2490"/>
              </w:tabs>
              <w:ind w:firstLine="709"/>
              <w:jc w:val="both"/>
              <w:rPr>
                <w:sz w:val="28"/>
                <w:szCs w:val="28"/>
              </w:rPr>
            </w:pPr>
            <w:r>
              <w:rPr>
                <w:sz w:val="28"/>
                <w:szCs w:val="28"/>
              </w:rPr>
              <w:tab/>
              <w:t>Иные документы</w:t>
            </w:r>
          </w:p>
        </w:tc>
        <w:tc>
          <w:tcPr>
            <w:tcW w:w="5146" w:type="dxa"/>
            <w:gridSpan w:val="3"/>
          </w:tcPr>
          <w:p w:rsidR="00F9349A" w:rsidRPr="00845C29" w:rsidRDefault="00F9349A" w:rsidP="00F9349A">
            <w:pPr>
              <w:ind w:firstLine="709"/>
              <w:jc w:val="both"/>
              <w:rPr>
                <w:sz w:val="28"/>
                <w:szCs w:val="28"/>
              </w:rPr>
            </w:pPr>
            <w:r>
              <w:rPr>
                <w:sz w:val="28"/>
                <w:szCs w:val="28"/>
              </w:rPr>
              <w:t>Представлен договор о развитии застроенной территории № 69-8/</w:t>
            </w:r>
            <w:r>
              <w:rPr>
                <w:sz w:val="28"/>
                <w:szCs w:val="28"/>
                <w:lang w:val="en-US"/>
              </w:rPr>
              <w:t>VII</w:t>
            </w:r>
            <w:r>
              <w:rPr>
                <w:sz w:val="28"/>
                <w:szCs w:val="28"/>
              </w:rPr>
              <w:t>.2017 от 26.07.017, распоряжение комитета по архитектуре и градостроительству Ленинградской области от 30.12.2016 № 1466 «О развитии застроенной территории ограниченной автодорогой Песочный-Агалатово-ул.Мира-малоэтажной застройкой комплекса «Новое Сертолово» - территорией ГК «Мотор» в кадастровом квартале 47:08:0103002</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C43898" w:rsidRDefault="00C43898" w:rsidP="00C43898">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w:t>
      </w:r>
      <w:r w:rsidRPr="00481A6C">
        <w:rPr>
          <w:b/>
          <w:sz w:val="28"/>
          <w:szCs w:val="28"/>
        </w:rPr>
        <w:t>2</w:t>
      </w:r>
      <w:r w:rsidRPr="001E1991">
        <w:rPr>
          <w:b/>
          <w:sz w:val="28"/>
          <w:szCs w:val="28"/>
        </w:rPr>
        <w:t>5</w:t>
      </w:r>
      <w:r>
        <w:rPr>
          <w:b/>
          <w:sz w:val="28"/>
          <w:szCs w:val="28"/>
        </w:rPr>
        <w:t xml:space="preserve">.  </w:t>
      </w:r>
    </w:p>
    <w:p w:rsidR="00C43898" w:rsidRPr="003F34F0" w:rsidRDefault="00C43898" w:rsidP="00C43898">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C43898" w:rsidRPr="00F80FE2" w:rsidRDefault="00C43898" w:rsidP="00C43898">
      <w:pPr>
        <w:spacing w:after="120" w:line="240" w:lineRule="atLeast"/>
        <w:rPr>
          <w:sz w:val="28"/>
          <w:szCs w:val="28"/>
        </w:rPr>
      </w:pPr>
      <w:bookmarkStart w:id="47" w:name="Par1"/>
      <w:bookmarkEnd w:id="47"/>
      <w:r w:rsidRPr="00F80FE2">
        <w:rPr>
          <w:sz w:val="28"/>
          <w:szCs w:val="28"/>
        </w:rPr>
        <w:t xml:space="preserve">в соответствии с </w:t>
      </w:r>
      <w:hyperlink r:id="rId96" w:history="1">
        <w:r w:rsidRPr="00F80FE2">
          <w:rPr>
            <w:rStyle w:val="aa"/>
            <w:sz w:val="28"/>
            <w:szCs w:val="28"/>
          </w:rPr>
          <w:t>пунктом 4 части 4 статьи 168</w:t>
        </w:r>
      </w:hyperlink>
      <w:r w:rsidRPr="00F80FE2">
        <w:rPr>
          <w:sz w:val="28"/>
          <w:szCs w:val="28"/>
        </w:rPr>
        <w:t xml:space="preserve"> Жилищного кодекса Российской Федерации;</w:t>
      </w:r>
    </w:p>
    <w:p w:rsidR="00C43898" w:rsidRPr="00D3610C" w:rsidRDefault="00C43898" w:rsidP="00C43898">
      <w:pPr>
        <w:spacing w:after="120" w:line="240" w:lineRule="atLeast"/>
        <w:jc w:val="center"/>
        <w:rPr>
          <w:rFonts w:eastAsia="Calibri"/>
          <w:b/>
          <w:sz w:val="28"/>
          <w:szCs w:val="28"/>
        </w:rPr>
      </w:pPr>
      <w:r>
        <w:rPr>
          <w:rFonts w:eastAsia="Calibri"/>
          <w:b/>
          <w:sz w:val="28"/>
          <w:szCs w:val="28"/>
        </w:rPr>
        <w:t>НО «Фонд капитального ремонта многоквартирных домов Ленинградской области»</w:t>
      </w:r>
    </w:p>
    <w:p w:rsidR="00C43898" w:rsidRDefault="00C43898" w:rsidP="00C43898">
      <w:pPr>
        <w:spacing w:after="120" w:line="240" w:lineRule="atLeast"/>
        <w:jc w:val="center"/>
        <w:rPr>
          <w:sz w:val="28"/>
          <w:szCs w:val="28"/>
        </w:rPr>
      </w:pPr>
      <w:r>
        <w:rPr>
          <w:sz w:val="28"/>
          <w:szCs w:val="28"/>
        </w:rPr>
        <w:t>счет РО</w:t>
      </w:r>
    </w:p>
    <w:tbl>
      <w:tblPr>
        <w:tblStyle w:val="a3"/>
        <w:tblW w:w="14329" w:type="dxa"/>
        <w:tblLook w:val="04A0" w:firstRow="1" w:lastRow="0" w:firstColumn="1" w:lastColumn="0" w:noHBand="0" w:noVBand="1"/>
      </w:tblPr>
      <w:tblGrid>
        <w:gridCol w:w="662"/>
        <w:gridCol w:w="11957"/>
        <w:gridCol w:w="1710"/>
      </w:tblGrid>
      <w:tr w:rsidR="00C43898" w:rsidRPr="00556952" w:rsidTr="00251705">
        <w:tc>
          <w:tcPr>
            <w:tcW w:w="669" w:type="dxa"/>
          </w:tcPr>
          <w:p w:rsidR="00C43898" w:rsidRPr="00556952" w:rsidRDefault="00C43898" w:rsidP="00251705">
            <w:pPr>
              <w:spacing w:after="120" w:line="240" w:lineRule="atLeast"/>
              <w:jc w:val="center"/>
              <w:rPr>
                <w:sz w:val="26"/>
                <w:szCs w:val="26"/>
              </w:rPr>
            </w:pPr>
            <w:r w:rsidRPr="00556952">
              <w:rPr>
                <w:sz w:val="26"/>
                <w:szCs w:val="26"/>
              </w:rPr>
              <w:t>1.</w:t>
            </w:r>
          </w:p>
        </w:tc>
        <w:tc>
          <w:tcPr>
            <w:tcW w:w="12218" w:type="dxa"/>
          </w:tcPr>
          <w:p w:rsidR="00C43898" w:rsidRDefault="00C43898" w:rsidP="00251705">
            <w:pPr>
              <w:rPr>
                <w:sz w:val="26"/>
                <w:szCs w:val="26"/>
              </w:rPr>
            </w:pPr>
            <w:r>
              <w:rPr>
                <w:sz w:val="26"/>
                <w:szCs w:val="26"/>
              </w:rPr>
              <w:t>Приозерский район, д</w:t>
            </w:r>
            <w:r w:rsidRPr="001E1991">
              <w:rPr>
                <w:sz w:val="26"/>
                <w:szCs w:val="26"/>
              </w:rPr>
              <w:t>ер. Раздолье, ул. Центральная, д. 5</w:t>
            </w:r>
            <w:r>
              <w:rPr>
                <w:sz w:val="26"/>
                <w:szCs w:val="26"/>
              </w:rPr>
              <w:t xml:space="preserve"> – перенос срока капитального ремонта подвальных помещений с периода 2017-2019 годов</w:t>
            </w:r>
          </w:p>
          <w:p w:rsidR="00C43898" w:rsidRPr="001E1991" w:rsidRDefault="00C43898" w:rsidP="00251705">
            <w:pPr>
              <w:rPr>
                <w:sz w:val="26"/>
                <w:szCs w:val="26"/>
              </w:rPr>
            </w:pPr>
            <w:r>
              <w:rPr>
                <w:sz w:val="26"/>
                <w:szCs w:val="26"/>
              </w:rPr>
              <w:t>дом 1967 года постройки, капитальный ремонт не проводился</w:t>
            </w:r>
          </w:p>
        </w:tc>
        <w:tc>
          <w:tcPr>
            <w:tcW w:w="1442" w:type="dxa"/>
          </w:tcPr>
          <w:p w:rsidR="00C43898" w:rsidRPr="00556952" w:rsidRDefault="00C43898" w:rsidP="00251705">
            <w:pPr>
              <w:rPr>
                <w:sz w:val="26"/>
                <w:szCs w:val="26"/>
              </w:rPr>
            </w:pPr>
            <w:r>
              <w:rPr>
                <w:sz w:val="26"/>
                <w:szCs w:val="26"/>
              </w:rPr>
              <w:t>Представлен акт отказа от производства работ</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2.</w:t>
            </w:r>
          </w:p>
        </w:tc>
        <w:tc>
          <w:tcPr>
            <w:tcW w:w="12218" w:type="dxa"/>
          </w:tcPr>
          <w:p w:rsidR="00C43898" w:rsidRPr="004220E0" w:rsidRDefault="00C43898" w:rsidP="00251705">
            <w:pPr>
              <w:rPr>
                <w:sz w:val="26"/>
                <w:szCs w:val="26"/>
              </w:rPr>
            </w:pPr>
            <w:r>
              <w:rPr>
                <w:sz w:val="26"/>
                <w:szCs w:val="26"/>
              </w:rPr>
              <w:t>Приозерский район, д</w:t>
            </w:r>
            <w:r w:rsidRPr="001E1991">
              <w:rPr>
                <w:sz w:val="26"/>
                <w:szCs w:val="26"/>
              </w:rPr>
              <w:t>ер. Раздолье, ул. Центральная, д. 6</w:t>
            </w:r>
            <w:r w:rsidRPr="004220E0">
              <w:rPr>
                <w:sz w:val="26"/>
                <w:szCs w:val="26"/>
              </w:rPr>
              <w:t xml:space="preserve"> </w:t>
            </w:r>
            <w:r>
              <w:rPr>
                <w:sz w:val="26"/>
                <w:szCs w:val="26"/>
              </w:rPr>
              <w:t xml:space="preserve">- </w:t>
            </w:r>
            <w:r w:rsidRPr="004220E0">
              <w:rPr>
                <w:sz w:val="26"/>
                <w:szCs w:val="26"/>
              </w:rPr>
              <w:t xml:space="preserve">перенос срока </w:t>
            </w:r>
            <w:r>
              <w:rPr>
                <w:sz w:val="26"/>
                <w:szCs w:val="26"/>
              </w:rPr>
              <w:t xml:space="preserve">капитального </w:t>
            </w:r>
            <w:r w:rsidRPr="004220E0">
              <w:rPr>
                <w:sz w:val="26"/>
                <w:szCs w:val="26"/>
              </w:rPr>
              <w:t>ремонта подвальных помещений с периода 2017-2019 годов</w:t>
            </w:r>
          </w:p>
          <w:p w:rsidR="00C43898" w:rsidRPr="001E1991" w:rsidRDefault="00C43898" w:rsidP="00251705">
            <w:pPr>
              <w:rPr>
                <w:sz w:val="26"/>
                <w:szCs w:val="26"/>
              </w:rPr>
            </w:pPr>
            <w:r w:rsidRPr="004220E0">
              <w:rPr>
                <w:sz w:val="26"/>
                <w:szCs w:val="26"/>
              </w:rPr>
              <w:t>дом 196</w:t>
            </w:r>
            <w:r>
              <w:rPr>
                <w:sz w:val="26"/>
                <w:szCs w:val="26"/>
              </w:rPr>
              <w:t>8</w:t>
            </w:r>
            <w:r w:rsidRPr="004220E0">
              <w:rPr>
                <w:sz w:val="26"/>
                <w:szCs w:val="26"/>
              </w:rPr>
              <w:t xml:space="preserve"> года постройки, капитальный ремонт</w:t>
            </w:r>
            <w:r>
              <w:rPr>
                <w:sz w:val="26"/>
                <w:szCs w:val="26"/>
              </w:rPr>
              <w:t xml:space="preserve"> крыши, фасада – 2018 год</w:t>
            </w:r>
          </w:p>
        </w:tc>
        <w:tc>
          <w:tcPr>
            <w:tcW w:w="1442" w:type="dxa"/>
          </w:tcPr>
          <w:p w:rsidR="00C43898" w:rsidRDefault="00C43898" w:rsidP="00251705">
            <w:pPr>
              <w:rPr>
                <w:sz w:val="26"/>
                <w:szCs w:val="26"/>
              </w:rPr>
            </w:pPr>
            <w:r w:rsidRPr="00F33234">
              <w:rPr>
                <w:sz w:val="26"/>
                <w:szCs w:val="26"/>
              </w:rPr>
              <w:t>Представлен акт отказа от производства работ</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3.</w:t>
            </w:r>
          </w:p>
        </w:tc>
        <w:tc>
          <w:tcPr>
            <w:tcW w:w="12218" w:type="dxa"/>
          </w:tcPr>
          <w:p w:rsidR="00C43898" w:rsidRDefault="00C43898" w:rsidP="00251705">
            <w:pPr>
              <w:rPr>
                <w:sz w:val="26"/>
                <w:szCs w:val="26"/>
              </w:rPr>
            </w:pPr>
            <w:r w:rsidRPr="001E1991">
              <w:rPr>
                <w:sz w:val="26"/>
                <w:szCs w:val="26"/>
              </w:rPr>
              <w:t>г. Сланцы, ул. Грибоедова, д. 7</w:t>
            </w:r>
            <w:r>
              <w:rPr>
                <w:sz w:val="26"/>
                <w:szCs w:val="26"/>
              </w:rPr>
              <w:t xml:space="preserve"> – перенос срока капитального ремонта системы водоотведения с периода 2017-2019 годов </w:t>
            </w:r>
          </w:p>
          <w:p w:rsidR="00C43898" w:rsidRPr="001E1991" w:rsidRDefault="00C43898" w:rsidP="00251705">
            <w:pPr>
              <w:rPr>
                <w:sz w:val="26"/>
                <w:szCs w:val="26"/>
              </w:rPr>
            </w:pPr>
            <w:r>
              <w:rPr>
                <w:sz w:val="26"/>
                <w:szCs w:val="26"/>
              </w:rPr>
              <w:t>дом 1956 года постройки,</w:t>
            </w:r>
            <w:r w:rsidRPr="005005FF">
              <w:rPr>
                <w:sz w:val="26"/>
                <w:szCs w:val="26"/>
              </w:rPr>
              <w:t xml:space="preserve"> капитальный ремонт не проводился</w:t>
            </w:r>
          </w:p>
        </w:tc>
        <w:tc>
          <w:tcPr>
            <w:tcW w:w="1442" w:type="dxa"/>
          </w:tcPr>
          <w:p w:rsidR="00C43898" w:rsidRDefault="00C43898" w:rsidP="00251705">
            <w:pPr>
              <w:rPr>
                <w:sz w:val="26"/>
                <w:szCs w:val="26"/>
              </w:rPr>
            </w:pPr>
            <w:r>
              <w:rPr>
                <w:sz w:val="26"/>
                <w:szCs w:val="26"/>
              </w:rPr>
              <w:t>Документы в наличии</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4.</w:t>
            </w:r>
          </w:p>
        </w:tc>
        <w:tc>
          <w:tcPr>
            <w:tcW w:w="12218" w:type="dxa"/>
          </w:tcPr>
          <w:p w:rsidR="00C43898" w:rsidRPr="00F33234" w:rsidRDefault="00C43898" w:rsidP="00251705">
            <w:pPr>
              <w:rPr>
                <w:sz w:val="26"/>
                <w:szCs w:val="26"/>
              </w:rPr>
            </w:pPr>
            <w:r w:rsidRPr="001E1991">
              <w:rPr>
                <w:sz w:val="26"/>
                <w:szCs w:val="26"/>
              </w:rPr>
              <w:t>г. Сланцы, ул. Кирова, д. 31</w:t>
            </w:r>
            <w:r>
              <w:rPr>
                <w:sz w:val="26"/>
                <w:szCs w:val="26"/>
              </w:rPr>
              <w:t xml:space="preserve"> - </w:t>
            </w:r>
            <w:r w:rsidRPr="00F33234">
              <w:rPr>
                <w:sz w:val="26"/>
                <w:szCs w:val="26"/>
              </w:rPr>
              <w:t xml:space="preserve">перенос срока </w:t>
            </w:r>
            <w:r>
              <w:rPr>
                <w:sz w:val="26"/>
                <w:szCs w:val="26"/>
              </w:rPr>
              <w:t xml:space="preserve">капитального </w:t>
            </w:r>
            <w:r w:rsidRPr="00F33234">
              <w:rPr>
                <w:sz w:val="26"/>
                <w:szCs w:val="26"/>
              </w:rPr>
              <w:t>ремонта систем водоотведения</w:t>
            </w:r>
            <w:r>
              <w:rPr>
                <w:sz w:val="26"/>
                <w:szCs w:val="26"/>
              </w:rPr>
              <w:t xml:space="preserve">, холодного водоснабжения </w:t>
            </w:r>
            <w:r w:rsidRPr="00F33234">
              <w:rPr>
                <w:sz w:val="26"/>
                <w:szCs w:val="26"/>
              </w:rPr>
              <w:t xml:space="preserve"> с периода 2017-2019 годов </w:t>
            </w:r>
          </w:p>
          <w:p w:rsidR="00C43898" w:rsidRPr="001E1991" w:rsidRDefault="00C43898" w:rsidP="00251705">
            <w:pPr>
              <w:rPr>
                <w:sz w:val="26"/>
                <w:szCs w:val="26"/>
              </w:rPr>
            </w:pPr>
            <w:r w:rsidRPr="00F33234">
              <w:rPr>
                <w:sz w:val="26"/>
                <w:szCs w:val="26"/>
              </w:rPr>
              <w:t>дом 19</w:t>
            </w:r>
            <w:r>
              <w:rPr>
                <w:sz w:val="26"/>
                <w:szCs w:val="26"/>
              </w:rPr>
              <w:t>31</w:t>
            </w:r>
            <w:r w:rsidRPr="00F33234">
              <w:rPr>
                <w:sz w:val="26"/>
                <w:szCs w:val="26"/>
              </w:rPr>
              <w:t xml:space="preserve"> года постройки</w:t>
            </w:r>
            <w:r>
              <w:rPr>
                <w:sz w:val="26"/>
                <w:szCs w:val="26"/>
              </w:rPr>
              <w:t>, капитальный ремонт систем электроснабжения, отопления – 2018 год</w:t>
            </w:r>
          </w:p>
        </w:tc>
        <w:tc>
          <w:tcPr>
            <w:tcW w:w="1442" w:type="dxa"/>
          </w:tcPr>
          <w:p w:rsidR="00C43898" w:rsidRDefault="00C43898" w:rsidP="00251705">
            <w:pPr>
              <w:rPr>
                <w:sz w:val="26"/>
                <w:szCs w:val="26"/>
              </w:rPr>
            </w:pPr>
            <w:r w:rsidRPr="00982BDE">
              <w:rPr>
                <w:sz w:val="26"/>
                <w:szCs w:val="26"/>
              </w:rPr>
              <w:t>Документы в наличии</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5.</w:t>
            </w:r>
          </w:p>
        </w:tc>
        <w:tc>
          <w:tcPr>
            <w:tcW w:w="12218" w:type="dxa"/>
          </w:tcPr>
          <w:p w:rsidR="00C43898" w:rsidRPr="00982BDE" w:rsidRDefault="00C43898" w:rsidP="00251705">
            <w:pPr>
              <w:rPr>
                <w:sz w:val="26"/>
                <w:szCs w:val="26"/>
              </w:rPr>
            </w:pPr>
            <w:r w:rsidRPr="002E7D52">
              <w:rPr>
                <w:sz w:val="26"/>
                <w:szCs w:val="26"/>
              </w:rPr>
              <w:t xml:space="preserve">Волховский район, </w:t>
            </w:r>
            <w:r>
              <w:rPr>
                <w:sz w:val="26"/>
                <w:szCs w:val="26"/>
              </w:rPr>
              <w:t>г</w:t>
            </w:r>
            <w:r w:rsidRPr="001E1991">
              <w:rPr>
                <w:sz w:val="26"/>
                <w:szCs w:val="26"/>
              </w:rPr>
              <w:t>. Новая Ладога, Наб. Ладожской Флотилии, д. 14</w:t>
            </w:r>
            <w:r>
              <w:rPr>
                <w:sz w:val="26"/>
                <w:szCs w:val="26"/>
              </w:rPr>
              <w:t xml:space="preserve"> - </w:t>
            </w:r>
            <w:r w:rsidRPr="00982BDE">
              <w:rPr>
                <w:sz w:val="26"/>
                <w:szCs w:val="26"/>
              </w:rPr>
              <w:t>перенос срока</w:t>
            </w:r>
            <w:r>
              <w:rPr>
                <w:sz w:val="26"/>
                <w:szCs w:val="26"/>
              </w:rPr>
              <w:t xml:space="preserve"> капитального </w:t>
            </w:r>
            <w:r w:rsidRPr="00982BDE">
              <w:rPr>
                <w:sz w:val="26"/>
                <w:szCs w:val="26"/>
              </w:rPr>
              <w:t xml:space="preserve"> ремонта систем водоотведения, холодного водоснабжения</w:t>
            </w:r>
            <w:r>
              <w:rPr>
                <w:sz w:val="26"/>
                <w:szCs w:val="26"/>
              </w:rPr>
              <w:t>, установки приборов учета</w:t>
            </w:r>
            <w:r w:rsidRPr="00982BDE">
              <w:rPr>
                <w:sz w:val="26"/>
                <w:szCs w:val="26"/>
              </w:rPr>
              <w:t xml:space="preserve">  с периода 2017-2019 годов </w:t>
            </w:r>
          </w:p>
          <w:p w:rsidR="00C43898" w:rsidRPr="001E1991" w:rsidRDefault="00C43898" w:rsidP="00251705">
            <w:pPr>
              <w:rPr>
                <w:sz w:val="26"/>
                <w:szCs w:val="26"/>
              </w:rPr>
            </w:pPr>
            <w:r w:rsidRPr="00F33234">
              <w:rPr>
                <w:sz w:val="26"/>
                <w:szCs w:val="26"/>
              </w:rPr>
              <w:t>дом 19</w:t>
            </w:r>
            <w:r>
              <w:rPr>
                <w:sz w:val="26"/>
                <w:szCs w:val="26"/>
              </w:rPr>
              <w:t>17</w:t>
            </w:r>
            <w:r w:rsidRPr="00F33234">
              <w:rPr>
                <w:sz w:val="26"/>
                <w:szCs w:val="26"/>
              </w:rPr>
              <w:t xml:space="preserve"> года постройки</w:t>
            </w:r>
            <w:r w:rsidRPr="00982BDE">
              <w:rPr>
                <w:sz w:val="26"/>
                <w:szCs w:val="26"/>
              </w:rPr>
              <w:t>,</w:t>
            </w:r>
            <w:r>
              <w:rPr>
                <w:sz w:val="26"/>
                <w:szCs w:val="26"/>
              </w:rPr>
              <w:t xml:space="preserve"> капитальный ремонт электропроводки - 2012</w:t>
            </w:r>
          </w:p>
        </w:tc>
        <w:tc>
          <w:tcPr>
            <w:tcW w:w="1442" w:type="dxa"/>
          </w:tcPr>
          <w:p w:rsidR="00C43898" w:rsidRDefault="00C43898" w:rsidP="00251705">
            <w:pPr>
              <w:rPr>
                <w:sz w:val="26"/>
                <w:szCs w:val="26"/>
              </w:rPr>
            </w:pPr>
            <w:r w:rsidRPr="00982BDE">
              <w:rPr>
                <w:sz w:val="26"/>
                <w:szCs w:val="26"/>
              </w:rPr>
              <w:t>Документы в наличии</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6.</w:t>
            </w:r>
          </w:p>
        </w:tc>
        <w:tc>
          <w:tcPr>
            <w:tcW w:w="12218" w:type="dxa"/>
          </w:tcPr>
          <w:p w:rsidR="00C43898" w:rsidRPr="00982BDE" w:rsidRDefault="00C43898" w:rsidP="00251705">
            <w:pPr>
              <w:rPr>
                <w:sz w:val="26"/>
                <w:szCs w:val="26"/>
              </w:rPr>
            </w:pPr>
            <w:r w:rsidRPr="002E7D52">
              <w:rPr>
                <w:sz w:val="26"/>
                <w:szCs w:val="26"/>
              </w:rPr>
              <w:t xml:space="preserve">Волховский район, </w:t>
            </w:r>
            <w:r>
              <w:rPr>
                <w:sz w:val="26"/>
                <w:szCs w:val="26"/>
              </w:rPr>
              <w:t>г</w:t>
            </w:r>
            <w:r w:rsidRPr="001E1991">
              <w:rPr>
                <w:sz w:val="26"/>
                <w:szCs w:val="26"/>
              </w:rPr>
              <w:t>. Новая Ладога, Наб. Ладожской Флотилии, д. 18</w:t>
            </w:r>
            <w:r>
              <w:rPr>
                <w:sz w:val="26"/>
                <w:szCs w:val="26"/>
              </w:rPr>
              <w:t xml:space="preserve"> - </w:t>
            </w:r>
            <w:r w:rsidRPr="00982BDE">
              <w:rPr>
                <w:sz w:val="26"/>
                <w:szCs w:val="26"/>
              </w:rPr>
              <w:t xml:space="preserve">перенос срока капитального  ремонта систем водоотведения, холодного водоснабжения, установки приборов учета  с периода 2017-2019 годов </w:t>
            </w:r>
          </w:p>
          <w:p w:rsidR="00C43898" w:rsidRPr="001E1991" w:rsidRDefault="00C43898" w:rsidP="00251705">
            <w:pPr>
              <w:rPr>
                <w:sz w:val="26"/>
                <w:szCs w:val="26"/>
              </w:rPr>
            </w:pPr>
            <w:r w:rsidRPr="00F33234">
              <w:rPr>
                <w:sz w:val="26"/>
                <w:szCs w:val="26"/>
              </w:rPr>
              <w:t>дом 19</w:t>
            </w:r>
            <w:r w:rsidRPr="00982BDE">
              <w:rPr>
                <w:sz w:val="26"/>
                <w:szCs w:val="26"/>
              </w:rPr>
              <w:t>17</w:t>
            </w:r>
            <w:r w:rsidRPr="00F33234">
              <w:rPr>
                <w:sz w:val="26"/>
                <w:szCs w:val="26"/>
              </w:rPr>
              <w:t xml:space="preserve"> года постройки</w:t>
            </w:r>
            <w:r w:rsidRPr="00982BDE">
              <w:rPr>
                <w:sz w:val="26"/>
                <w:szCs w:val="26"/>
              </w:rPr>
              <w:t>,</w:t>
            </w:r>
            <w:r w:rsidRPr="002E7D52">
              <w:rPr>
                <w:sz w:val="26"/>
                <w:szCs w:val="26"/>
              </w:rPr>
              <w:t xml:space="preserve"> капитальный ремонт не проводился</w:t>
            </w:r>
          </w:p>
        </w:tc>
        <w:tc>
          <w:tcPr>
            <w:tcW w:w="1442" w:type="dxa"/>
          </w:tcPr>
          <w:p w:rsidR="00C43898" w:rsidRDefault="00C43898" w:rsidP="00251705">
            <w:pPr>
              <w:rPr>
                <w:sz w:val="26"/>
                <w:szCs w:val="26"/>
              </w:rPr>
            </w:pPr>
            <w:r w:rsidRPr="00982BDE">
              <w:rPr>
                <w:sz w:val="26"/>
                <w:szCs w:val="26"/>
              </w:rPr>
              <w:t>Документы в наличии</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7.</w:t>
            </w:r>
          </w:p>
        </w:tc>
        <w:tc>
          <w:tcPr>
            <w:tcW w:w="12218" w:type="dxa"/>
          </w:tcPr>
          <w:p w:rsidR="00C43898" w:rsidRPr="00982BDE" w:rsidRDefault="00C43898" w:rsidP="00251705">
            <w:pPr>
              <w:rPr>
                <w:sz w:val="26"/>
                <w:szCs w:val="26"/>
              </w:rPr>
            </w:pPr>
            <w:r w:rsidRPr="002E7D52">
              <w:rPr>
                <w:sz w:val="26"/>
                <w:szCs w:val="26"/>
              </w:rPr>
              <w:t xml:space="preserve">Волховский район, </w:t>
            </w:r>
            <w:r>
              <w:rPr>
                <w:sz w:val="26"/>
                <w:szCs w:val="26"/>
              </w:rPr>
              <w:t>г</w:t>
            </w:r>
            <w:r w:rsidRPr="001E1991">
              <w:rPr>
                <w:sz w:val="26"/>
                <w:szCs w:val="26"/>
              </w:rPr>
              <w:t>. Новая Ладога, Наб. Ладожской Флотилии, д. 38</w:t>
            </w:r>
            <w:r>
              <w:rPr>
                <w:sz w:val="26"/>
                <w:szCs w:val="26"/>
              </w:rPr>
              <w:t xml:space="preserve"> - </w:t>
            </w:r>
            <w:r w:rsidRPr="00982BDE">
              <w:rPr>
                <w:sz w:val="26"/>
                <w:szCs w:val="26"/>
              </w:rPr>
              <w:t xml:space="preserve">перенос срока капитального  ремонта систем водоотведения, холодного водоснабжения, установки приборов учета  с периода 2017-2019 годов </w:t>
            </w:r>
          </w:p>
          <w:p w:rsidR="00C43898" w:rsidRPr="001E1991" w:rsidRDefault="00C43898" w:rsidP="00251705">
            <w:pPr>
              <w:rPr>
                <w:sz w:val="26"/>
                <w:szCs w:val="26"/>
              </w:rPr>
            </w:pPr>
            <w:r w:rsidRPr="00F33234">
              <w:rPr>
                <w:sz w:val="26"/>
                <w:szCs w:val="26"/>
              </w:rPr>
              <w:lastRenderedPageBreak/>
              <w:t>дом 19</w:t>
            </w:r>
            <w:r w:rsidRPr="00982BDE">
              <w:rPr>
                <w:sz w:val="26"/>
                <w:szCs w:val="26"/>
              </w:rPr>
              <w:t>17</w:t>
            </w:r>
            <w:r w:rsidRPr="00F33234">
              <w:rPr>
                <w:sz w:val="26"/>
                <w:szCs w:val="26"/>
              </w:rPr>
              <w:t xml:space="preserve"> года постройки</w:t>
            </w:r>
            <w:r w:rsidRPr="00982BDE">
              <w:rPr>
                <w:sz w:val="26"/>
                <w:szCs w:val="26"/>
              </w:rPr>
              <w:t>,</w:t>
            </w:r>
            <w:r w:rsidRPr="002E7D52">
              <w:rPr>
                <w:sz w:val="26"/>
                <w:szCs w:val="26"/>
              </w:rPr>
              <w:t xml:space="preserve"> капитальный ремонт не проводился</w:t>
            </w:r>
          </w:p>
        </w:tc>
        <w:tc>
          <w:tcPr>
            <w:tcW w:w="1442" w:type="dxa"/>
          </w:tcPr>
          <w:p w:rsidR="00C43898" w:rsidRDefault="00C43898" w:rsidP="00251705">
            <w:pPr>
              <w:rPr>
                <w:sz w:val="26"/>
                <w:szCs w:val="26"/>
              </w:rPr>
            </w:pPr>
            <w:r w:rsidRPr="00982BDE">
              <w:rPr>
                <w:sz w:val="26"/>
                <w:szCs w:val="26"/>
              </w:rPr>
              <w:lastRenderedPageBreak/>
              <w:t>Документы в наличии</w:t>
            </w:r>
          </w:p>
        </w:tc>
      </w:tr>
      <w:tr w:rsidR="00C43898" w:rsidRPr="00556952" w:rsidTr="00251705">
        <w:tc>
          <w:tcPr>
            <w:tcW w:w="669" w:type="dxa"/>
          </w:tcPr>
          <w:p w:rsidR="00C43898" w:rsidRPr="00232AFF" w:rsidRDefault="00C43898" w:rsidP="00251705">
            <w:pPr>
              <w:spacing w:after="120" w:line="240" w:lineRule="atLeast"/>
              <w:jc w:val="center"/>
              <w:rPr>
                <w:sz w:val="26"/>
                <w:szCs w:val="26"/>
              </w:rPr>
            </w:pPr>
            <w:r>
              <w:rPr>
                <w:sz w:val="26"/>
                <w:szCs w:val="26"/>
                <w:lang w:val="en-US"/>
              </w:rPr>
              <w:t>8</w:t>
            </w:r>
            <w:r>
              <w:rPr>
                <w:sz w:val="26"/>
                <w:szCs w:val="26"/>
              </w:rPr>
              <w:t>.</w:t>
            </w:r>
          </w:p>
        </w:tc>
        <w:tc>
          <w:tcPr>
            <w:tcW w:w="12218" w:type="dxa"/>
          </w:tcPr>
          <w:p w:rsidR="00C43898" w:rsidRPr="00982BDE" w:rsidRDefault="00C43898" w:rsidP="00251705">
            <w:pPr>
              <w:rPr>
                <w:sz w:val="26"/>
                <w:szCs w:val="26"/>
              </w:rPr>
            </w:pPr>
            <w:r w:rsidRPr="002E7D52">
              <w:rPr>
                <w:sz w:val="26"/>
                <w:szCs w:val="26"/>
              </w:rPr>
              <w:t xml:space="preserve">Волховский район, </w:t>
            </w:r>
            <w:r w:rsidRPr="00232AFF">
              <w:rPr>
                <w:sz w:val="26"/>
                <w:szCs w:val="26"/>
              </w:rPr>
              <w:t xml:space="preserve">г. Новая Ладога, </w:t>
            </w:r>
            <w:r>
              <w:rPr>
                <w:sz w:val="26"/>
                <w:szCs w:val="26"/>
              </w:rPr>
              <w:t xml:space="preserve">ул.Пионерская, д.16а - </w:t>
            </w:r>
            <w:r w:rsidRPr="00982BDE">
              <w:rPr>
                <w:sz w:val="26"/>
                <w:szCs w:val="26"/>
              </w:rPr>
              <w:t xml:space="preserve">перенос срока установки приборов учета  с периода 2017-2019 годов </w:t>
            </w:r>
          </w:p>
          <w:p w:rsidR="00C43898" w:rsidRDefault="00C43898" w:rsidP="00251705">
            <w:pPr>
              <w:rPr>
                <w:sz w:val="26"/>
                <w:szCs w:val="26"/>
              </w:rPr>
            </w:pPr>
            <w:r w:rsidRPr="00F33234">
              <w:rPr>
                <w:sz w:val="26"/>
                <w:szCs w:val="26"/>
              </w:rPr>
              <w:t>дом 19</w:t>
            </w:r>
            <w:r w:rsidRPr="00982BDE">
              <w:rPr>
                <w:sz w:val="26"/>
                <w:szCs w:val="26"/>
              </w:rPr>
              <w:t>17</w:t>
            </w:r>
            <w:r w:rsidRPr="00F33234">
              <w:rPr>
                <w:sz w:val="26"/>
                <w:szCs w:val="26"/>
              </w:rPr>
              <w:t xml:space="preserve"> года постройки</w:t>
            </w:r>
            <w:r w:rsidRPr="00982BDE">
              <w:rPr>
                <w:sz w:val="26"/>
                <w:szCs w:val="26"/>
              </w:rPr>
              <w:t>,</w:t>
            </w:r>
            <w:r>
              <w:rPr>
                <w:sz w:val="26"/>
                <w:szCs w:val="26"/>
              </w:rPr>
              <w:t xml:space="preserve"> капитальный ремонт крыши – 2010 год, систем водоотведения, холодного водоснабжения, отопления – 2018 год</w:t>
            </w:r>
          </w:p>
        </w:tc>
        <w:tc>
          <w:tcPr>
            <w:tcW w:w="1442" w:type="dxa"/>
          </w:tcPr>
          <w:p w:rsidR="00C43898" w:rsidRDefault="00C43898" w:rsidP="00251705">
            <w:pPr>
              <w:rPr>
                <w:sz w:val="26"/>
                <w:szCs w:val="26"/>
              </w:rPr>
            </w:pPr>
            <w:r w:rsidRPr="00EB6B34">
              <w:rPr>
                <w:sz w:val="26"/>
                <w:szCs w:val="26"/>
              </w:rPr>
              <w:t>Документы в наличии</w:t>
            </w:r>
          </w:p>
        </w:tc>
      </w:tr>
      <w:tr w:rsidR="00C43898" w:rsidRPr="00556952" w:rsidTr="00251705">
        <w:tc>
          <w:tcPr>
            <w:tcW w:w="669" w:type="dxa"/>
          </w:tcPr>
          <w:p w:rsidR="00C43898" w:rsidRPr="00556952" w:rsidRDefault="00C43898" w:rsidP="00251705">
            <w:pPr>
              <w:spacing w:after="120" w:line="240" w:lineRule="atLeast"/>
              <w:jc w:val="center"/>
              <w:rPr>
                <w:sz w:val="26"/>
                <w:szCs w:val="26"/>
              </w:rPr>
            </w:pPr>
            <w:r>
              <w:rPr>
                <w:sz w:val="26"/>
                <w:szCs w:val="26"/>
              </w:rPr>
              <w:t>8.</w:t>
            </w:r>
          </w:p>
        </w:tc>
        <w:tc>
          <w:tcPr>
            <w:tcW w:w="12218" w:type="dxa"/>
          </w:tcPr>
          <w:p w:rsidR="00C43898" w:rsidRPr="00982BDE" w:rsidRDefault="00C43898" w:rsidP="00251705">
            <w:pPr>
              <w:rPr>
                <w:sz w:val="26"/>
                <w:szCs w:val="26"/>
              </w:rPr>
            </w:pPr>
            <w:r>
              <w:rPr>
                <w:sz w:val="26"/>
                <w:szCs w:val="26"/>
              </w:rPr>
              <w:t xml:space="preserve">г.Бокситогорск, ул.Социалистическая, д.1 - </w:t>
            </w:r>
            <w:r w:rsidRPr="00982BDE">
              <w:rPr>
                <w:sz w:val="26"/>
                <w:szCs w:val="26"/>
              </w:rPr>
              <w:t xml:space="preserve">перенос срока </w:t>
            </w:r>
            <w:r>
              <w:rPr>
                <w:sz w:val="26"/>
                <w:szCs w:val="26"/>
              </w:rPr>
              <w:t>капитального ремонта фундамента с</w:t>
            </w:r>
            <w:r w:rsidRPr="00982BDE">
              <w:rPr>
                <w:sz w:val="26"/>
                <w:szCs w:val="26"/>
              </w:rPr>
              <w:t xml:space="preserve"> периода 2017-2019 годов </w:t>
            </w:r>
          </w:p>
          <w:p w:rsidR="00C43898" w:rsidRPr="00556952" w:rsidRDefault="00C43898" w:rsidP="00251705">
            <w:pPr>
              <w:rPr>
                <w:sz w:val="26"/>
                <w:szCs w:val="26"/>
              </w:rPr>
            </w:pPr>
            <w:r w:rsidRPr="00F33234">
              <w:rPr>
                <w:sz w:val="26"/>
                <w:szCs w:val="26"/>
              </w:rPr>
              <w:t>дом 19</w:t>
            </w:r>
            <w:r>
              <w:rPr>
                <w:sz w:val="26"/>
                <w:szCs w:val="26"/>
              </w:rPr>
              <w:t>39</w:t>
            </w:r>
            <w:r w:rsidRPr="00F33234">
              <w:rPr>
                <w:sz w:val="26"/>
                <w:szCs w:val="26"/>
              </w:rPr>
              <w:t xml:space="preserve"> года постройки</w:t>
            </w:r>
            <w:r w:rsidRPr="00982BDE">
              <w:rPr>
                <w:sz w:val="26"/>
                <w:szCs w:val="26"/>
              </w:rPr>
              <w:t>,</w:t>
            </w:r>
            <w:r w:rsidRPr="000D3B0B">
              <w:rPr>
                <w:sz w:val="26"/>
                <w:szCs w:val="26"/>
              </w:rPr>
              <w:t xml:space="preserve"> капитальный ремонт крыши – 201</w:t>
            </w:r>
            <w:r>
              <w:rPr>
                <w:sz w:val="26"/>
                <w:szCs w:val="26"/>
              </w:rPr>
              <w:t>2</w:t>
            </w:r>
            <w:r w:rsidRPr="000D3B0B">
              <w:rPr>
                <w:sz w:val="26"/>
                <w:szCs w:val="26"/>
              </w:rPr>
              <w:t xml:space="preserve"> год, </w:t>
            </w:r>
            <w:r>
              <w:rPr>
                <w:sz w:val="26"/>
                <w:szCs w:val="26"/>
              </w:rPr>
              <w:t>систем водоотведения, электроснабжения - 2009</w:t>
            </w:r>
            <w:r w:rsidRPr="000D3B0B">
              <w:rPr>
                <w:sz w:val="26"/>
                <w:szCs w:val="26"/>
              </w:rPr>
              <w:t xml:space="preserve"> год</w:t>
            </w:r>
          </w:p>
        </w:tc>
        <w:tc>
          <w:tcPr>
            <w:tcW w:w="1442" w:type="dxa"/>
          </w:tcPr>
          <w:p w:rsidR="00C43898" w:rsidRDefault="00C43898" w:rsidP="00251705">
            <w:pPr>
              <w:jc w:val="center"/>
              <w:rPr>
                <w:sz w:val="26"/>
                <w:szCs w:val="26"/>
              </w:rPr>
            </w:pPr>
            <w:r w:rsidRPr="00EB6B34">
              <w:rPr>
                <w:sz w:val="26"/>
                <w:szCs w:val="26"/>
              </w:rPr>
              <w:t>Документы в наличии</w:t>
            </w:r>
          </w:p>
        </w:tc>
      </w:tr>
      <w:tr w:rsidR="00C43898" w:rsidRPr="00556952" w:rsidTr="00251705">
        <w:tc>
          <w:tcPr>
            <w:tcW w:w="669" w:type="dxa"/>
          </w:tcPr>
          <w:p w:rsidR="00C43898" w:rsidRDefault="00C43898" w:rsidP="00251705">
            <w:pPr>
              <w:spacing w:after="120" w:line="240" w:lineRule="atLeast"/>
              <w:jc w:val="center"/>
              <w:rPr>
                <w:sz w:val="26"/>
                <w:szCs w:val="26"/>
              </w:rPr>
            </w:pPr>
            <w:r>
              <w:rPr>
                <w:sz w:val="26"/>
                <w:szCs w:val="26"/>
              </w:rPr>
              <w:t>9.</w:t>
            </w:r>
          </w:p>
        </w:tc>
        <w:tc>
          <w:tcPr>
            <w:tcW w:w="12218" w:type="dxa"/>
          </w:tcPr>
          <w:p w:rsidR="00C43898" w:rsidRPr="00982BDE" w:rsidRDefault="00C43898" w:rsidP="00251705">
            <w:pPr>
              <w:rPr>
                <w:sz w:val="26"/>
                <w:szCs w:val="26"/>
              </w:rPr>
            </w:pPr>
            <w:r>
              <w:rPr>
                <w:sz w:val="26"/>
                <w:szCs w:val="26"/>
              </w:rPr>
              <w:t xml:space="preserve">Тосненский район, г.п.Красный Бор, ул.Комсомольская, д.4 - </w:t>
            </w:r>
            <w:r w:rsidRPr="00982BDE">
              <w:rPr>
                <w:sz w:val="26"/>
                <w:szCs w:val="26"/>
              </w:rPr>
              <w:t>перенос срока капитального  ремонта систем водоотведения</w:t>
            </w:r>
            <w:r>
              <w:rPr>
                <w:sz w:val="26"/>
                <w:szCs w:val="26"/>
              </w:rPr>
              <w:t xml:space="preserve"> с периода 2014-2016 годов</w:t>
            </w:r>
            <w:r w:rsidRPr="00982BDE">
              <w:rPr>
                <w:sz w:val="26"/>
                <w:szCs w:val="26"/>
              </w:rPr>
              <w:t xml:space="preserve">, холодного </w:t>
            </w:r>
            <w:r>
              <w:rPr>
                <w:sz w:val="26"/>
                <w:szCs w:val="26"/>
              </w:rPr>
              <w:t xml:space="preserve">и горячего </w:t>
            </w:r>
            <w:r w:rsidRPr="00982BDE">
              <w:rPr>
                <w:sz w:val="26"/>
                <w:szCs w:val="26"/>
              </w:rPr>
              <w:t xml:space="preserve">водоснабжения  с периода 2017-2019 годов </w:t>
            </w:r>
          </w:p>
          <w:p w:rsidR="00C43898" w:rsidRPr="00556952" w:rsidRDefault="00C43898" w:rsidP="00251705">
            <w:pPr>
              <w:tabs>
                <w:tab w:val="left" w:pos="3491"/>
              </w:tabs>
              <w:rPr>
                <w:sz w:val="26"/>
                <w:szCs w:val="26"/>
              </w:rPr>
            </w:pPr>
            <w:r w:rsidRPr="00F33234">
              <w:rPr>
                <w:sz w:val="26"/>
                <w:szCs w:val="26"/>
              </w:rPr>
              <w:t>дом 19</w:t>
            </w:r>
            <w:r>
              <w:rPr>
                <w:sz w:val="26"/>
                <w:szCs w:val="26"/>
              </w:rPr>
              <w:t>59</w:t>
            </w:r>
            <w:r w:rsidRPr="00F33234">
              <w:rPr>
                <w:sz w:val="26"/>
                <w:szCs w:val="26"/>
              </w:rPr>
              <w:t xml:space="preserve"> года постройки</w:t>
            </w:r>
            <w:r w:rsidRPr="00982BDE">
              <w:rPr>
                <w:sz w:val="26"/>
                <w:szCs w:val="26"/>
              </w:rPr>
              <w:t>,</w:t>
            </w:r>
            <w:r>
              <w:rPr>
                <w:sz w:val="26"/>
                <w:szCs w:val="26"/>
              </w:rPr>
              <w:tab/>
              <w:t xml:space="preserve"> капитальный ремонт крыши – 2013 год</w:t>
            </w:r>
          </w:p>
        </w:tc>
        <w:tc>
          <w:tcPr>
            <w:tcW w:w="1442" w:type="dxa"/>
          </w:tcPr>
          <w:p w:rsidR="00C43898" w:rsidRDefault="00C43898" w:rsidP="00251705">
            <w:pPr>
              <w:rPr>
                <w:sz w:val="26"/>
                <w:szCs w:val="26"/>
              </w:rPr>
            </w:pPr>
            <w:r w:rsidRPr="00982BDE">
              <w:rPr>
                <w:sz w:val="26"/>
                <w:szCs w:val="26"/>
              </w:rPr>
              <w:t>Документы в наличии</w:t>
            </w:r>
          </w:p>
        </w:tc>
      </w:tr>
    </w:tbl>
    <w:p w:rsidR="00C43898" w:rsidRPr="00556952" w:rsidRDefault="00C43898" w:rsidP="00C43898">
      <w:pPr>
        <w:spacing w:after="120" w:line="240" w:lineRule="atLeast"/>
        <w:ind w:firstLine="567"/>
        <w:jc w:val="both"/>
        <w:rPr>
          <w:sz w:val="26"/>
          <w:szCs w:val="26"/>
        </w:rPr>
      </w:pPr>
    </w:p>
    <w:tbl>
      <w:tblPr>
        <w:tblStyle w:val="a3"/>
        <w:tblW w:w="14850" w:type="dxa"/>
        <w:tblLook w:val="04A0" w:firstRow="1" w:lastRow="0" w:firstColumn="1" w:lastColumn="0" w:noHBand="0" w:noVBand="1"/>
      </w:tblPr>
      <w:tblGrid>
        <w:gridCol w:w="8500"/>
        <w:gridCol w:w="6350"/>
      </w:tblGrid>
      <w:tr w:rsidR="00C43898" w:rsidRPr="00556952" w:rsidTr="00251705">
        <w:trPr>
          <w:trHeight w:val="576"/>
        </w:trPr>
        <w:tc>
          <w:tcPr>
            <w:tcW w:w="8500" w:type="dxa"/>
          </w:tcPr>
          <w:p w:rsidR="00C43898" w:rsidRPr="00556952" w:rsidRDefault="00C43898" w:rsidP="00251705">
            <w:pPr>
              <w:spacing w:after="120" w:line="240" w:lineRule="atLeast"/>
              <w:ind w:firstLine="567"/>
              <w:jc w:val="both"/>
              <w:rPr>
                <w:b/>
                <w:sz w:val="26"/>
                <w:szCs w:val="26"/>
              </w:rPr>
            </w:pPr>
            <w:r w:rsidRPr="00556952">
              <w:rPr>
                <w:b/>
                <w:sz w:val="26"/>
                <w:szCs w:val="26"/>
              </w:rPr>
              <w:t>Требуемые документы</w:t>
            </w:r>
          </w:p>
        </w:tc>
        <w:tc>
          <w:tcPr>
            <w:tcW w:w="6350" w:type="dxa"/>
          </w:tcPr>
          <w:p w:rsidR="00C43898" w:rsidRPr="00556952" w:rsidRDefault="00C43898" w:rsidP="00251705">
            <w:pPr>
              <w:spacing w:after="120" w:line="240" w:lineRule="atLeast"/>
              <w:ind w:firstLine="567"/>
              <w:jc w:val="both"/>
              <w:rPr>
                <w:b/>
                <w:sz w:val="26"/>
                <w:szCs w:val="26"/>
              </w:rPr>
            </w:pPr>
            <w:r w:rsidRPr="00556952">
              <w:rPr>
                <w:b/>
                <w:sz w:val="26"/>
                <w:szCs w:val="26"/>
              </w:rPr>
              <w:t>Фактическое наличие</w:t>
            </w:r>
          </w:p>
        </w:tc>
      </w:tr>
      <w:tr w:rsidR="00C43898" w:rsidRPr="00556952" w:rsidTr="00251705">
        <w:tc>
          <w:tcPr>
            <w:tcW w:w="8500" w:type="dxa"/>
          </w:tcPr>
          <w:p w:rsidR="00C43898" w:rsidRPr="00556952" w:rsidRDefault="00C43898" w:rsidP="00251705">
            <w:pPr>
              <w:spacing w:after="120" w:line="240" w:lineRule="atLeast"/>
              <w:ind w:firstLine="567"/>
              <w:jc w:val="both"/>
              <w:rPr>
                <w:sz w:val="26"/>
                <w:szCs w:val="26"/>
              </w:rPr>
            </w:pPr>
            <w:r w:rsidRPr="00556952">
              <w:rPr>
                <w:sz w:val="26"/>
                <w:szCs w:val="26"/>
              </w:rPr>
              <w:t>Заявление</w:t>
            </w:r>
          </w:p>
        </w:tc>
        <w:tc>
          <w:tcPr>
            <w:tcW w:w="6350" w:type="dxa"/>
          </w:tcPr>
          <w:p w:rsidR="00C43898" w:rsidRPr="00556952" w:rsidRDefault="00C43898" w:rsidP="00251705">
            <w:pPr>
              <w:spacing w:after="120" w:line="240" w:lineRule="atLeast"/>
              <w:ind w:firstLine="567"/>
              <w:jc w:val="both"/>
              <w:rPr>
                <w:sz w:val="26"/>
                <w:szCs w:val="26"/>
              </w:rPr>
            </w:pPr>
            <w:r w:rsidRPr="00556952">
              <w:rPr>
                <w:sz w:val="26"/>
                <w:szCs w:val="26"/>
              </w:rPr>
              <w:t>В наличии</w:t>
            </w:r>
          </w:p>
        </w:tc>
      </w:tr>
      <w:tr w:rsidR="00C43898" w:rsidRPr="00556952" w:rsidTr="00251705">
        <w:tc>
          <w:tcPr>
            <w:tcW w:w="8500" w:type="dxa"/>
          </w:tcPr>
          <w:p w:rsidR="00C43898" w:rsidRPr="00556952" w:rsidRDefault="00C43898" w:rsidP="00251705">
            <w:pPr>
              <w:spacing w:after="120" w:line="240" w:lineRule="atLeast"/>
              <w:ind w:firstLine="567"/>
              <w:jc w:val="both"/>
              <w:rPr>
                <w:sz w:val="26"/>
                <w:szCs w:val="26"/>
              </w:rPr>
            </w:pPr>
            <w:r w:rsidRPr="00556952">
              <w:rPr>
                <w:sz w:val="26"/>
                <w:szCs w:val="26"/>
              </w:rPr>
              <w:t xml:space="preserve">сведения по форме согласно приложению 5 к настоящему Порядку </w:t>
            </w:r>
          </w:p>
        </w:tc>
        <w:tc>
          <w:tcPr>
            <w:tcW w:w="6350" w:type="dxa"/>
          </w:tcPr>
          <w:p w:rsidR="00C43898" w:rsidRPr="00556952" w:rsidRDefault="00C43898" w:rsidP="00251705">
            <w:pPr>
              <w:spacing w:after="120" w:line="240" w:lineRule="atLeast"/>
              <w:ind w:firstLine="567"/>
              <w:jc w:val="both"/>
              <w:rPr>
                <w:sz w:val="26"/>
                <w:szCs w:val="26"/>
              </w:rPr>
            </w:pPr>
            <w:r w:rsidRPr="00556952">
              <w:rPr>
                <w:sz w:val="26"/>
                <w:szCs w:val="26"/>
              </w:rPr>
              <w:t xml:space="preserve">В наличии </w:t>
            </w:r>
          </w:p>
        </w:tc>
      </w:tr>
      <w:tr w:rsidR="00C43898" w:rsidRPr="00556952" w:rsidTr="00251705">
        <w:trPr>
          <w:trHeight w:val="1476"/>
        </w:trPr>
        <w:tc>
          <w:tcPr>
            <w:tcW w:w="8500" w:type="dxa"/>
          </w:tcPr>
          <w:p w:rsidR="00C43898" w:rsidRPr="004F6713" w:rsidRDefault="00C43898" w:rsidP="00251705">
            <w:pPr>
              <w:spacing w:after="120" w:line="240" w:lineRule="atLeast"/>
              <w:ind w:firstLine="567"/>
              <w:jc w:val="both"/>
              <w:rPr>
                <w:bCs/>
                <w:sz w:val="26"/>
                <w:szCs w:val="26"/>
              </w:rPr>
            </w:pPr>
            <w:r w:rsidRPr="004F6713">
              <w:rPr>
                <w:bCs/>
                <w:sz w:val="26"/>
                <w:szCs w:val="26"/>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C43898" w:rsidRPr="00556952" w:rsidRDefault="00C43898" w:rsidP="00251705">
            <w:pPr>
              <w:spacing w:after="120" w:line="240" w:lineRule="atLeast"/>
              <w:ind w:firstLine="567"/>
              <w:jc w:val="both"/>
              <w:rPr>
                <w:sz w:val="26"/>
                <w:szCs w:val="26"/>
              </w:rPr>
            </w:pPr>
          </w:p>
        </w:tc>
        <w:tc>
          <w:tcPr>
            <w:tcW w:w="6350" w:type="dxa"/>
          </w:tcPr>
          <w:p w:rsidR="00C43898" w:rsidRPr="00556952" w:rsidRDefault="00C43898" w:rsidP="00251705">
            <w:pPr>
              <w:spacing w:after="120" w:line="240" w:lineRule="atLeast"/>
              <w:ind w:firstLine="567"/>
              <w:jc w:val="both"/>
              <w:rPr>
                <w:sz w:val="26"/>
                <w:szCs w:val="26"/>
              </w:rPr>
            </w:pPr>
            <w:r>
              <w:rPr>
                <w:sz w:val="26"/>
                <w:szCs w:val="26"/>
              </w:rPr>
              <w:t>П</w:t>
            </w:r>
            <w:r w:rsidRPr="00EB6B34">
              <w:rPr>
                <w:sz w:val="26"/>
                <w:szCs w:val="26"/>
              </w:rPr>
              <w:t xml:space="preserve">о домам 3-9 </w:t>
            </w:r>
            <w:r>
              <w:rPr>
                <w:sz w:val="26"/>
                <w:szCs w:val="26"/>
              </w:rPr>
              <w:t>в наличии 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Default="00F9349A" w:rsidP="00C578AC">
      <w:pPr>
        <w:spacing w:after="120"/>
        <w:jc w:val="both"/>
        <w:rPr>
          <w:sz w:val="27"/>
          <w:szCs w:val="27"/>
        </w:rPr>
      </w:pPr>
    </w:p>
    <w:p w:rsidR="00F9349A" w:rsidRPr="00A90C09" w:rsidRDefault="00F9349A" w:rsidP="00C578AC">
      <w:pPr>
        <w:spacing w:after="120"/>
        <w:jc w:val="both"/>
        <w:rPr>
          <w:sz w:val="27"/>
          <w:szCs w:val="27"/>
        </w:rPr>
      </w:pPr>
    </w:p>
    <w:sectPr w:rsidR="00F9349A" w:rsidRPr="00A90C09" w:rsidSect="0026246C">
      <w:pgSz w:w="16838" w:h="11906" w:orient="landscape"/>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7EE7D2A"/>
    <w:multiLevelType w:val="hybridMultilevel"/>
    <w:tmpl w:val="1C9A8B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
  </w:num>
  <w:num w:numId="3">
    <w:abstractNumId w:val="0"/>
  </w:num>
  <w:num w:numId="4">
    <w:abstractNumId w:val="9"/>
  </w:num>
  <w:num w:numId="5">
    <w:abstractNumId w:val="5"/>
  </w:num>
  <w:num w:numId="6">
    <w:abstractNumId w:val="8"/>
  </w:num>
  <w:num w:numId="7">
    <w:abstractNumId w:val="13"/>
  </w:num>
  <w:num w:numId="8">
    <w:abstractNumId w:val="16"/>
  </w:num>
  <w:num w:numId="9">
    <w:abstractNumId w:val="6"/>
  </w:num>
  <w:num w:numId="10">
    <w:abstractNumId w:val="1"/>
  </w:num>
  <w:num w:numId="11">
    <w:abstractNumId w:val="11"/>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1449"/>
    <w:rsid w:val="000021B9"/>
    <w:rsid w:val="00002F72"/>
    <w:rsid w:val="00004237"/>
    <w:rsid w:val="000045E8"/>
    <w:rsid w:val="0000471C"/>
    <w:rsid w:val="00007611"/>
    <w:rsid w:val="000079D4"/>
    <w:rsid w:val="00007F3A"/>
    <w:rsid w:val="000110DF"/>
    <w:rsid w:val="00011269"/>
    <w:rsid w:val="0001157B"/>
    <w:rsid w:val="00011594"/>
    <w:rsid w:val="00011DBA"/>
    <w:rsid w:val="00012EE7"/>
    <w:rsid w:val="00013066"/>
    <w:rsid w:val="00013349"/>
    <w:rsid w:val="00013B33"/>
    <w:rsid w:val="00013E7B"/>
    <w:rsid w:val="00014A74"/>
    <w:rsid w:val="000151D0"/>
    <w:rsid w:val="00015635"/>
    <w:rsid w:val="00015A57"/>
    <w:rsid w:val="00015ED8"/>
    <w:rsid w:val="00023108"/>
    <w:rsid w:val="00023445"/>
    <w:rsid w:val="0002370B"/>
    <w:rsid w:val="00025647"/>
    <w:rsid w:val="00025BFF"/>
    <w:rsid w:val="0002607D"/>
    <w:rsid w:val="00026571"/>
    <w:rsid w:val="000269A3"/>
    <w:rsid w:val="0003009B"/>
    <w:rsid w:val="000323C8"/>
    <w:rsid w:val="00033BB4"/>
    <w:rsid w:val="000346E5"/>
    <w:rsid w:val="00035E5D"/>
    <w:rsid w:val="00041066"/>
    <w:rsid w:val="00043625"/>
    <w:rsid w:val="0004796C"/>
    <w:rsid w:val="00050004"/>
    <w:rsid w:val="00050A9D"/>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3703"/>
    <w:rsid w:val="000837A1"/>
    <w:rsid w:val="000839AC"/>
    <w:rsid w:val="00086A3C"/>
    <w:rsid w:val="00087591"/>
    <w:rsid w:val="00090C32"/>
    <w:rsid w:val="00090E78"/>
    <w:rsid w:val="00091C5B"/>
    <w:rsid w:val="00092326"/>
    <w:rsid w:val="000931CE"/>
    <w:rsid w:val="00093F87"/>
    <w:rsid w:val="00094BBF"/>
    <w:rsid w:val="0009577B"/>
    <w:rsid w:val="000968FF"/>
    <w:rsid w:val="000972DA"/>
    <w:rsid w:val="00097846"/>
    <w:rsid w:val="000A0444"/>
    <w:rsid w:val="000A056D"/>
    <w:rsid w:val="000A2FA9"/>
    <w:rsid w:val="000A5749"/>
    <w:rsid w:val="000A73B7"/>
    <w:rsid w:val="000A7942"/>
    <w:rsid w:val="000A7F00"/>
    <w:rsid w:val="000A7F04"/>
    <w:rsid w:val="000B1778"/>
    <w:rsid w:val="000B1A28"/>
    <w:rsid w:val="000B2E07"/>
    <w:rsid w:val="000B2FB8"/>
    <w:rsid w:val="000B3D40"/>
    <w:rsid w:val="000B48F9"/>
    <w:rsid w:val="000B681A"/>
    <w:rsid w:val="000B79AB"/>
    <w:rsid w:val="000C1726"/>
    <w:rsid w:val="000C2B67"/>
    <w:rsid w:val="000C2C22"/>
    <w:rsid w:val="000C4633"/>
    <w:rsid w:val="000C46E3"/>
    <w:rsid w:val="000C4E86"/>
    <w:rsid w:val="000D15B5"/>
    <w:rsid w:val="000D6355"/>
    <w:rsid w:val="000D6B2E"/>
    <w:rsid w:val="000D7F2E"/>
    <w:rsid w:val="000E0539"/>
    <w:rsid w:val="000E0664"/>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1008B4"/>
    <w:rsid w:val="00100B64"/>
    <w:rsid w:val="00102662"/>
    <w:rsid w:val="001048A0"/>
    <w:rsid w:val="001049E5"/>
    <w:rsid w:val="0010560A"/>
    <w:rsid w:val="0010624A"/>
    <w:rsid w:val="00107193"/>
    <w:rsid w:val="001131E2"/>
    <w:rsid w:val="00114AF8"/>
    <w:rsid w:val="0011692D"/>
    <w:rsid w:val="00117672"/>
    <w:rsid w:val="00117887"/>
    <w:rsid w:val="00120EF6"/>
    <w:rsid w:val="00121796"/>
    <w:rsid w:val="00121EC5"/>
    <w:rsid w:val="001233A9"/>
    <w:rsid w:val="00124BC9"/>
    <w:rsid w:val="001255BC"/>
    <w:rsid w:val="00125816"/>
    <w:rsid w:val="001262F4"/>
    <w:rsid w:val="00126774"/>
    <w:rsid w:val="00126884"/>
    <w:rsid w:val="00126C86"/>
    <w:rsid w:val="001300CF"/>
    <w:rsid w:val="00131637"/>
    <w:rsid w:val="001316B4"/>
    <w:rsid w:val="00132F28"/>
    <w:rsid w:val="00133BB6"/>
    <w:rsid w:val="001346C9"/>
    <w:rsid w:val="00136230"/>
    <w:rsid w:val="0013629B"/>
    <w:rsid w:val="001376C7"/>
    <w:rsid w:val="00137E38"/>
    <w:rsid w:val="001413EE"/>
    <w:rsid w:val="001415A2"/>
    <w:rsid w:val="00141642"/>
    <w:rsid w:val="001434C3"/>
    <w:rsid w:val="00143734"/>
    <w:rsid w:val="00143AA0"/>
    <w:rsid w:val="001441A9"/>
    <w:rsid w:val="001501AA"/>
    <w:rsid w:val="001518C9"/>
    <w:rsid w:val="00152A0F"/>
    <w:rsid w:val="00153025"/>
    <w:rsid w:val="001532CF"/>
    <w:rsid w:val="001536C1"/>
    <w:rsid w:val="00153DF9"/>
    <w:rsid w:val="0015482A"/>
    <w:rsid w:val="00156B28"/>
    <w:rsid w:val="001578DA"/>
    <w:rsid w:val="001612AA"/>
    <w:rsid w:val="00162834"/>
    <w:rsid w:val="00165F5A"/>
    <w:rsid w:val="001704B1"/>
    <w:rsid w:val="0017136F"/>
    <w:rsid w:val="001735C2"/>
    <w:rsid w:val="0017458A"/>
    <w:rsid w:val="00174827"/>
    <w:rsid w:val="0017667C"/>
    <w:rsid w:val="00177168"/>
    <w:rsid w:val="001773C4"/>
    <w:rsid w:val="0017756E"/>
    <w:rsid w:val="001809D5"/>
    <w:rsid w:val="00181F18"/>
    <w:rsid w:val="0018231F"/>
    <w:rsid w:val="001848E2"/>
    <w:rsid w:val="00186FE9"/>
    <w:rsid w:val="00187827"/>
    <w:rsid w:val="00190C80"/>
    <w:rsid w:val="00191746"/>
    <w:rsid w:val="0019350D"/>
    <w:rsid w:val="00193974"/>
    <w:rsid w:val="00197958"/>
    <w:rsid w:val="001A009E"/>
    <w:rsid w:val="001A09C4"/>
    <w:rsid w:val="001A24E1"/>
    <w:rsid w:val="001A6AB5"/>
    <w:rsid w:val="001B0DD4"/>
    <w:rsid w:val="001B29E9"/>
    <w:rsid w:val="001B3146"/>
    <w:rsid w:val="001B3A87"/>
    <w:rsid w:val="001B3ACE"/>
    <w:rsid w:val="001B5346"/>
    <w:rsid w:val="001B5E01"/>
    <w:rsid w:val="001B6572"/>
    <w:rsid w:val="001B6E98"/>
    <w:rsid w:val="001C0CFB"/>
    <w:rsid w:val="001C22B4"/>
    <w:rsid w:val="001C2F0C"/>
    <w:rsid w:val="001C31A5"/>
    <w:rsid w:val="001C4201"/>
    <w:rsid w:val="001C4BB4"/>
    <w:rsid w:val="001D0966"/>
    <w:rsid w:val="001D0CAB"/>
    <w:rsid w:val="001D0EEB"/>
    <w:rsid w:val="001D1F48"/>
    <w:rsid w:val="001D2DC0"/>
    <w:rsid w:val="001D33C0"/>
    <w:rsid w:val="001D544C"/>
    <w:rsid w:val="001D5DC0"/>
    <w:rsid w:val="001D710B"/>
    <w:rsid w:val="001E0789"/>
    <w:rsid w:val="001E2CB9"/>
    <w:rsid w:val="001E335B"/>
    <w:rsid w:val="001E486B"/>
    <w:rsid w:val="001E4997"/>
    <w:rsid w:val="001E4F59"/>
    <w:rsid w:val="001E774F"/>
    <w:rsid w:val="001E77A4"/>
    <w:rsid w:val="001F2168"/>
    <w:rsid w:val="001F23B6"/>
    <w:rsid w:val="001F23D1"/>
    <w:rsid w:val="001F3728"/>
    <w:rsid w:val="001F42C8"/>
    <w:rsid w:val="001F4323"/>
    <w:rsid w:val="001F462A"/>
    <w:rsid w:val="001F4A7B"/>
    <w:rsid w:val="001F5144"/>
    <w:rsid w:val="001F60AA"/>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598E"/>
    <w:rsid w:val="002260F0"/>
    <w:rsid w:val="00227E08"/>
    <w:rsid w:val="002310E1"/>
    <w:rsid w:val="0023172B"/>
    <w:rsid w:val="00231D5B"/>
    <w:rsid w:val="002338BC"/>
    <w:rsid w:val="00234C33"/>
    <w:rsid w:val="002368F9"/>
    <w:rsid w:val="00236978"/>
    <w:rsid w:val="00236B17"/>
    <w:rsid w:val="00237141"/>
    <w:rsid w:val="00240BED"/>
    <w:rsid w:val="00240E2F"/>
    <w:rsid w:val="00242BEB"/>
    <w:rsid w:val="00243253"/>
    <w:rsid w:val="00245505"/>
    <w:rsid w:val="002477BF"/>
    <w:rsid w:val="0025114B"/>
    <w:rsid w:val="0025118B"/>
    <w:rsid w:val="00253329"/>
    <w:rsid w:val="002538B2"/>
    <w:rsid w:val="00254518"/>
    <w:rsid w:val="00256C31"/>
    <w:rsid w:val="00260C14"/>
    <w:rsid w:val="00260DCE"/>
    <w:rsid w:val="002617DF"/>
    <w:rsid w:val="00261855"/>
    <w:rsid w:val="002618DB"/>
    <w:rsid w:val="00261FCC"/>
    <w:rsid w:val="0026246C"/>
    <w:rsid w:val="00262BC0"/>
    <w:rsid w:val="00263610"/>
    <w:rsid w:val="00263B30"/>
    <w:rsid w:val="0026447B"/>
    <w:rsid w:val="0026457D"/>
    <w:rsid w:val="00264ECF"/>
    <w:rsid w:val="00264FBB"/>
    <w:rsid w:val="002653C0"/>
    <w:rsid w:val="00270945"/>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3FA1"/>
    <w:rsid w:val="00294143"/>
    <w:rsid w:val="00295343"/>
    <w:rsid w:val="00296E40"/>
    <w:rsid w:val="002A0BA2"/>
    <w:rsid w:val="002A30E1"/>
    <w:rsid w:val="002A327A"/>
    <w:rsid w:val="002A351A"/>
    <w:rsid w:val="002A39A6"/>
    <w:rsid w:val="002A5B43"/>
    <w:rsid w:val="002B1E7F"/>
    <w:rsid w:val="002B2733"/>
    <w:rsid w:val="002B4310"/>
    <w:rsid w:val="002B5B50"/>
    <w:rsid w:val="002B6275"/>
    <w:rsid w:val="002B7AFD"/>
    <w:rsid w:val="002C0C1E"/>
    <w:rsid w:val="002C0CE0"/>
    <w:rsid w:val="002C1401"/>
    <w:rsid w:val="002C1786"/>
    <w:rsid w:val="002C1DD1"/>
    <w:rsid w:val="002C1E94"/>
    <w:rsid w:val="002C201F"/>
    <w:rsid w:val="002C2117"/>
    <w:rsid w:val="002C23FD"/>
    <w:rsid w:val="002C291E"/>
    <w:rsid w:val="002C3BE2"/>
    <w:rsid w:val="002C402C"/>
    <w:rsid w:val="002C755A"/>
    <w:rsid w:val="002C7878"/>
    <w:rsid w:val="002C7B1A"/>
    <w:rsid w:val="002D001D"/>
    <w:rsid w:val="002D0706"/>
    <w:rsid w:val="002D22CA"/>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47C5"/>
    <w:rsid w:val="002F5E33"/>
    <w:rsid w:val="002F6F0B"/>
    <w:rsid w:val="002F7061"/>
    <w:rsid w:val="003007BD"/>
    <w:rsid w:val="003013BF"/>
    <w:rsid w:val="003018FF"/>
    <w:rsid w:val="00302377"/>
    <w:rsid w:val="00305618"/>
    <w:rsid w:val="00305A06"/>
    <w:rsid w:val="003063C5"/>
    <w:rsid w:val="003101AE"/>
    <w:rsid w:val="00310785"/>
    <w:rsid w:val="00311C77"/>
    <w:rsid w:val="00312672"/>
    <w:rsid w:val="00312F76"/>
    <w:rsid w:val="003141BD"/>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E93"/>
    <w:rsid w:val="00331D2B"/>
    <w:rsid w:val="003342BF"/>
    <w:rsid w:val="00334309"/>
    <w:rsid w:val="0033476E"/>
    <w:rsid w:val="00334909"/>
    <w:rsid w:val="0033526D"/>
    <w:rsid w:val="00344AB4"/>
    <w:rsid w:val="003451D3"/>
    <w:rsid w:val="00345382"/>
    <w:rsid w:val="00347542"/>
    <w:rsid w:val="003505F4"/>
    <w:rsid w:val="00350E47"/>
    <w:rsid w:val="00352540"/>
    <w:rsid w:val="00352EB9"/>
    <w:rsid w:val="003532F4"/>
    <w:rsid w:val="003537F6"/>
    <w:rsid w:val="00353CC8"/>
    <w:rsid w:val="003554E6"/>
    <w:rsid w:val="00356C7A"/>
    <w:rsid w:val="00356E67"/>
    <w:rsid w:val="00357D70"/>
    <w:rsid w:val="0036005A"/>
    <w:rsid w:val="00361460"/>
    <w:rsid w:val="00362B5B"/>
    <w:rsid w:val="003630C4"/>
    <w:rsid w:val="00363308"/>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CE0"/>
    <w:rsid w:val="00393AB3"/>
    <w:rsid w:val="00393DAC"/>
    <w:rsid w:val="00393F86"/>
    <w:rsid w:val="00394654"/>
    <w:rsid w:val="003A0635"/>
    <w:rsid w:val="003A21A5"/>
    <w:rsid w:val="003A3999"/>
    <w:rsid w:val="003A4168"/>
    <w:rsid w:val="003A43A9"/>
    <w:rsid w:val="003A499A"/>
    <w:rsid w:val="003A5239"/>
    <w:rsid w:val="003A62E9"/>
    <w:rsid w:val="003A6E4F"/>
    <w:rsid w:val="003A79EF"/>
    <w:rsid w:val="003B273A"/>
    <w:rsid w:val="003B2C0E"/>
    <w:rsid w:val="003B2E97"/>
    <w:rsid w:val="003B318C"/>
    <w:rsid w:val="003B32B2"/>
    <w:rsid w:val="003B3F38"/>
    <w:rsid w:val="003B43C9"/>
    <w:rsid w:val="003B4A23"/>
    <w:rsid w:val="003B4A64"/>
    <w:rsid w:val="003B5200"/>
    <w:rsid w:val="003B5325"/>
    <w:rsid w:val="003C0F8E"/>
    <w:rsid w:val="003C13A8"/>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DA5"/>
    <w:rsid w:val="00401EE1"/>
    <w:rsid w:val="0040246A"/>
    <w:rsid w:val="00402501"/>
    <w:rsid w:val="004057EF"/>
    <w:rsid w:val="00406C3E"/>
    <w:rsid w:val="0041064A"/>
    <w:rsid w:val="004114B3"/>
    <w:rsid w:val="00411C71"/>
    <w:rsid w:val="00412218"/>
    <w:rsid w:val="00413094"/>
    <w:rsid w:val="00413283"/>
    <w:rsid w:val="00414FAB"/>
    <w:rsid w:val="004155D1"/>
    <w:rsid w:val="0041604A"/>
    <w:rsid w:val="00416D95"/>
    <w:rsid w:val="00417F26"/>
    <w:rsid w:val="00420F99"/>
    <w:rsid w:val="00421184"/>
    <w:rsid w:val="00421F39"/>
    <w:rsid w:val="0042386F"/>
    <w:rsid w:val="004248F5"/>
    <w:rsid w:val="0042644A"/>
    <w:rsid w:val="0042785C"/>
    <w:rsid w:val="004302AF"/>
    <w:rsid w:val="004309D9"/>
    <w:rsid w:val="004316ED"/>
    <w:rsid w:val="00431A87"/>
    <w:rsid w:val="00432618"/>
    <w:rsid w:val="00432FE2"/>
    <w:rsid w:val="004334C9"/>
    <w:rsid w:val="00433DE7"/>
    <w:rsid w:val="00434345"/>
    <w:rsid w:val="00435239"/>
    <w:rsid w:val="00435857"/>
    <w:rsid w:val="0043612D"/>
    <w:rsid w:val="00436156"/>
    <w:rsid w:val="00436C21"/>
    <w:rsid w:val="004405A4"/>
    <w:rsid w:val="004420F3"/>
    <w:rsid w:val="00443415"/>
    <w:rsid w:val="00444882"/>
    <w:rsid w:val="00444C28"/>
    <w:rsid w:val="00444EC4"/>
    <w:rsid w:val="004465DF"/>
    <w:rsid w:val="00446D4C"/>
    <w:rsid w:val="0044700C"/>
    <w:rsid w:val="0045138C"/>
    <w:rsid w:val="00451FCB"/>
    <w:rsid w:val="00454AF9"/>
    <w:rsid w:val="004552C5"/>
    <w:rsid w:val="00456C78"/>
    <w:rsid w:val="00456CD3"/>
    <w:rsid w:val="00456FC0"/>
    <w:rsid w:val="00457B53"/>
    <w:rsid w:val="00460537"/>
    <w:rsid w:val="00461871"/>
    <w:rsid w:val="00462927"/>
    <w:rsid w:val="00463881"/>
    <w:rsid w:val="00464162"/>
    <w:rsid w:val="00470FCC"/>
    <w:rsid w:val="004728BA"/>
    <w:rsid w:val="004728CD"/>
    <w:rsid w:val="004740D5"/>
    <w:rsid w:val="004769D3"/>
    <w:rsid w:val="00476B94"/>
    <w:rsid w:val="00477AF1"/>
    <w:rsid w:val="004809AD"/>
    <w:rsid w:val="00480D81"/>
    <w:rsid w:val="00481A5D"/>
    <w:rsid w:val="00481BD1"/>
    <w:rsid w:val="0048463C"/>
    <w:rsid w:val="004851FC"/>
    <w:rsid w:val="00487BD8"/>
    <w:rsid w:val="00487EB8"/>
    <w:rsid w:val="0049184E"/>
    <w:rsid w:val="00492AFC"/>
    <w:rsid w:val="0049330D"/>
    <w:rsid w:val="00494666"/>
    <w:rsid w:val="00494D3E"/>
    <w:rsid w:val="004960C4"/>
    <w:rsid w:val="00496525"/>
    <w:rsid w:val="004A0FF3"/>
    <w:rsid w:val="004A2028"/>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2E16"/>
    <w:rsid w:val="004C7F41"/>
    <w:rsid w:val="004D0378"/>
    <w:rsid w:val="004D1640"/>
    <w:rsid w:val="004D16FD"/>
    <w:rsid w:val="004D1F94"/>
    <w:rsid w:val="004D2215"/>
    <w:rsid w:val="004D4C5D"/>
    <w:rsid w:val="004D6262"/>
    <w:rsid w:val="004D69ED"/>
    <w:rsid w:val="004E2279"/>
    <w:rsid w:val="004E2C6E"/>
    <w:rsid w:val="004E4CCD"/>
    <w:rsid w:val="004E5489"/>
    <w:rsid w:val="004F21FB"/>
    <w:rsid w:val="004F2407"/>
    <w:rsid w:val="004F2C73"/>
    <w:rsid w:val="004F68AC"/>
    <w:rsid w:val="004F7BF8"/>
    <w:rsid w:val="00501657"/>
    <w:rsid w:val="00503629"/>
    <w:rsid w:val="00503B96"/>
    <w:rsid w:val="005102AA"/>
    <w:rsid w:val="00511175"/>
    <w:rsid w:val="005129CB"/>
    <w:rsid w:val="00513E0C"/>
    <w:rsid w:val="00515127"/>
    <w:rsid w:val="00515C7C"/>
    <w:rsid w:val="00521A57"/>
    <w:rsid w:val="00523977"/>
    <w:rsid w:val="005239A9"/>
    <w:rsid w:val="005241A7"/>
    <w:rsid w:val="00524B99"/>
    <w:rsid w:val="00525A38"/>
    <w:rsid w:val="00533F5D"/>
    <w:rsid w:val="00535D04"/>
    <w:rsid w:val="00535E37"/>
    <w:rsid w:val="00537389"/>
    <w:rsid w:val="005374E3"/>
    <w:rsid w:val="0054019D"/>
    <w:rsid w:val="005413A4"/>
    <w:rsid w:val="00541658"/>
    <w:rsid w:val="00541DE8"/>
    <w:rsid w:val="00542AC0"/>
    <w:rsid w:val="00542D55"/>
    <w:rsid w:val="00543494"/>
    <w:rsid w:val="0054498D"/>
    <w:rsid w:val="00546F55"/>
    <w:rsid w:val="005470B1"/>
    <w:rsid w:val="00551812"/>
    <w:rsid w:val="00553771"/>
    <w:rsid w:val="00554973"/>
    <w:rsid w:val="00554F6B"/>
    <w:rsid w:val="0055698D"/>
    <w:rsid w:val="00557E3B"/>
    <w:rsid w:val="00560BD2"/>
    <w:rsid w:val="00565458"/>
    <w:rsid w:val="00570337"/>
    <w:rsid w:val="00571412"/>
    <w:rsid w:val="00573CE5"/>
    <w:rsid w:val="0057441D"/>
    <w:rsid w:val="005756D4"/>
    <w:rsid w:val="005759BA"/>
    <w:rsid w:val="005778A4"/>
    <w:rsid w:val="00577CE0"/>
    <w:rsid w:val="0058296A"/>
    <w:rsid w:val="00585CEA"/>
    <w:rsid w:val="005906C7"/>
    <w:rsid w:val="005907CE"/>
    <w:rsid w:val="005909B8"/>
    <w:rsid w:val="00591FE0"/>
    <w:rsid w:val="00594109"/>
    <w:rsid w:val="005950B3"/>
    <w:rsid w:val="00595FA9"/>
    <w:rsid w:val="005960AE"/>
    <w:rsid w:val="00597324"/>
    <w:rsid w:val="005A0B46"/>
    <w:rsid w:val="005A0C6E"/>
    <w:rsid w:val="005A166F"/>
    <w:rsid w:val="005A3D09"/>
    <w:rsid w:val="005A4997"/>
    <w:rsid w:val="005B0938"/>
    <w:rsid w:val="005B0AB7"/>
    <w:rsid w:val="005B18A1"/>
    <w:rsid w:val="005B2E0C"/>
    <w:rsid w:val="005B351C"/>
    <w:rsid w:val="005B4BA3"/>
    <w:rsid w:val="005B56F3"/>
    <w:rsid w:val="005B5EC2"/>
    <w:rsid w:val="005B6448"/>
    <w:rsid w:val="005B6A28"/>
    <w:rsid w:val="005C070D"/>
    <w:rsid w:val="005C0758"/>
    <w:rsid w:val="005C0DC6"/>
    <w:rsid w:val="005C12ED"/>
    <w:rsid w:val="005C1464"/>
    <w:rsid w:val="005C328D"/>
    <w:rsid w:val="005C367E"/>
    <w:rsid w:val="005C3BA4"/>
    <w:rsid w:val="005C4E91"/>
    <w:rsid w:val="005C5B92"/>
    <w:rsid w:val="005D042D"/>
    <w:rsid w:val="005D0FA7"/>
    <w:rsid w:val="005D1DB4"/>
    <w:rsid w:val="005D3257"/>
    <w:rsid w:val="005D6776"/>
    <w:rsid w:val="005E0AEE"/>
    <w:rsid w:val="005E2B39"/>
    <w:rsid w:val="005E2CF3"/>
    <w:rsid w:val="005E3796"/>
    <w:rsid w:val="005E45AA"/>
    <w:rsid w:val="005E549B"/>
    <w:rsid w:val="005E54CA"/>
    <w:rsid w:val="005E7C8B"/>
    <w:rsid w:val="005F12A4"/>
    <w:rsid w:val="005F1C1D"/>
    <w:rsid w:val="005F2EF9"/>
    <w:rsid w:val="005F33B6"/>
    <w:rsid w:val="005F383F"/>
    <w:rsid w:val="005F3CCF"/>
    <w:rsid w:val="005F4265"/>
    <w:rsid w:val="005F45A3"/>
    <w:rsid w:val="005F623C"/>
    <w:rsid w:val="005F62BF"/>
    <w:rsid w:val="005F7BBF"/>
    <w:rsid w:val="006008E5"/>
    <w:rsid w:val="006009E6"/>
    <w:rsid w:val="00603FC5"/>
    <w:rsid w:val="00604F94"/>
    <w:rsid w:val="00612C55"/>
    <w:rsid w:val="00613838"/>
    <w:rsid w:val="00613B31"/>
    <w:rsid w:val="00614629"/>
    <w:rsid w:val="006147AE"/>
    <w:rsid w:val="006171ED"/>
    <w:rsid w:val="00617781"/>
    <w:rsid w:val="00617EBB"/>
    <w:rsid w:val="00623CEB"/>
    <w:rsid w:val="00624051"/>
    <w:rsid w:val="00625955"/>
    <w:rsid w:val="006300B3"/>
    <w:rsid w:val="00634DC8"/>
    <w:rsid w:val="00634FDB"/>
    <w:rsid w:val="00640557"/>
    <w:rsid w:val="00640600"/>
    <w:rsid w:val="006408FD"/>
    <w:rsid w:val="00640C43"/>
    <w:rsid w:val="00641647"/>
    <w:rsid w:val="00641730"/>
    <w:rsid w:val="00641C13"/>
    <w:rsid w:val="00643C4D"/>
    <w:rsid w:val="00647A15"/>
    <w:rsid w:val="00647FCF"/>
    <w:rsid w:val="006509B1"/>
    <w:rsid w:val="00651A0B"/>
    <w:rsid w:val="00651B76"/>
    <w:rsid w:val="006538DE"/>
    <w:rsid w:val="0065587D"/>
    <w:rsid w:val="00660C52"/>
    <w:rsid w:val="00661026"/>
    <w:rsid w:val="0066135C"/>
    <w:rsid w:val="00661B76"/>
    <w:rsid w:val="00664A8A"/>
    <w:rsid w:val="00665296"/>
    <w:rsid w:val="00665A1A"/>
    <w:rsid w:val="0066687E"/>
    <w:rsid w:val="00667372"/>
    <w:rsid w:val="00672C37"/>
    <w:rsid w:val="00674B8D"/>
    <w:rsid w:val="006755BE"/>
    <w:rsid w:val="00675FD3"/>
    <w:rsid w:val="006765E0"/>
    <w:rsid w:val="00676A26"/>
    <w:rsid w:val="00676C98"/>
    <w:rsid w:val="006817B2"/>
    <w:rsid w:val="00681857"/>
    <w:rsid w:val="00681AE3"/>
    <w:rsid w:val="00681C15"/>
    <w:rsid w:val="00682773"/>
    <w:rsid w:val="006854E4"/>
    <w:rsid w:val="006859A1"/>
    <w:rsid w:val="00691CD0"/>
    <w:rsid w:val="006946B1"/>
    <w:rsid w:val="006959A1"/>
    <w:rsid w:val="00696EFE"/>
    <w:rsid w:val="006A08E4"/>
    <w:rsid w:val="006A0F06"/>
    <w:rsid w:val="006A10B8"/>
    <w:rsid w:val="006A1C08"/>
    <w:rsid w:val="006A1D13"/>
    <w:rsid w:val="006A3D6A"/>
    <w:rsid w:val="006A4D9A"/>
    <w:rsid w:val="006A5E77"/>
    <w:rsid w:val="006A6021"/>
    <w:rsid w:val="006A6826"/>
    <w:rsid w:val="006A6B2E"/>
    <w:rsid w:val="006A7705"/>
    <w:rsid w:val="006B10F3"/>
    <w:rsid w:val="006B64B4"/>
    <w:rsid w:val="006B7B3C"/>
    <w:rsid w:val="006C043A"/>
    <w:rsid w:val="006C3A38"/>
    <w:rsid w:val="006C6B89"/>
    <w:rsid w:val="006C6E8A"/>
    <w:rsid w:val="006C7603"/>
    <w:rsid w:val="006C7758"/>
    <w:rsid w:val="006D02F3"/>
    <w:rsid w:val="006D1313"/>
    <w:rsid w:val="006D276D"/>
    <w:rsid w:val="006D293F"/>
    <w:rsid w:val="006D4051"/>
    <w:rsid w:val="006E2139"/>
    <w:rsid w:val="006E27D5"/>
    <w:rsid w:val="006E3C3B"/>
    <w:rsid w:val="006E44A6"/>
    <w:rsid w:val="006E4CE6"/>
    <w:rsid w:val="006E57F9"/>
    <w:rsid w:val="006E6E1C"/>
    <w:rsid w:val="006E7B5B"/>
    <w:rsid w:val="006F0584"/>
    <w:rsid w:val="006F0BAF"/>
    <w:rsid w:val="006F2A3A"/>
    <w:rsid w:val="006F2E2E"/>
    <w:rsid w:val="006F3FD6"/>
    <w:rsid w:val="006F4637"/>
    <w:rsid w:val="006F4AAC"/>
    <w:rsid w:val="006F4E1F"/>
    <w:rsid w:val="007057D1"/>
    <w:rsid w:val="0070668A"/>
    <w:rsid w:val="0070700F"/>
    <w:rsid w:val="007074D7"/>
    <w:rsid w:val="00711B63"/>
    <w:rsid w:val="00711B75"/>
    <w:rsid w:val="00713F70"/>
    <w:rsid w:val="007162D1"/>
    <w:rsid w:val="007204A0"/>
    <w:rsid w:val="00721CDA"/>
    <w:rsid w:val="0072217B"/>
    <w:rsid w:val="00723DAF"/>
    <w:rsid w:val="00724879"/>
    <w:rsid w:val="007258B5"/>
    <w:rsid w:val="00730C3D"/>
    <w:rsid w:val="007313BB"/>
    <w:rsid w:val="00731613"/>
    <w:rsid w:val="00732091"/>
    <w:rsid w:val="0073266F"/>
    <w:rsid w:val="00733559"/>
    <w:rsid w:val="0073545A"/>
    <w:rsid w:val="00736177"/>
    <w:rsid w:val="007367B9"/>
    <w:rsid w:val="00737607"/>
    <w:rsid w:val="007402DC"/>
    <w:rsid w:val="007410B9"/>
    <w:rsid w:val="007419C5"/>
    <w:rsid w:val="00745137"/>
    <w:rsid w:val="00745FEC"/>
    <w:rsid w:val="00752141"/>
    <w:rsid w:val="00756799"/>
    <w:rsid w:val="00757042"/>
    <w:rsid w:val="007576AA"/>
    <w:rsid w:val="0076052F"/>
    <w:rsid w:val="00760752"/>
    <w:rsid w:val="0076084C"/>
    <w:rsid w:val="00760FC1"/>
    <w:rsid w:val="00765907"/>
    <w:rsid w:val="00765C1B"/>
    <w:rsid w:val="007721B0"/>
    <w:rsid w:val="00772DBF"/>
    <w:rsid w:val="007755C1"/>
    <w:rsid w:val="00777FC3"/>
    <w:rsid w:val="007805EC"/>
    <w:rsid w:val="00781046"/>
    <w:rsid w:val="007810DC"/>
    <w:rsid w:val="00782834"/>
    <w:rsid w:val="00784864"/>
    <w:rsid w:val="0078566F"/>
    <w:rsid w:val="00786DCD"/>
    <w:rsid w:val="007900AB"/>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65F2"/>
    <w:rsid w:val="007B7DA7"/>
    <w:rsid w:val="007C1891"/>
    <w:rsid w:val="007C1FA9"/>
    <w:rsid w:val="007C3723"/>
    <w:rsid w:val="007C4F00"/>
    <w:rsid w:val="007C5D89"/>
    <w:rsid w:val="007D0E15"/>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5590"/>
    <w:rsid w:val="007E6514"/>
    <w:rsid w:val="007E7FBA"/>
    <w:rsid w:val="007F1D87"/>
    <w:rsid w:val="007F1DCD"/>
    <w:rsid w:val="007F41F6"/>
    <w:rsid w:val="007F431C"/>
    <w:rsid w:val="007F52C8"/>
    <w:rsid w:val="007F66AD"/>
    <w:rsid w:val="007F6A7A"/>
    <w:rsid w:val="007F70D0"/>
    <w:rsid w:val="007F746D"/>
    <w:rsid w:val="007F79FB"/>
    <w:rsid w:val="0080027D"/>
    <w:rsid w:val="00802C1C"/>
    <w:rsid w:val="00805AFD"/>
    <w:rsid w:val="008064F2"/>
    <w:rsid w:val="008109DE"/>
    <w:rsid w:val="008146D1"/>
    <w:rsid w:val="00814C71"/>
    <w:rsid w:val="008157F2"/>
    <w:rsid w:val="00817031"/>
    <w:rsid w:val="00820099"/>
    <w:rsid w:val="00820CFF"/>
    <w:rsid w:val="0082143C"/>
    <w:rsid w:val="00821B9A"/>
    <w:rsid w:val="00822B54"/>
    <w:rsid w:val="00822C5D"/>
    <w:rsid w:val="00825E02"/>
    <w:rsid w:val="00826DDD"/>
    <w:rsid w:val="008308EC"/>
    <w:rsid w:val="00830E37"/>
    <w:rsid w:val="00831AEC"/>
    <w:rsid w:val="00833A16"/>
    <w:rsid w:val="00834475"/>
    <w:rsid w:val="00834C3E"/>
    <w:rsid w:val="0083775C"/>
    <w:rsid w:val="008407E2"/>
    <w:rsid w:val="0084157F"/>
    <w:rsid w:val="0084285B"/>
    <w:rsid w:val="0084385D"/>
    <w:rsid w:val="00843E38"/>
    <w:rsid w:val="008450FB"/>
    <w:rsid w:val="00846632"/>
    <w:rsid w:val="00847EA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5B4B"/>
    <w:rsid w:val="00885FB4"/>
    <w:rsid w:val="00887FC7"/>
    <w:rsid w:val="00890368"/>
    <w:rsid w:val="00890BB0"/>
    <w:rsid w:val="00891237"/>
    <w:rsid w:val="0089265F"/>
    <w:rsid w:val="008932F1"/>
    <w:rsid w:val="00893FF0"/>
    <w:rsid w:val="00895309"/>
    <w:rsid w:val="008961A4"/>
    <w:rsid w:val="00896A94"/>
    <w:rsid w:val="00897776"/>
    <w:rsid w:val="008A1A64"/>
    <w:rsid w:val="008A4753"/>
    <w:rsid w:val="008A5A98"/>
    <w:rsid w:val="008A6EFA"/>
    <w:rsid w:val="008A78FB"/>
    <w:rsid w:val="008B2D8C"/>
    <w:rsid w:val="008B33FF"/>
    <w:rsid w:val="008B35AF"/>
    <w:rsid w:val="008B38A5"/>
    <w:rsid w:val="008B422D"/>
    <w:rsid w:val="008B478C"/>
    <w:rsid w:val="008B4F7D"/>
    <w:rsid w:val="008B6127"/>
    <w:rsid w:val="008C0210"/>
    <w:rsid w:val="008C2589"/>
    <w:rsid w:val="008C2691"/>
    <w:rsid w:val="008C2F07"/>
    <w:rsid w:val="008C3A38"/>
    <w:rsid w:val="008C453C"/>
    <w:rsid w:val="008C4912"/>
    <w:rsid w:val="008C51EB"/>
    <w:rsid w:val="008C683F"/>
    <w:rsid w:val="008D0E95"/>
    <w:rsid w:val="008D2410"/>
    <w:rsid w:val="008D6623"/>
    <w:rsid w:val="008E1850"/>
    <w:rsid w:val="008E1B01"/>
    <w:rsid w:val="008E29E9"/>
    <w:rsid w:val="008F154C"/>
    <w:rsid w:val="008F2355"/>
    <w:rsid w:val="008F399E"/>
    <w:rsid w:val="008F3C9B"/>
    <w:rsid w:val="008F60BF"/>
    <w:rsid w:val="008F672C"/>
    <w:rsid w:val="008F690E"/>
    <w:rsid w:val="008F79CF"/>
    <w:rsid w:val="00900A4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EE"/>
    <w:rsid w:val="0093488D"/>
    <w:rsid w:val="00934B1D"/>
    <w:rsid w:val="00934E5E"/>
    <w:rsid w:val="009371D1"/>
    <w:rsid w:val="00937BB6"/>
    <w:rsid w:val="009407E1"/>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66CA9"/>
    <w:rsid w:val="00971C1A"/>
    <w:rsid w:val="00972377"/>
    <w:rsid w:val="00972B3D"/>
    <w:rsid w:val="00972E7E"/>
    <w:rsid w:val="00974845"/>
    <w:rsid w:val="009757D2"/>
    <w:rsid w:val="0097682B"/>
    <w:rsid w:val="00977210"/>
    <w:rsid w:val="00977922"/>
    <w:rsid w:val="00980ACB"/>
    <w:rsid w:val="00982066"/>
    <w:rsid w:val="0098261E"/>
    <w:rsid w:val="009838F7"/>
    <w:rsid w:val="00983F55"/>
    <w:rsid w:val="00984FD5"/>
    <w:rsid w:val="0098766F"/>
    <w:rsid w:val="00987BDA"/>
    <w:rsid w:val="0099020E"/>
    <w:rsid w:val="0099091C"/>
    <w:rsid w:val="00990C09"/>
    <w:rsid w:val="00993437"/>
    <w:rsid w:val="00995704"/>
    <w:rsid w:val="0099755F"/>
    <w:rsid w:val="00997A73"/>
    <w:rsid w:val="009A0E03"/>
    <w:rsid w:val="009A1202"/>
    <w:rsid w:val="009A1A07"/>
    <w:rsid w:val="009A38F5"/>
    <w:rsid w:val="009A39F2"/>
    <w:rsid w:val="009A443D"/>
    <w:rsid w:val="009A46F8"/>
    <w:rsid w:val="009A57B6"/>
    <w:rsid w:val="009A600E"/>
    <w:rsid w:val="009A73D2"/>
    <w:rsid w:val="009B06E6"/>
    <w:rsid w:val="009B370B"/>
    <w:rsid w:val="009B3C55"/>
    <w:rsid w:val="009B5ECC"/>
    <w:rsid w:val="009B63DD"/>
    <w:rsid w:val="009C01BC"/>
    <w:rsid w:val="009C0A88"/>
    <w:rsid w:val="009C1C05"/>
    <w:rsid w:val="009C3367"/>
    <w:rsid w:val="009C5E96"/>
    <w:rsid w:val="009C68B0"/>
    <w:rsid w:val="009D1C24"/>
    <w:rsid w:val="009D20E2"/>
    <w:rsid w:val="009D34C6"/>
    <w:rsid w:val="009D3F08"/>
    <w:rsid w:val="009D58BC"/>
    <w:rsid w:val="009D6BD1"/>
    <w:rsid w:val="009E07D3"/>
    <w:rsid w:val="009E0BE3"/>
    <w:rsid w:val="009E130C"/>
    <w:rsid w:val="009E1B19"/>
    <w:rsid w:val="009E2363"/>
    <w:rsid w:val="009E26A2"/>
    <w:rsid w:val="009E26CC"/>
    <w:rsid w:val="009E500D"/>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05A6A"/>
    <w:rsid w:val="00A064DB"/>
    <w:rsid w:val="00A107EC"/>
    <w:rsid w:val="00A10ABE"/>
    <w:rsid w:val="00A11D80"/>
    <w:rsid w:val="00A13187"/>
    <w:rsid w:val="00A14D3F"/>
    <w:rsid w:val="00A15DDA"/>
    <w:rsid w:val="00A15EB9"/>
    <w:rsid w:val="00A17A1E"/>
    <w:rsid w:val="00A17A2F"/>
    <w:rsid w:val="00A21B6B"/>
    <w:rsid w:val="00A21BFE"/>
    <w:rsid w:val="00A22764"/>
    <w:rsid w:val="00A22AB6"/>
    <w:rsid w:val="00A27258"/>
    <w:rsid w:val="00A2772A"/>
    <w:rsid w:val="00A300B7"/>
    <w:rsid w:val="00A306C4"/>
    <w:rsid w:val="00A31822"/>
    <w:rsid w:val="00A31B75"/>
    <w:rsid w:val="00A3233E"/>
    <w:rsid w:val="00A33436"/>
    <w:rsid w:val="00A36432"/>
    <w:rsid w:val="00A36748"/>
    <w:rsid w:val="00A372FB"/>
    <w:rsid w:val="00A412FA"/>
    <w:rsid w:val="00A4167A"/>
    <w:rsid w:val="00A42CC2"/>
    <w:rsid w:val="00A44256"/>
    <w:rsid w:val="00A444B1"/>
    <w:rsid w:val="00A44A73"/>
    <w:rsid w:val="00A45908"/>
    <w:rsid w:val="00A47FA2"/>
    <w:rsid w:val="00A51049"/>
    <w:rsid w:val="00A511DE"/>
    <w:rsid w:val="00A5172D"/>
    <w:rsid w:val="00A521AD"/>
    <w:rsid w:val="00A52E24"/>
    <w:rsid w:val="00A57919"/>
    <w:rsid w:val="00A6014C"/>
    <w:rsid w:val="00A618A1"/>
    <w:rsid w:val="00A61955"/>
    <w:rsid w:val="00A63EDE"/>
    <w:rsid w:val="00A67612"/>
    <w:rsid w:val="00A7226B"/>
    <w:rsid w:val="00A728CC"/>
    <w:rsid w:val="00A7318F"/>
    <w:rsid w:val="00A751E0"/>
    <w:rsid w:val="00A75576"/>
    <w:rsid w:val="00A76CBA"/>
    <w:rsid w:val="00A810CA"/>
    <w:rsid w:val="00A81447"/>
    <w:rsid w:val="00A822A0"/>
    <w:rsid w:val="00A82C56"/>
    <w:rsid w:val="00A8323F"/>
    <w:rsid w:val="00A8352F"/>
    <w:rsid w:val="00A84E5E"/>
    <w:rsid w:val="00A85D81"/>
    <w:rsid w:val="00A85FB2"/>
    <w:rsid w:val="00A87384"/>
    <w:rsid w:val="00A8789A"/>
    <w:rsid w:val="00A8793B"/>
    <w:rsid w:val="00A87A95"/>
    <w:rsid w:val="00A90C09"/>
    <w:rsid w:val="00A9282B"/>
    <w:rsid w:val="00A95686"/>
    <w:rsid w:val="00A96C47"/>
    <w:rsid w:val="00AA0430"/>
    <w:rsid w:val="00AA07EA"/>
    <w:rsid w:val="00AA0B8E"/>
    <w:rsid w:val="00AA1E44"/>
    <w:rsid w:val="00AA4AD4"/>
    <w:rsid w:val="00AA7954"/>
    <w:rsid w:val="00AA7B18"/>
    <w:rsid w:val="00AB0BE9"/>
    <w:rsid w:val="00AB4103"/>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576C"/>
    <w:rsid w:val="00AD6065"/>
    <w:rsid w:val="00AE133C"/>
    <w:rsid w:val="00AE1723"/>
    <w:rsid w:val="00AE212C"/>
    <w:rsid w:val="00AE215B"/>
    <w:rsid w:val="00AE41E5"/>
    <w:rsid w:val="00AE448C"/>
    <w:rsid w:val="00AE63B3"/>
    <w:rsid w:val="00AF4571"/>
    <w:rsid w:val="00AF55F0"/>
    <w:rsid w:val="00AF6532"/>
    <w:rsid w:val="00AF6599"/>
    <w:rsid w:val="00AF68CE"/>
    <w:rsid w:val="00AF73DD"/>
    <w:rsid w:val="00B0038F"/>
    <w:rsid w:val="00B005D9"/>
    <w:rsid w:val="00B01257"/>
    <w:rsid w:val="00B0183C"/>
    <w:rsid w:val="00B02260"/>
    <w:rsid w:val="00B03AA5"/>
    <w:rsid w:val="00B049FE"/>
    <w:rsid w:val="00B05162"/>
    <w:rsid w:val="00B0596D"/>
    <w:rsid w:val="00B07A66"/>
    <w:rsid w:val="00B10404"/>
    <w:rsid w:val="00B11041"/>
    <w:rsid w:val="00B12A76"/>
    <w:rsid w:val="00B133FF"/>
    <w:rsid w:val="00B16179"/>
    <w:rsid w:val="00B17719"/>
    <w:rsid w:val="00B21C5C"/>
    <w:rsid w:val="00B2286F"/>
    <w:rsid w:val="00B22AE8"/>
    <w:rsid w:val="00B23CDE"/>
    <w:rsid w:val="00B23E04"/>
    <w:rsid w:val="00B25718"/>
    <w:rsid w:val="00B2694C"/>
    <w:rsid w:val="00B27F95"/>
    <w:rsid w:val="00B30F1F"/>
    <w:rsid w:val="00B349C5"/>
    <w:rsid w:val="00B36209"/>
    <w:rsid w:val="00B36B40"/>
    <w:rsid w:val="00B4377D"/>
    <w:rsid w:val="00B43AE2"/>
    <w:rsid w:val="00B442B9"/>
    <w:rsid w:val="00B50CF1"/>
    <w:rsid w:val="00B51023"/>
    <w:rsid w:val="00B512BC"/>
    <w:rsid w:val="00B515BD"/>
    <w:rsid w:val="00B54C20"/>
    <w:rsid w:val="00B54F93"/>
    <w:rsid w:val="00B55F18"/>
    <w:rsid w:val="00B56857"/>
    <w:rsid w:val="00B57733"/>
    <w:rsid w:val="00B627DA"/>
    <w:rsid w:val="00B632AF"/>
    <w:rsid w:val="00B653FA"/>
    <w:rsid w:val="00B65961"/>
    <w:rsid w:val="00B66438"/>
    <w:rsid w:val="00B66917"/>
    <w:rsid w:val="00B672EE"/>
    <w:rsid w:val="00B71772"/>
    <w:rsid w:val="00B74978"/>
    <w:rsid w:val="00B75981"/>
    <w:rsid w:val="00B75C50"/>
    <w:rsid w:val="00B7630D"/>
    <w:rsid w:val="00B7698B"/>
    <w:rsid w:val="00B82079"/>
    <w:rsid w:val="00B8269E"/>
    <w:rsid w:val="00B83C5E"/>
    <w:rsid w:val="00B844D0"/>
    <w:rsid w:val="00B85414"/>
    <w:rsid w:val="00B857AB"/>
    <w:rsid w:val="00B87410"/>
    <w:rsid w:val="00B87CD9"/>
    <w:rsid w:val="00B9020F"/>
    <w:rsid w:val="00B90781"/>
    <w:rsid w:val="00B90BFA"/>
    <w:rsid w:val="00B94754"/>
    <w:rsid w:val="00B94B33"/>
    <w:rsid w:val="00B95145"/>
    <w:rsid w:val="00B95574"/>
    <w:rsid w:val="00B9618C"/>
    <w:rsid w:val="00B964DF"/>
    <w:rsid w:val="00B979D1"/>
    <w:rsid w:val="00BA6A6C"/>
    <w:rsid w:val="00BA6CFB"/>
    <w:rsid w:val="00BA73F4"/>
    <w:rsid w:val="00BB251F"/>
    <w:rsid w:val="00BB7304"/>
    <w:rsid w:val="00BB73DD"/>
    <w:rsid w:val="00BC28CA"/>
    <w:rsid w:val="00BC4B88"/>
    <w:rsid w:val="00BD1AAD"/>
    <w:rsid w:val="00BD2307"/>
    <w:rsid w:val="00BD25DB"/>
    <w:rsid w:val="00BD2FF7"/>
    <w:rsid w:val="00BD64A0"/>
    <w:rsid w:val="00BE013D"/>
    <w:rsid w:val="00BE15F0"/>
    <w:rsid w:val="00BE2B73"/>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72C4"/>
    <w:rsid w:val="00C10846"/>
    <w:rsid w:val="00C136D8"/>
    <w:rsid w:val="00C1401A"/>
    <w:rsid w:val="00C142C4"/>
    <w:rsid w:val="00C14B5B"/>
    <w:rsid w:val="00C1663E"/>
    <w:rsid w:val="00C16DBC"/>
    <w:rsid w:val="00C17D78"/>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43898"/>
    <w:rsid w:val="00C46465"/>
    <w:rsid w:val="00C51A68"/>
    <w:rsid w:val="00C52F90"/>
    <w:rsid w:val="00C55282"/>
    <w:rsid w:val="00C569EE"/>
    <w:rsid w:val="00C578AC"/>
    <w:rsid w:val="00C579DF"/>
    <w:rsid w:val="00C57C6D"/>
    <w:rsid w:val="00C617E8"/>
    <w:rsid w:val="00C636E7"/>
    <w:rsid w:val="00C64306"/>
    <w:rsid w:val="00C70F82"/>
    <w:rsid w:val="00C718F2"/>
    <w:rsid w:val="00C72E54"/>
    <w:rsid w:val="00C73A52"/>
    <w:rsid w:val="00C74019"/>
    <w:rsid w:val="00C747A2"/>
    <w:rsid w:val="00C749D4"/>
    <w:rsid w:val="00C752DF"/>
    <w:rsid w:val="00C7639B"/>
    <w:rsid w:val="00C766AE"/>
    <w:rsid w:val="00C77873"/>
    <w:rsid w:val="00C802D0"/>
    <w:rsid w:val="00C806E2"/>
    <w:rsid w:val="00C8210C"/>
    <w:rsid w:val="00C82377"/>
    <w:rsid w:val="00C82CEE"/>
    <w:rsid w:val="00C83432"/>
    <w:rsid w:val="00C834E9"/>
    <w:rsid w:val="00C83A2F"/>
    <w:rsid w:val="00C85224"/>
    <w:rsid w:val="00C86AB0"/>
    <w:rsid w:val="00C86B86"/>
    <w:rsid w:val="00C87F9B"/>
    <w:rsid w:val="00C90245"/>
    <w:rsid w:val="00C920EA"/>
    <w:rsid w:val="00CA11C1"/>
    <w:rsid w:val="00CA24F9"/>
    <w:rsid w:val="00CA3015"/>
    <w:rsid w:val="00CA3B03"/>
    <w:rsid w:val="00CB042A"/>
    <w:rsid w:val="00CB0615"/>
    <w:rsid w:val="00CB0902"/>
    <w:rsid w:val="00CB2709"/>
    <w:rsid w:val="00CB35D5"/>
    <w:rsid w:val="00CB4D2B"/>
    <w:rsid w:val="00CB64FE"/>
    <w:rsid w:val="00CC1427"/>
    <w:rsid w:val="00CC5963"/>
    <w:rsid w:val="00CC615F"/>
    <w:rsid w:val="00CC776A"/>
    <w:rsid w:val="00CC7844"/>
    <w:rsid w:val="00CC7F20"/>
    <w:rsid w:val="00CD0363"/>
    <w:rsid w:val="00CD056E"/>
    <w:rsid w:val="00CD057B"/>
    <w:rsid w:val="00CD0BF5"/>
    <w:rsid w:val="00CD38E3"/>
    <w:rsid w:val="00CD47CD"/>
    <w:rsid w:val="00CD5F17"/>
    <w:rsid w:val="00CE160B"/>
    <w:rsid w:val="00CE2A6B"/>
    <w:rsid w:val="00CE3568"/>
    <w:rsid w:val="00CE3F47"/>
    <w:rsid w:val="00CE49E4"/>
    <w:rsid w:val="00CE6ED5"/>
    <w:rsid w:val="00CE75AA"/>
    <w:rsid w:val="00CF49AF"/>
    <w:rsid w:val="00CF7700"/>
    <w:rsid w:val="00D00560"/>
    <w:rsid w:val="00D005AB"/>
    <w:rsid w:val="00D0144E"/>
    <w:rsid w:val="00D02070"/>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0085"/>
    <w:rsid w:val="00D23C14"/>
    <w:rsid w:val="00D265BF"/>
    <w:rsid w:val="00D273E7"/>
    <w:rsid w:val="00D27D9E"/>
    <w:rsid w:val="00D27F8E"/>
    <w:rsid w:val="00D3098E"/>
    <w:rsid w:val="00D32D95"/>
    <w:rsid w:val="00D32FC7"/>
    <w:rsid w:val="00D331AC"/>
    <w:rsid w:val="00D33A07"/>
    <w:rsid w:val="00D34FF5"/>
    <w:rsid w:val="00D3609D"/>
    <w:rsid w:val="00D422F6"/>
    <w:rsid w:val="00D455CD"/>
    <w:rsid w:val="00D45C8E"/>
    <w:rsid w:val="00D4611C"/>
    <w:rsid w:val="00D477D5"/>
    <w:rsid w:val="00D505FA"/>
    <w:rsid w:val="00D523B2"/>
    <w:rsid w:val="00D525A1"/>
    <w:rsid w:val="00D533F7"/>
    <w:rsid w:val="00D5374F"/>
    <w:rsid w:val="00D53EB1"/>
    <w:rsid w:val="00D54118"/>
    <w:rsid w:val="00D54130"/>
    <w:rsid w:val="00D54B56"/>
    <w:rsid w:val="00D56F3B"/>
    <w:rsid w:val="00D5776A"/>
    <w:rsid w:val="00D61A09"/>
    <w:rsid w:val="00D6215A"/>
    <w:rsid w:val="00D629DE"/>
    <w:rsid w:val="00D64201"/>
    <w:rsid w:val="00D658E2"/>
    <w:rsid w:val="00D65D17"/>
    <w:rsid w:val="00D670A9"/>
    <w:rsid w:val="00D7045C"/>
    <w:rsid w:val="00D714A7"/>
    <w:rsid w:val="00D71CCD"/>
    <w:rsid w:val="00D72F2F"/>
    <w:rsid w:val="00D735BC"/>
    <w:rsid w:val="00D74985"/>
    <w:rsid w:val="00D76F4E"/>
    <w:rsid w:val="00D803E5"/>
    <w:rsid w:val="00D80C54"/>
    <w:rsid w:val="00D81A2C"/>
    <w:rsid w:val="00D829AB"/>
    <w:rsid w:val="00D83A70"/>
    <w:rsid w:val="00D84349"/>
    <w:rsid w:val="00D8613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3EE4"/>
    <w:rsid w:val="00DA4494"/>
    <w:rsid w:val="00DA545B"/>
    <w:rsid w:val="00DA655A"/>
    <w:rsid w:val="00DA6776"/>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140A"/>
    <w:rsid w:val="00DD401D"/>
    <w:rsid w:val="00DD4C12"/>
    <w:rsid w:val="00DD5C17"/>
    <w:rsid w:val="00DD7751"/>
    <w:rsid w:val="00DE0B70"/>
    <w:rsid w:val="00DE2DBA"/>
    <w:rsid w:val="00DE36E8"/>
    <w:rsid w:val="00DF1439"/>
    <w:rsid w:val="00DF1C9D"/>
    <w:rsid w:val="00DF1D7E"/>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951"/>
    <w:rsid w:val="00E11B77"/>
    <w:rsid w:val="00E14230"/>
    <w:rsid w:val="00E16532"/>
    <w:rsid w:val="00E165B4"/>
    <w:rsid w:val="00E2110E"/>
    <w:rsid w:val="00E213C5"/>
    <w:rsid w:val="00E217DD"/>
    <w:rsid w:val="00E25A22"/>
    <w:rsid w:val="00E26E44"/>
    <w:rsid w:val="00E27B4A"/>
    <w:rsid w:val="00E300EC"/>
    <w:rsid w:val="00E315DE"/>
    <w:rsid w:val="00E32743"/>
    <w:rsid w:val="00E333F9"/>
    <w:rsid w:val="00E342C1"/>
    <w:rsid w:val="00E3794D"/>
    <w:rsid w:val="00E40992"/>
    <w:rsid w:val="00E43375"/>
    <w:rsid w:val="00E45CEE"/>
    <w:rsid w:val="00E47066"/>
    <w:rsid w:val="00E50A09"/>
    <w:rsid w:val="00E51B67"/>
    <w:rsid w:val="00E5274B"/>
    <w:rsid w:val="00E553B8"/>
    <w:rsid w:val="00E55F2A"/>
    <w:rsid w:val="00E56220"/>
    <w:rsid w:val="00E56A31"/>
    <w:rsid w:val="00E5703A"/>
    <w:rsid w:val="00E60B93"/>
    <w:rsid w:val="00E6107A"/>
    <w:rsid w:val="00E616DC"/>
    <w:rsid w:val="00E636CC"/>
    <w:rsid w:val="00E6462D"/>
    <w:rsid w:val="00E669F7"/>
    <w:rsid w:val="00E66B59"/>
    <w:rsid w:val="00E670D0"/>
    <w:rsid w:val="00E707C6"/>
    <w:rsid w:val="00E72F19"/>
    <w:rsid w:val="00E73009"/>
    <w:rsid w:val="00E73929"/>
    <w:rsid w:val="00E76777"/>
    <w:rsid w:val="00E768AE"/>
    <w:rsid w:val="00E776F8"/>
    <w:rsid w:val="00E8098E"/>
    <w:rsid w:val="00E81392"/>
    <w:rsid w:val="00E81B54"/>
    <w:rsid w:val="00E846EA"/>
    <w:rsid w:val="00E8687E"/>
    <w:rsid w:val="00E93736"/>
    <w:rsid w:val="00E93CD6"/>
    <w:rsid w:val="00E94910"/>
    <w:rsid w:val="00E94B6C"/>
    <w:rsid w:val="00E972D5"/>
    <w:rsid w:val="00EA0BCC"/>
    <w:rsid w:val="00EA144D"/>
    <w:rsid w:val="00EA1B08"/>
    <w:rsid w:val="00EA5AC8"/>
    <w:rsid w:val="00EA7663"/>
    <w:rsid w:val="00EB2BDC"/>
    <w:rsid w:val="00EB348E"/>
    <w:rsid w:val="00EB5991"/>
    <w:rsid w:val="00EC0BDC"/>
    <w:rsid w:val="00EC1AF2"/>
    <w:rsid w:val="00EC4E28"/>
    <w:rsid w:val="00EC520E"/>
    <w:rsid w:val="00EC68B1"/>
    <w:rsid w:val="00EC6A50"/>
    <w:rsid w:val="00EC7126"/>
    <w:rsid w:val="00EC7C8B"/>
    <w:rsid w:val="00ED32F3"/>
    <w:rsid w:val="00ED3904"/>
    <w:rsid w:val="00ED3A94"/>
    <w:rsid w:val="00ED3C04"/>
    <w:rsid w:val="00ED5BE6"/>
    <w:rsid w:val="00EE1016"/>
    <w:rsid w:val="00EE1350"/>
    <w:rsid w:val="00EE2151"/>
    <w:rsid w:val="00EE2349"/>
    <w:rsid w:val="00EE377A"/>
    <w:rsid w:val="00EE37F4"/>
    <w:rsid w:val="00EE6099"/>
    <w:rsid w:val="00EF0040"/>
    <w:rsid w:val="00EF1230"/>
    <w:rsid w:val="00EF290A"/>
    <w:rsid w:val="00EF3F86"/>
    <w:rsid w:val="00EF5BBE"/>
    <w:rsid w:val="00EF69FF"/>
    <w:rsid w:val="00EF758F"/>
    <w:rsid w:val="00F01CFC"/>
    <w:rsid w:val="00F04028"/>
    <w:rsid w:val="00F046D7"/>
    <w:rsid w:val="00F05F96"/>
    <w:rsid w:val="00F067EB"/>
    <w:rsid w:val="00F06A2C"/>
    <w:rsid w:val="00F07A50"/>
    <w:rsid w:val="00F1047D"/>
    <w:rsid w:val="00F10E16"/>
    <w:rsid w:val="00F1174D"/>
    <w:rsid w:val="00F12845"/>
    <w:rsid w:val="00F14695"/>
    <w:rsid w:val="00F14A62"/>
    <w:rsid w:val="00F153A3"/>
    <w:rsid w:val="00F154AB"/>
    <w:rsid w:val="00F163D1"/>
    <w:rsid w:val="00F171BB"/>
    <w:rsid w:val="00F177AB"/>
    <w:rsid w:val="00F1787A"/>
    <w:rsid w:val="00F2277F"/>
    <w:rsid w:val="00F23224"/>
    <w:rsid w:val="00F23814"/>
    <w:rsid w:val="00F243FD"/>
    <w:rsid w:val="00F26BFE"/>
    <w:rsid w:val="00F30D18"/>
    <w:rsid w:val="00F317C3"/>
    <w:rsid w:val="00F31A6B"/>
    <w:rsid w:val="00F32283"/>
    <w:rsid w:val="00F3230B"/>
    <w:rsid w:val="00F32562"/>
    <w:rsid w:val="00F3394C"/>
    <w:rsid w:val="00F343C0"/>
    <w:rsid w:val="00F34535"/>
    <w:rsid w:val="00F35A25"/>
    <w:rsid w:val="00F35CB2"/>
    <w:rsid w:val="00F365C2"/>
    <w:rsid w:val="00F41678"/>
    <w:rsid w:val="00F4181A"/>
    <w:rsid w:val="00F42837"/>
    <w:rsid w:val="00F42FD0"/>
    <w:rsid w:val="00F45D6F"/>
    <w:rsid w:val="00F51122"/>
    <w:rsid w:val="00F527A6"/>
    <w:rsid w:val="00F53500"/>
    <w:rsid w:val="00F55676"/>
    <w:rsid w:val="00F56FC8"/>
    <w:rsid w:val="00F578F0"/>
    <w:rsid w:val="00F60CEB"/>
    <w:rsid w:val="00F61104"/>
    <w:rsid w:val="00F624DE"/>
    <w:rsid w:val="00F62B63"/>
    <w:rsid w:val="00F63BF5"/>
    <w:rsid w:val="00F6578D"/>
    <w:rsid w:val="00F70A1A"/>
    <w:rsid w:val="00F7152F"/>
    <w:rsid w:val="00F72304"/>
    <w:rsid w:val="00F74321"/>
    <w:rsid w:val="00F74C28"/>
    <w:rsid w:val="00F75042"/>
    <w:rsid w:val="00F75B8E"/>
    <w:rsid w:val="00F80B60"/>
    <w:rsid w:val="00F80D02"/>
    <w:rsid w:val="00F81249"/>
    <w:rsid w:val="00F82B86"/>
    <w:rsid w:val="00F82DE6"/>
    <w:rsid w:val="00F8361F"/>
    <w:rsid w:val="00F8377F"/>
    <w:rsid w:val="00F85172"/>
    <w:rsid w:val="00F853F5"/>
    <w:rsid w:val="00F87C5C"/>
    <w:rsid w:val="00F87E45"/>
    <w:rsid w:val="00F91182"/>
    <w:rsid w:val="00F91C88"/>
    <w:rsid w:val="00F9349A"/>
    <w:rsid w:val="00F93972"/>
    <w:rsid w:val="00F940F2"/>
    <w:rsid w:val="00F9470B"/>
    <w:rsid w:val="00F94EC4"/>
    <w:rsid w:val="00F952C7"/>
    <w:rsid w:val="00F95D33"/>
    <w:rsid w:val="00F9659F"/>
    <w:rsid w:val="00F969D9"/>
    <w:rsid w:val="00F970FE"/>
    <w:rsid w:val="00F977BB"/>
    <w:rsid w:val="00F97B42"/>
    <w:rsid w:val="00FA162F"/>
    <w:rsid w:val="00FA1676"/>
    <w:rsid w:val="00FA184D"/>
    <w:rsid w:val="00FA18EF"/>
    <w:rsid w:val="00FA25C1"/>
    <w:rsid w:val="00FA33A4"/>
    <w:rsid w:val="00FA68BB"/>
    <w:rsid w:val="00FB125E"/>
    <w:rsid w:val="00FB14CF"/>
    <w:rsid w:val="00FB1DCF"/>
    <w:rsid w:val="00FB3895"/>
    <w:rsid w:val="00FB457A"/>
    <w:rsid w:val="00FB6483"/>
    <w:rsid w:val="00FB72E5"/>
    <w:rsid w:val="00FB73D3"/>
    <w:rsid w:val="00FB7B35"/>
    <w:rsid w:val="00FB7CF0"/>
    <w:rsid w:val="00FC1295"/>
    <w:rsid w:val="00FC25A5"/>
    <w:rsid w:val="00FC25CA"/>
    <w:rsid w:val="00FC2F56"/>
    <w:rsid w:val="00FC3E56"/>
    <w:rsid w:val="00FC6FC4"/>
    <w:rsid w:val="00FD2482"/>
    <w:rsid w:val="00FD2D06"/>
    <w:rsid w:val="00FD34D2"/>
    <w:rsid w:val="00FD414C"/>
    <w:rsid w:val="00FD5299"/>
    <w:rsid w:val="00FD54FA"/>
    <w:rsid w:val="00FD7E43"/>
    <w:rsid w:val="00FE1CC4"/>
    <w:rsid w:val="00FE1D3D"/>
    <w:rsid w:val="00FE319E"/>
    <w:rsid w:val="00FE6BE6"/>
    <w:rsid w:val="00FF1CAD"/>
    <w:rsid w:val="00FF2ABD"/>
    <w:rsid w:val="00FF38FD"/>
    <w:rsid w:val="00FF4398"/>
    <w:rsid w:val="00FF4A2A"/>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E6EDB"/>
  <w15:docId w15:val="{8D7E833D-CEFE-4245-9A0A-3227B7E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0FE"/>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styleId="af">
    <w:name w:val="Unresolved Mention"/>
    <w:basedOn w:val="a0"/>
    <w:uiPriority w:val="99"/>
    <w:semiHidden/>
    <w:unhideWhenUsed/>
    <w:rsid w:val="00A10ABE"/>
    <w:rPr>
      <w:color w:val="605E5C"/>
      <w:shd w:val="clear" w:color="auto" w:fill="E1DFDD"/>
    </w:rPr>
  </w:style>
  <w:style w:type="table" w:customStyle="1" w:styleId="110">
    <w:name w:val="Сетка таблицы11"/>
    <w:basedOn w:val="a1"/>
    <w:next w:val="a3"/>
    <w:uiPriority w:val="99"/>
    <w:rsid w:val="0026246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9349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F9349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99"/>
    <w:rsid w:val="00F934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9349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F9349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38BD92AC537712D4AC7F2A5553546F43FEA5BF151141BE8A4B4CA67E38801A9B8D31A6B451D7A8n3RFO" TargetMode="External"/><Relationship Id="rId21" Type="http://schemas.openxmlformats.org/officeDocument/2006/relationships/hyperlink" Target="consultantplus://offline/ref=0DD0F7F7E094F14A499B7BC85FEFB691C9700436517DF475181EF9A5E70B49EEE835013065228802o4S9O" TargetMode="External"/><Relationship Id="rId34" Type="http://schemas.openxmlformats.org/officeDocument/2006/relationships/hyperlink" Target="consultantplus://offline/ref=57C7FD978F099C2F08B1C782AB4AA84125D94D5BD3A1E5C20CE82C93C781E1A9032FD6E478480ECC4BTAO" TargetMode="External"/><Relationship Id="rId42" Type="http://schemas.openxmlformats.org/officeDocument/2006/relationships/hyperlink" Target="consultantplus://offline/ref=6F040A70536DC890883EB1FD6B1972D429B0AD73BACB25CC7C0D03486A7A9696A091AD787B139F7802O0O" TargetMode="External"/><Relationship Id="rId47" Type="http://schemas.openxmlformats.org/officeDocument/2006/relationships/hyperlink" Target="consultantplus://offline/ref=B9713B291AC0687B29E2A424D1AE8A6D388F7DCCAF77B4E9F8CE5E7731EF3A7E10E85543DA321F20u2M1O" TargetMode="External"/><Relationship Id="rId50" Type="http://schemas.openxmlformats.org/officeDocument/2006/relationships/hyperlink" Target="consultantplus://offline/ref=6F040A70536DC890883EB1FD6B1972D429B0AD73BACB25CC7C0D03486A7A9696A091AD787B139F7802O0O" TargetMode="External"/><Relationship Id="rId55" Type="http://schemas.openxmlformats.org/officeDocument/2006/relationships/hyperlink" Target="consultantplus://offline/ref=B9713B291AC0687B29E2BB35C4AE8A6D3B8E7CCDA071B4E9F8CE5E7731EF3A7E10E85543DA331A20u2M6O" TargetMode="External"/><Relationship Id="rId63" Type="http://schemas.openxmlformats.org/officeDocument/2006/relationships/hyperlink" Target="consultantplus://offline/ref=28D4C23374398ACBF1C71817DE1ECCB67B12B0E9248E9AD1AEE6EC96E9B93F4F2439AB37E8913EB9NDI7O" TargetMode="External"/><Relationship Id="rId68" Type="http://schemas.openxmlformats.org/officeDocument/2006/relationships/hyperlink" Target="consultantplus://offline/ref=AEE27B532FD32B01F7F6B499E09F4C22EF350BC4BD6B6ECD148F7EBF33AE714E52E4286EE48D73C4aAl9N" TargetMode="External"/><Relationship Id="rId76" Type="http://schemas.openxmlformats.org/officeDocument/2006/relationships/hyperlink" Target="consultantplus://offline/ref=3238BD92AC537712D4AC7F2A5553546F43FEA5BF151141BE8A4B4CA67E38801A9B8D31A6B451D7A8n3RFO" TargetMode="External"/><Relationship Id="rId84" Type="http://schemas.openxmlformats.org/officeDocument/2006/relationships/hyperlink" Target="consultantplus://offline/ref=3238BD92AC537712D4AC7F2A5553546F43FEA5BF151141BE8A4B4CA67E38801A9B8D31A6B451D7A8n3RFO" TargetMode="External"/><Relationship Id="rId89" Type="http://schemas.openxmlformats.org/officeDocument/2006/relationships/hyperlink" Target="consultantplus://offline/ref=4D6AE35EEDD17994B0C8D22EA0DCD469E5612F68056CFB50E6AC9EF9409F8EB1B3F8E303848D7EF832H6O" TargetMode="External"/><Relationship Id="rId97" Type="http://schemas.openxmlformats.org/officeDocument/2006/relationships/fontTable" Target="fontTable.xml"/><Relationship Id="rId7" Type="http://schemas.openxmlformats.org/officeDocument/2006/relationships/hyperlink" Target="consultantplus://offline/ref=4D6AE35EEDD17994B0C8D22EA0DCD469E5612F68056CFB50E6AC9EF9409F8EB1B3F8E303848D7EF832H6O" TargetMode="External"/><Relationship Id="rId71" Type="http://schemas.openxmlformats.org/officeDocument/2006/relationships/hyperlink" Target="consultantplus://offline/ref=8F68D3C8191487F9A84590AB77C78B2F27B7907163624DD92DE1ACA4FD433B7DA68298DF3FC54B94U2OEO" TargetMode="External"/><Relationship Id="rId92" Type="http://schemas.openxmlformats.org/officeDocument/2006/relationships/hyperlink" Target="consultantplus://offline/ref=AEE27B532FD32B01F7F6B499E09F4C22EF350BC4BD6B6ECD148F7EBF33AE714E52E4286EE48D73C4aAl9N" TargetMode="External"/><Relationship Id="rId2" Type="http://schemas.openxmlformats.org/officeDocument/2006/relationships/numbering" Target="numbering.xml"/><Relationship Id="rId16" Type="http://schemas.openxmlformats.org/officeDocument/2006/relationships/hyperlink" Target="consultantplus://offline/ref=148F7A4AE7109C005E483FA6A51B72C4EF9621B9F6049CF2316CF70BBAFC97B991B4F960A8A6EBE0fAH0O" TargetMode="External"/><Relationship Id="rId29" Type="http://schemas.openxmlformats.org/officeDocument/2006/relationships/hyperlink" Target="consultantplus://offline/ref=57C7FD978F099C2F08B1C782AB4AA84125D94D5BD3A1E5C20CE82C93C781E1A9032FD6E478480ECC4BTAO" TargetMode="External"/><Relationship Id="rId11" Type="http://schemas.openxmlformats.org/officeDocument/2006/relationships/hyperlink" Target="consultantplus://offline/ref=4D6AE35EEDD17994B0C8D22EA0DCD469E5612F68056CFB50E6AC9EF9409F8EB1B3F8E303848D7EF832H6O" TargetMode="External"/><Relationship Id="rId24" Type="http://schemas.openxmlformats.org/officeDocument/2006/relationships/hyperlink" Target="consultantplus://offline/ref=4D6AE35EEDD17994B0C8D22EA0DCD469E5612F68056CFB50E6AC9EF9409F8EB1B3F8E303848D7EF832H6O" TargetMode="External"/><Relationship Id="rId32" Type="http://schemas.openxmlformats.org/officeDocument/2006/relationships/hyperlink" Target="consultantplus://offline/ref=3238BD92AC537712D4AC7F2A5553546F43FEA7B9111541BE8A4B4CA67E38801A9B8D31A6B451D7A1n3RDO" TargetMode="External"/><Relationship Id="rId37" Type="http://schemas.openxmlformats.org/officeDocument/2006/relationships/hyperlink" Target="consultantplus://offline/ref=148F7A4AE7109C005E483FA6A51B72C4EF9621B9F6049CF2316CF70BBAFC97B991B4F960A8A6EBE0fAH0O" TargetMode="External"/><Relationship Id="rId40" Type="http://schemas.openxmlformats.org/officeDocument/2006/relationships/hyperlink" Target="consultantplus://offline/ref=B9713B291AC0687B29E2BB35C4AE8A6D3B8E7CCDA071B4E9F8CE5E7731EF3A7E10E85543DA331A20u2M6O" TargetMode="External"/><Relationship Id="rId45" Type="http://schemas.openxmlformats.org/officeDocument/2006/relationships/hyperlink" Target="consultantplus://offline/ref=8F68D3C8191487F9A84590AB77C78B2F27B7907163624DD92DE1ACA4FD433B7DA68298DF3FC54B94U2OEO" TargetMode="External"/><Relationship Id="rId53" Type="http://schemas.openxmlformats.org/officeDocument/2006/relationships/hyperlink" Target="consultantplus://offline/ref=F151B6D262CB36D5988A7230B0D8C18B3F2DA2ED8D57D9AAC80AC14EEF2ACE935649CA2756AE65128A41FD996D9BC579E61CC712D7670FD5q25EJ" TargetMode="External"/><Relationship Id="rId58" Type="http://schemas.openxmlformats.org/officeDocument/2006/relationships/hyperlink" Target="consultantplus://offline/ref=CE5CD7133F7C7EC7FC09212F08073B1007C28CB730CCDA3C926DB8FDE90B2717AE7BCC7C81F3685C98D31D70575BCE8B5DC2DF12F924CDEDE4N1I" TargetMode="External"/><Relationship Id="rId66" Type="http://schemas.openxmlformats.org/officeDocument/2006/relationships/hyperlink" Target="consultantplus://offline/ref=C4CD283A2AFEB6D29D573A0F29A4D51C755E973557BB79051995D4C089B422507E49BE9F0509C82D97D17AD71D925E0817A6BDECC8B8E687X01EJ" TargetMode="External"/><Relationship Id="rId74" Type="http://schemas.openxmlformats.org/officeDocument/2006/relationships/hyperlink" Target="consultantplus://offline/ref=4D6AE35EEDD17994B0C8D22EA0DCD469E5612F68056CFB50E6AC9EF9409F8EB1B3F8E303848D7EF832H6O" TargetMode="External"/><Relationship Id="rId79" Type="http://schemas.openxmlformats.org/officeDocument/2006/relationships/hyperlink" Target="consultantplus://offline/ref=57C7FD978F099C2F08B1C782AB4AA84125D94D5BD3A1E5C20CE82C93C781E1A9032FD6E478480ECC4BTAO" TargetMode="External"/><Relationship Id="rId87" Type="http://schemas.openxmlformats.org/officeDocument/2006/relationships/hyperlink" Target="consultantplus://offline/ref=57C7FD978F099C2F08B1C782AB4AA84125D94D5BD3A1E5C20CE82C93C781E1A9032FD6E478480ECC4BTAO" TargetMode="External"/><Relationship Id="rId5" Type="http://schemas.openxmlformats.org/officeDocument/2006/relationships/webSettings" Target="webSettings.xml"/><Relationship Id="rId61" Type="http://schemas.openxmlformats.org/officeDocument/2006/relationships/hyperlink" Target="consultantplus://offline/ref=148F7A4AE7109C005E483FA6A51B72C4EF9621B9F6049CF2316CF70BBAFC97B991B4F960A8A6EBE0fAH0O" TargetMode="External"/><Relationship Id="rId82" Type="http://schemas.openxmlformats.org/officeDocument/2006/relationships/hyperlink" Target="consultantplus://offline/ref=7E9D8B6B950FF31C9B3A132CD10BE3B1FE7508543821B0AE95B4453C152734AD3A1A8E862E9FEE210CE7CCAA5E0660119070BEA9A40A8760O4O2I" TargetMode="External"/><Relationship Id="rId90" Type="http://schemas.openxmlformats.org/officeDocument/2006/relationships/hyperlink" Target="consultantplus://offline/ref=28D4C23374398ACBF1C71817DE1ECCB67B12B0E9248E9AD1AEE6EC96E9B93F4F2439AB37E8913EB9NDI7O" TargetMode="External"/><Relationship Id="rId95" Type="http://schemas.openxmlformats.org/officeDocument/2006/relationships/hyperlink" Target="consultantplus://offline/ref=B97776D5CD1AD4F5A70E40BB8B0B770394DBD2EDCD0F0A6A26D8F667FCFACC31F6569AC116BAF6AB4C9B2D42ABQ3Y6O" TargetMode="External"/><Relationship Id="rId19" Type="http://schemas.openxmlformats.org/officeDocument/2006/relationships/hyperlink" Target="consultantplus://offline/ref=3238BD92AC537712D4AC7F2A5553546F43FEA5BF151141BE8A4B4CA67E38801A9B8D31A6B451D7A8n3RFO" TargetMode="External"/><Relationship Id="rId14" Type="http://schemas.openxmlformats.org/officeDocument/2006/relationships/hyperlink" Target="consultantplus://offline/ref=8F68D3C8191487F9A84590AB77C78B2F27B7907163624DD92DE1ACA4FD433B7DA68298DF3FC54B94U2OEO" TargetMode="External"/><Relationship Id="rId22" Type="http://schemas.openxmlformats.org/officeDocument/2006/relationships/hyperlink" Target="consultantplus://offline/ref=57C7FD978F099C2F08B1C782AB4AA84125D94D5BD3A1E5C20CE82C93C781E1A9032FD6E478480ECC4BTAO" TargetMode="External"/><Relationship Id="rId27" Type="http://schemas.openxmlformats.org/officeDocument/2006/relationships/hyperlink" Target="consultantplus://offline/ref=3238BD92AC537712D4AC7F2A5553546F43FEA7B9111541BE8A4B4CA67E38801A9B8D31A6B451D7A1n3RDO" TargetMode="External"/><Relationship Id="rId30" Type="http://schemas.openxmlformats.org/officeDocument/2006/relationships/hyperlink" Target="consultantplus://offline/ref=3238BD92AC537712D4AC603B4053546F40FFA6B81E1341BE8A4B4CA67E38801A9B8D31A6B450D5A1n3RDO" TargetMode="External"/><Relationship Id="rId35" Type="http://schemas.openxmlformats.org/officeDocument/2006/relationships/hyperlink" Target="consultantplus://offline/ref=148F7A4AE7109C005E483FA6A51B72C4EF9621B9F6049CF2316CF70BBAFC97B991B4F960A8A6EBE0fAH0O" TargetMode="External"/><Relationship Id="rId43" Type="http://schemas.openxmlformats.org/officeDocument/2006/relationships/hyperlink" Target="consultantplus://offline/ref=B9713B291AC0687B29E2A424D1AE8A6D388F7DCCAF77B4E9F8CE5E7731EF3A7E10E85543DA321F20u2M1O" TargetMode="External"/><Relationship Id="rId48" Type="http://schemas.openxmlformats.org/officeDocument/2006/relationships/hyperlink" Target="consultantplus://offline/ref=B9713B291AC0687B29E2BB35C4AE8A6D3B8E7CCDA071B4E9F8CE5E7731EF3A7E10E85543DA331A20u2M6O" TargetMode="External"/><Relationship Id="rId56" Type="http://schemas.openxmlformats.org/officeDocument/2006/relationships/hyperlink" Target="consultantplus://offline/ref=8F68D3C8191487F9A84590AB77C78B2F27B7907163624DD92DE1ACA4FD433B7DA68298DF3FC54B94U2OEO" TargetMode="External"/><Relationship Id="rId64" Type="http://schemas.openxmlformats.org/officeDocument/2006/relationships/hyperlink" Target="consultantplus://offline/ref=28D4C23374398ACBF1C71817DE1ECCB67B12B0E9248E9AD1AEE6EC96E9B93F4F2439AB37E8913EB9NDI7O" TargetMode="External"/><Relationship Id="rId69" Type="http://schemas.openxmlformats.org/officeDocument/2006/relationships/hyperlink" Target="consultantplus://offline/ref=B9713B291AC0687B29E2A424D1AE8A6D388F7DCCAF77B4E9F8CE5E7731EF3A7E10E85543DA321F20u2M1O" TargetMode="External"/><Relationship Id="rId77" Type="http://schemas.openxmlformats.org/officeDocument/2006/relationships/hyperlink" Target="consultantplus://offline/ref=3238BD92AC537712D4AC7F2A5553546F43FEA7B9111541BE8A4B4CA67E38801A9B8D31A6B451D7A1n3RDO" TargetMode="External"/><Relationship Id="rId8" Type="http://schemas.openxmlformats.org/officeDocument/2006/relationships/hyperlink" Target="consultantplus://offline/ref=28D4C23374398ACBF1C71817DE1ECCB67B12B0E9248E9AD1AEE6EC96E9B93F4F2439AB37E8913EB9NDI7O" TargetMode="External"/><Relationship Id="rId51" Type="http://schemas.openxmlformats.org/officeDocument/2006/relationships/hyperlink" Target="consultantplus://offline/ref=AEE27B532FD32B01F7F6B499E09F4C22EF350BC4BD6B6ECD148F7EBF33AE714E52E4286EE48D73C4aAl9N" TargetMode="External"/><Relationship Id="rId72" Type="http://schemas.openxmlformats.org/officeDocument/2006/relationships/hyperlink" Target="consultantplus://offline/ref=6F040A70536DC890883EB1FD6B1972D429B0AD73BACB25CC7C0D03486A7A9696A091AD787B139F7802O0O" TargetMode="External"/><Relationship Id="rId80" Type="http://schemas.openxmlformats.org/officeDocument/2006/relationships/hyperlink" Target="consultantplus://offline/ref=CE5CD7133F7C7EC7FC09212F08073B1007C28CB730CCDA3C926DB8FDE90B2717AE7BCC7C81F3685C98D31D70575BCE8B5DC2DF12F924CDEDE4N1I" TargetMode="External"/><Relationship Id="rId85" Type="http://schemas.openxmlformats.org/officeDocument/2006/relationships/hyperlink" Target="consultantplus://offline/ref=3238BD92AC537712D4AC7F2A5553546F43FEA7B9111541BE8A4B4CA67E38801A9B8D31A6B451D7A1n3RDO" TargetMode="External"/><Relationship Id="rId93" Type="http://schemas.openxmlformats.org/officeDocument/2006/relationships/hyperlink" Target="consultantplus://offline/ref=B97776D5CD1AD4F5A70E5FAA9E0B770395DBD6EBC2020A6A26D8F667FCFACC31E456C2CD14B2E9A84B8E7B13EE6A562E93530BC07D85D246Q5YEO"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9713B291AC0687B29E2A424D1AE8A6D388F7DCCAF77B4E9F8CE5E7731EF3A7E10E85543DA321F20u2M1O" TargetMode="External"/><Relationship Id="rId17" Type="http://schemas.openxmlformats.org/officeDocument/2006/relationships/hyperlink" Target="consultantplus://offline/ref=9CE5941BBC2F8F94035C4FE525A2A83CA1379D93452658AA4D2207AE194A18FA7AA4ECD8A0A57F285F416E9E0946DA49931A08FBF263F6CCl3wFG" TargetMode="External"/><Relationship Id="rId25" Type="http://schemas.openxmlformats.org/officeDocument/2006/relationships/hyperlink" Target="consultantplus://offline/ref=3238BD92AC537712D4AC603B4053546F40FFA6B81E1341BE8A4B4CA67E38801A9B8D31A6B450D5A1n3RDO" TargetMode="External"/><Relationship Id="rId33" Type="http://schemas.openxmlformats.org/officeDocument/2006/relationships/hyperlink" Target="consultantplus://offline/ref=0DD0F7F7E094F14A499B7BC85FEFB691C9700436517DF475181EF9A5E70B49EEE835013065228802o4S9O" TargetMode="External"/><Relationship Id="rId38" Type="http://schemas.openxmlformats.org/officeDocument/2006/relationships/hyperlink" Target="consultantplus://offline/ref=4D6AE35EEDD17994B0C8D22EA0DCD469E5612F68056CFB50E6AC9EF9409F8EB1B3F8E303848D7EF832H6O" TargetMode="External"/><Relationship Id="rId46" Type="http://schemas.openxmlformats.org/officeDocument/2006/relationships/hyperlink" Target="consultantplus://offline/ref=6F040A70536DC890883EB1FD6B1972D429B0AD73BACB25CC7C0D03486A7A9696A091AD787B139F7802O0O" TargetMode="External"/><Relationship Id="rId59" Type="http://schemas.openxmlformats.org/officeDocument/2006/relationships/hyperlink" Target="consultantplus://offline/ref=CE5CD7133F7C7EC7FC09212F08073B1007C28CB730CCDA3C926DB8FDE90B2717AE7BCC7C81F3685A93D31D70575BCE8B5DC2DF12F924CDEDE4N1I" TargetMode="External"/><Relationship Id="rId67" Type="http://schemas.openxmlformats.org/officeDocument/2006/relationships/hyperlink" Target="consultantplus://offline/ref=F151B6D262CB36D5988A7230B0D8C18B3F2DA2ED8D57D9AAC80AC14EEF2ACE935649CA2756AE65128A41FD996D9BC579E61CC712D7670FD5q25EJ" TargetMode="External"/><Relationship Id="rId20" Type="http://schemas.openxmlformats.org/officeDocument/2006/relationships/hyperlink" Target="consultantplus://offline/ref=3238BD92AC537712D4AC7F2A5553546F43FEA7B9111541BE8A4B4CA67E38801A9B8D31A6B451D7A1n3RDO" TargetMode="External"/><Relationship Id="rId41" Type="http://schemas.openxmlformats.org/officeDocument/2006/relationships/hyperlink" Target="consultantplus://offline/ref=8F68D3C8191487F9A84590AB77C78B2F27B7907163624DD92DE1ACA4FD433B7DA68298DF3FC54B94U2OEO" TargetMode="External"/><Relationship Id="rId54" Type="http://schemas.openxmlformats.org/officeDocument/2006/relationships/hyperlink" Target="consultantplus://offline/ref=B9713B291AC0687B29E2A424D1AE8A6D388F7DCCAF77B4E9F8CE5E7731EF3A7E10E85543DA321F20u2M1O" TargetMode="External"/><Relationship Id="rId62" Type="http://schemas.openxmlformats.org/officeDocument/2006/relationships/hyperlink" Target="consultantplus://offline/ref=4D6AE35EEDD17994B0C8D22EA0DCD469E5612F68056CFB50E6AC9EF9409F8EB1B3F8E303848D7EF832H6O" TargetMode="External"/><Relationship Id="rId70" Type="http://schemas.openxmlformats.org/officeDocument/2006/relationships/hyperlink" Target="consultantplus://offline/ref=B9713B291AC0687B29E2BB35C4AE8A6D3B8E7CCDA071B4E9F8CE5E7731EF3A7E10E85543DA331A20u2M6O" TargetMode="External"/><Relationship Id="rId75" Type="http://schemas.openxmlformats.org/officeDocument/2006/relationships/hyperlink" Target="consultantplus://offline/ref=3238BD92AC537712D4AC603B4053546F40FFA6B81E1341BE8A4B4CA67E38801A9B8D31A6B450D5A1n3RDO" TargetMode="External"/><Relationship Id="rId83" Type="http://schemas.openxmlformats.org/officeDocument/2006/relationships/hyperlink" Target="consultantplus://offline/ref=3238BD92AC537712D4AC603B4053546F40FFA6B81E1341BE8A4B4CA67E38801A9B8D31A6B450D5A1n3RDO" TargetMode="External"/><Relationship Id="rId88" Type="http://schemas.openxmlformats.org/officeDocument/2006/relationships/hyperlink" Target="consultantplus://offline/ref=148F7A4AE7109C005E483FA6A51B72C4EF9621B9F6049CF2316CF70BBAFC97B991B4F960A8A6EBE0fAH0O" TargetMode="External"/><Relationship Id="rId91" Type="http://schemas.openxmlformats.org/officeDocument/2006/relationships/hyperlink" Target="consultantplus://offline/ref=28D4C23374398ACBF1C71817DE1ECCB67B12B0E9248E9AD1AEE6EC96E9B93F4F2439AB37E8913EB9NDI7O" TargetMode="External"/><Relationship Id="rId96" Type="http://schemas.openxmlformats.org/officeDocument/2006/relationships/hyperlink" Target="consultantplus://offline/ref=0E4CB3F4DC9E19D93A37F8DAD289DDBBA703795A5881C46D5469E7134D79E066C4B955CD4A304E5A85DDABAA423A1367242167028194C70EY7p0K" TargetMode="External"/><Relationship Id="rId1" Type="http://schemas.openxmlformats.org/officeDocument/2006/relationships/customXml" Target="../customXml/item1.xml"/><Relationship Id="rId6" Type="http://schemas.openxmlformats.org/officeDocument/2006/relationships/hyperlink" Target="consultantplus://offline/ref=148F7A4AE7109C005E483FA6A51B72C4EF9621B9F6049CF2316CF70BBAFC97B991B4F960A8A6EBE0fAH0O" TargetMode="External"/><Relationship Id="rId15" Type="http://schemas.openxmlformats.org/officeDocument/2006/relationships/hyperlink" Target="consultantplus://offline/ref=6F040A70536DC890883EB1FD6B1972D429B0AD73BACB25CC7C0D03486A7A9696A091AD787B139F7802O0O" TargetMode="External"/><Relationship Id="rId23" Type="http://schemas.openxmlformats.org/officeDocument/2006/relationships/hyperlink" Target="consultantplus://offline/ref=148F7A4AE7109C005E483FA6A51B72C4EF9621B9F6049CF2316CF70BBAFC97B991B4F960A8A6EBE0fAH0O" TargetMode="External"/><Relationship Id="rId28" Type="http://schemas.openxmlformats.org/officeDocument/2006/relationships/hyperlink" Target="consultantplus://offline/ref=0DD0F7F7E094F14A499B7BC85FEFB691C9700436517DF475181EF9A5E70B49EEE835013065228802o4S9O" TargetMode="External"/><Relationship Id="rId36" Type="http://schemas.openxmlformats.org/officeDocument/2006/relationships/hyperlink" Target="consultantplus://offline/ref=9CE5941BBC2F8F94035C4FE525A2A83CA1379D93452658AA4D2207AE194A18FA7AA4ECD8A0A57F285F416E9E0946DA49931A08FBF263F6CCl3wFG" TargetMode="External"/><Relationship Id="rId49" Type="http://schemas.openxmlformats.org/officeDocument/2006/relationships/hyperlink" Target="consultantplus://offline/ref=8F68D3C8191487F9A84590AB77C78B2F27B7907163624DD92DE1ACA4FD433B7DA68298DF3FC54B94U2OEO" TargetMode="External"/><Relationship Id="rId57" Type="http://schemas.openxmlformats.org/officeDocument/2006/relationships/hyperlink" Target="consultantplus://offline/ref=6F040A70536DC890883EB1FD6B1972D429B0AD73BACB25CC7C0D03486A7A9696A091AD787B139F7802O0O" TargetMode="External"/><Relationship Id="rId10" Type="http://schemas.openxmlformats.org/officeDocument/2006/relationships/hyperlink" Target="consultantplus://offline/ref=148F7A4AE7109C005E483FA6A51B72C4EF9621B9F6049CF2316CF70BBAFC97B991B4F960A8A6EBE0fAH0O" TargetMode="External"/><Relationship Id="rId31" Type="http://schemas.openxmlformats.org/officeDocument/2006/relationships/hyperlink" Target="consultantplus://offline/ref=3238BD92AC537712D4AC7F2A5553546F43FEA5BF151141BE8A4B4CA67E38801A9B8D31A6B451D7A8n3RFO" TargetMode="External"/><Relationship Id="rId44" Type="http://schemas.openxmlformats.org/officeDocument/2006/relationships/hyperlink" Target="consultantplus://offline/ref=B9713B291AC0687B29E2BB35C4AE8A6D3B8E7CCDA071B4E9F8CE5E7731EF3A7E10E85543DA331A20u2M6O" TargetMode="External"/><Relationship Id="rId52" Type="http://schemas.openxmlformats.org/officeDocument/2006/relationships/hyperlink" Target="consultantplus://offline/ref=C4CD283A2AFEB6D29D573A0F29A4D51C755E973557BB79051995D4C089B422507E49BE9F0509C82D97D17AD71D925E0817A6BDECC8B8E687X01EJ" TargetMode="External"/><Relationship Id="rId60" Type="http://schemas.openxmlformats.org/officeDocument/2006/relationships/hyperlink" Target="consultantplus://offline/ref=7E9D8B6B950FF31C9B3A132CD10BE3B1FE7508543821B0AE95B4453C152734AD3A1A8E862E9FEE210CE7CCAA5E0660119070BEA9A40A8760O4O2I" TargetMode="External"/><Relationship Id="rId65" Type="http://schemas.openxmlformats.org/officeDocument/2006/relationships/hyperlink" Target="consultantplus://offline/ref=AEE27B532FD32B01F7F6B499E09F4C22EF350BC4BD6B6ECD148F7EBF33AE714E52E4286EE48D73C4aAl9N" TargetMode="External"/><Relationship Id="rId73" Type="http://schemas.openxmlformats.org/officeDocument/2006/relationships/hyperlink" Target="consultantplus://offline/ref=148F7A4AE7109C005E483FA6A51B72C4EF9621B9F6049CF2316CF70BBAFC97B991B4F960A8A6EBE0fAH0O" TargetMode="External"/><Relationship Id="rId78" Type="http://schemas.openxmlformats.org/officeDocument/2006/relationships/hyperlink" Target="consultantplus://offline/ref=0DD0F7F7E094F14A499B7BC85FEFB691C9700436517DF475181EF9A5E70B49EEE835013065228802o4S9O" TargetMode="External"/><Relationship Id="rId81" Type="http://schemas.openxmlformats.org/officeDocument/2006/relationships/hyperlink" Target="consultantplus://offline/ref=CE5CD7133F7C7EC7FC09212F08073B1007C28CB730CCDA3C926DB8FDE90B2717AE7BCC7C81F3685A93D31D70575BCE8B5DC2DF12F924CDEDE4N1I" TargetMode="External"/><Relationship Id="rId86" Type="http://schemas.openxmlformats.org/officeDocument/2006/relationships/hyperlink" Target="consultantplus://offline/ref=0DD0F7F7E094F14A499B7BC85FEFB691C9700436517DF475181EF9A5E70B49EEE835013065228802o4S9O" TargetMode="External"/><Relationship Id="rId94" Type="http://schemas.openxmlformats.org/officeDocument/2006/relationships/hyperlink" Target="consultantplus://offline/ref=B97776D5CD1AD4F5A70E40BB8B0B770394DADAEDC6000A6A26D8F667FCFACC31E456C2CD14B2E8AA498E7B13EE6A562E93530BC07D85D246Q5YEO" TargetMode="External"/><Relationship Id="rId4" Type="http://schemas.openxmlformats.org/officeDocument/2006/relationships/settings" Target="settings.xml"/><Relationship Id="rId9" Type="http://schemas.openxmlformats.org/officeDocument/2006/relationships/hyperlink" Target="consultantplus://offline/ref=28D4C23374398ACBF1C71817DE1ECCB67B12B0E9248E9AD1AEE6EC96E9B93F4F2439AB37E8913EB9NDI7O" TargetMode="External"/><Relationship Id="rId13" Type="http://schemas.openxmlformats.org/officeDocument/2006/relationships/hyperlink" Target="consultantplus://offline/ref=B9713B291AC0687B29E2BB35C4AE8A6D3B8E7CCDA071B4E9F8CE5E7731EF3A7E10E85543DA331A20u2M6O" TargetMode="External"/><Relationship Id="rId18" Type="http://schemas.openxmlformats.org/officeDocument/2006/relationships/hyperlink" Target="consultantplus://offline/ref=3238BD92AC537712D4AC603B4053546F40FFA6B81E1341BE8A4B4CA67E38801A9B8D31A6B450D5A1n3RDO" TargetMode="External"/><Relationship Id="rId39" Type="http://schemas.openxmlformats.org/officeDocument/2006/relationships/hyperlink" Target="consultantplus://offline/ref=B9713B291AC0687B29E2A424D1AE8A6D388F7DCCAF77B4E9F8CE5E7731EF3A7E10E85543DA321F20u2M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605E-EAF0-49F6-8051-01D8E476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23355</Words>
  <Characters>133129</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156172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4</cp:revision>
  <cp:lastPrinted>2019-06-10T13:25:00Z</cp:lastPrinted>
  <dcterms:created xsi:type="dcterms:W3CDTF">2019-06-13T07:13:00Z</dcterms:created>
  <dcterms:modified xsi:type="dcterms:W3CDTF">2019-06-13T13:14:00Z</dcterms:modified>
</cp:coreProperties>
</file>