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3E" w:rsidRDefault="00DC36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363E" w:rsidRDefault="00DC363E">
      <w:pPr>
        <w:pStyle w:val="ConsPlusNormal"/>
        <w:outlineLvl w:val="0"/>
      </w:pPr>
    </w:p>
    <w:p w:rsidR="00DC363E" w:rsidRDefault="00DC363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C363E" w:rsidRDefault="00DC363E">
      <w:pPr>
        <w:pStyle w:val="ConsPlusTitle"/>
        <w:jc w:val="center"/>
      </w:pPr>
    </w:p>
    <w:p w:rsidR="00DC363E" w:rsidRDefault="00DC363E">
      <w:pPr>
        <w:pStyle w:val="ConsPlusTitle"/>
        <w:jc w:val="center"/>
      </w:pPr>
      <w:r>
        <w:t>ПОСТАНОВЛЕНИЕ</w:t>
      </w:r>
    </w:p>
    <w:p w:rsidR="00DC363E" w:rsidRDefault="00DC363E">
      <w:pPr>
        <w:pStyle w:val="ConsPlusTitle"/>
        <w:jc w:val="center"/>
      </w:pPr>
      <w:r>
        <w:t>от 14 апреля 2014 г. N 121</w:t>
      </w:r>
    </w:p>
    <w:p w:rsidR="00DC363E" w:rsidRDefault="00DC363E">
      <w:pPr>
        <w:pStyle w:val="ConsPlusTitle"/>
        <w:jc w:val="center"/>
      </w:pPr>
    </w:p>
    <w:p w:rsidR="00DC363E" w:rsidRDefault="00DC363E">
      <w:pPr>
        <w:pStyle w:val="ConsPlusTitle"/>
        <w:jc w:val="center"/>
      </w:pPr>
      <w:r>
        <w:t>ОБ УТВЕРЖДЕНИИ ПОРЯДКА ПРЕДОСТАВЛЕНИЯ СУБСИДИЙ</w:t>
      </w:r>
    </w:p>
    <w:p w:rsidR="00DC363E" w:rsidRDefault="00DC363E">
      <w:pPr>
        <w:pStyle w:val="ConsPlusTitle"/>
        <w:jc w:val="center"/>
      </w:pPr>
      <w:r>
        <w:t>РЕСУРСОСНАБЖАЮЩИМ ОРГАНИЗАЦИЯМ В СВЯЗИ С УСТАНОВЛЕНИЕМ</w:t>
      </w:r>
    </w:p>
    <w:p w:rsidR="00DC363E" w:rsidRDefault="00DC363E">
      <w:pPr>
        <w:pStyle w:val="ConsPlusTitle"/>
        <w:jc w:val="center"/>
      </w:pPr>
      <w:r>
        <w:t>ЛЬГОТНЫХ ТАРИФОВ НА КОММУНАЛЬНЫЕ РЕСУРСЫ (УСЛУГИ) ХОЛОДНОГО</w:t>
      </w:r>
    </w:p>
    <w:p w:rsidR="00DC363E" w:rsidRDefault="00DC363E">
      <w:pPr>
        <w:pStyle w:val="ConsPlusTitle"/>
        <w:jc w:val="center"/>
      </w:pPr>
      <w:r>
        <w:t>ВОДОСНАБЖЕНИЯ И(ИЛИ) ВОДООТВЕДЕНИЯ, РЕАЛИЗУЕМЫЕ НАСЕЛЕНИЮ</w:t>
      </w:r>
    </w:p>
    <w:p w:rsidR="00DC363E" w:rsidRDefault="00DC363E">
      <w:pPr>
        <w:pStyle w:val="ConsPlusTitle"/>
        <w:jc w:val="center"/>
      </w:pPr>
      <w:r>
        <w:t>НА ТЕРРИТОРИИ ЛЕНИНГРАДСКОЙ ОБЛАСТИ</w:t>
      </w:r>
    </w:p>
    <w:p w:rsidR="00DC363E" w:rsidRDefault="00DC36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6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25.05.2015 </w:t>
            </w:r>
            <w:hyperlink r:id="rId7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25.07.2017 </w:t>
            </w:r>
            <w:hyperlink r:id="rId8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,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9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24.07.2018 </w:t>
            </w:r>
            <w:hyperlink r:id="rId10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63E" w:rsidRDefault="00DC363E">
      <w:pPr>
        <w:pStyle w:val="ConsPlusNormal"/>
        <w:jc w:val="center"/>
      </w:pPr>
    </w:p>
    <w:p w:rsidR="00DC363E" w:rsidRDefault="00DC363E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областным законом об областном бюджете Ленинградской области на соответствующий год и на плановый период Правительство Ленинградской области постановляет: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ресурсоснабжающим организациям в связи с установлением льготных тарифов на коммунальные ресурсы (услуги) холодного водоснабжения и(или) водоотведения, реализуемые населению на территории Ленинградской области.</w:t>
      </w:r>
    </w:p>
    <w:p w:rsidR="00DC363E" w:rsidRDefault="00DC363E">
      <w:pPr>
        <w:pStyle w:val="ConsPlusNormal"/>
        <w:jc w:val="both"/>
      </w:pPr>
      <w:r>
        <w:t xml:space="preserve">(в ред. Постановлений Правительства Ленинградской области от 25.07.2017 </w:t>
      </w:r>
      <w:hyperlink r:id="rId13" w:history="1">
        <w:r>
          <w:rPr>
            <w:color w:val="0000FF"/>
          </w:rPr>
          <w:t>N 293</w:t>
        </w:r>
      </w:hyperlink>
      <w:r>
        <w:t xml:space="preserve">, от 24.07.2018 </w:t>
      </w:r>
      <w:hyperlink r:id="rId14" w:history="1">
        <w:r>
          <w:rPr>
            <w:color w:val="0000FF"/>
          </w:rPr>
          <w:t>N 265</w:t>
        </w:r>
      </w:hyperlink>
      <w:r>
        <w:t>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опубликования.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18.12.2014 N 598)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jc w:val="right"/>
      </w:pPr>
      <w:r>
        <w:t>Губернатор</w:t>
      </w:r>
    </w:p>
    <w:p w:rsidR="00DC363E" w:rsidRDefault="00DC363E">
      <w:pPr>
        <w:pStyle w:val="ConsPlusNormal"/>
        <w:jc w:val="right"/>
      </w:pPr>
      <w:r>
        <w:t>Ленинградской области</w:t>
      </w:r>
    </w:p>
    <w:p w:rsidR="00DC363E" w:rsidRDefault="00DC363E">
      <w:pPr>
        <w:pStyle w:val="ConsPlusNormal"/>
        <w:jc w:val="right"/>
      </w:pPr>
      <w:r>
        <w:t>А.Дрозденко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jc w:val="right"/>
      </w:pPr>
    </w:p>
    <w:p w:rsidR="00DC363E" w:rsidRDefault="00DC363E">
      <w:pPr>
        <w:pStyle w:val="ConsPlusNormal"/>
        <w:jc w:val="right"/>
        <w:outlineLvl w:val="0"/>
      </w:pPr>
      <w:r>
        <w:t>УТВЕРЖДЕН</w:t>
      </w:r>
    </w:p>
    <w:p w:rsidR="00DC363E" w:rsidRDefault="00DC363E">
      <w:pPr>
        <w:pStyle w:val="ConsPlusNormal"/>
        <w:jc w:val="right"/>
      </w:pPr>
      <w:r>
        <w:t>постановлением Правительства</w:t>
      </w:r>
    </w:p>
    <w:p w:rsidR="00DC363E" w:rsidRDefault="00DC363E">
      <w:pPr>
        <w:pStyle w:val="ConsPlusNormal"/>
        <w:jc w:val="right"/>
      </w:pPr>
      <w:r>
        <w:t>Ленинградской области</w:t>
      </w:r>
    </w:p>
    <w:p w:rsidR="00DC363E" w:rsidRDefault="00DC363E">
      <w:pPr>
        <w:pStyle w:val="ConsPlusNormal"/>
        <w:jc w:val="right"/>
      </w:pPr>
      <w:r>
        <w:t>от 14.04.2014 N 121</w:t>
      </w:r>
    </w:p>
    <w:p w:rsidR="00DC363E" w:rsidRDefault="00DC363E">
      <w:pPr>
        <w:pStyle w:val="ConsPlusNormal"/>
        <w:jc w:val="right"/>
      </w:pPr>
      <w:r>
        <w:t>(приложение)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Title"/>
        <w:jc w:val="center"/>
      </w:pPr>
      <w:bookmarkStart w:id="0" w:name="P39"/>
      <w:bookmarkEnd w:id="0"/>
      <w:r>
        <w:t>ПОРЯДОК</w:t>
      </w:r>
    </w:p>
    <w:p w:rsidR="00DC363E" w:rsidRDefault="00DC363E">
      <w:pPr>
        <w:pStyle w:val="ConsPlusTitle"/>
        <w:jc w:val="center"/>
      </w:pPr>
      <w:r>
        <w:lastRenderedPageBreak/>
        <w:t>ПРЕДОСТАВЛЕНИЯ СУБСИДИЙ РЕСУРСОСНАБЖАЮЩИМ ОРГАНИЗАЦИЯМ</w:t>
      </w:r>
    </w:p>
    <w:p w:rsidR="00DC363E" w:rsidRDefault="00DC363E">
      <w:pPr>
        <w:pStyle w:val="ConsPlusTitle"/>
        <w:jc w:val="center"/>
      </w:pPr>
      <w:r>
        <w:t>В СВЯЗИ С УСТАНОВЛЕНИЕМ ЛЬГОТНЫХ ТАРИФОВ НА КОММУНАЛЬНЫЕ</w:t>
      </w:r>
    </w:p>
    <w:p w:rsidR="00DC363E" w:rsidRDefault="00DC363E">
      <w:pPr>
        <w:pStyle w:val="ConsPlusTitle"/>
        <w:jc w:val="center"/>
      </w:pPr>
      <w:r>
        <w:t>РЕСУРСЫ (УСЛУГИ) ХОЛОДНОГО ВОДОСНАБЖЕНИЯ И(ИЛИ)</w:t>
      </w:r>
    </w:p>
    <w:p w:rsidR="00DC363E" w:rsidRDefault="00DC363E">
      <w:pPr>
        <w:pStyle w:val="ConsPlusTitle"/>
        <w:jc w:val="center"/>
      </w:pPr>
      <w:r>
        <w:t>ВОДООТВЕДЕНИЯ, РЕАЛИЗУЕМЫЕ НАСЕЛЕНИЮ НА ТЕРРИТОРИИ</w:t>
      </w:r>
    </w:p>
    <w:p w:rsidR="00DC363E" w:rsidRDefault="00DC363E">
      <w:pPr>
        <w:pStyle w:val="ConsPlusTitle"/>
        <w:jc w:val="center"/>
      </w:pPr>
      <w:r>
        <w:t>ЛЕНИНГРАДСКОЙ ОБЛАСТИ</w:t>
      </w:r>
    </w:p>
    <w:p w:rsidR="00DC363E" w:rsidRDefault="00DC36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16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25.05.2015 </w:t>
            </w:r>
            <w:hyperlink r:id="rId17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25.07.2017 </w:t>
            </w:r>
            <w:hyperlink r:id="rId18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,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19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24.07.2018 </w:t>
            </w:r>
            <w:hyperlink r:id="rId20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за счет средств областного бюджета Ленинградской области субсидий ресурсоснабжающим организациям в связи с установлением льготных тарифов на коммунальные ресурсы (услуги) холодного водоснабжения и(или) водоотведения, реализуемые населению на территории Ленинградской области, на возмещение недополученных доходов ресурсоснабжающих организаций (далее - субсидии).</w:t>
      </w:r>
    </w:p>
    <w:p w:rsidR="00DC363E" w:rsidRDefault="00DC363E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24.07.2018 N 265)</w:t>
      </w:r>
    </w:p>
    <w:p w:rsidR="00DC363E" w:rsidRDefault="00DC363E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Субсидии предоставляются в целях компенсации выпадающих доходов ресурсоснабжающих организаций,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холодного водоснабжения и(или)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организаций.</w:t>
      </w:r>
    </w:p>
    <w:p w:rsidR="00DC363E" w:rsidRDefault="00DC363E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24.07.2018 N 265)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3. Субсидии ресурсоснабжающим организациям, осуществляющим предоставление коммунальных ресурсов (услуг) холодного водоснабжения и водоотведения с применением государственных регулируемых тарифов (цен) в сфере холодного водоснабжения и водоотведения,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главному распорядителю бюджетных средств - комитету по жилищно-коммунальному хозяйству Ленинградской области (далее - комитет по ЖКХ).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 К категории юридических лиц, имеющих право на получение субсидии, относятся юридические лица, осуществляющие на территории Ленинградской области деятельность по предоставлению коммунальных ресурсов (услуг) холодного водоснабжения и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субсидии).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bookmarkStart w:id="3" w:name="P58"/>
      <w:bookmarkEnd w:id="3"/>
      <w:r>
        <w:t>4.1. Получатели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>
        <w:lastRenderedPageBreak/>
        <w:t>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 xml:space="preserve">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DC363E" w:rsidRDefault="00DC363E">
      <w:pPr>
        <w:pStyle w:val="ConsPlusNormal"/>
        <w:jc w:val="both"/>
      </w:pPr>
      <w:r>
        <w:t xml:space="preserve">(п. 4.1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5. Размер субсидии определяется как разница между стоимостью предоставленных коммунальных ресурсов (услуг) холодного водоснабжения и(или) водоотведения населению по регулируемым в установленном порядке тарифам и стоимостью предоставленных населению коммунальных ресурсов (услуг) холодного водоснабжения и(или)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тарифов. При расчете субсидии налог на добавленную стоимость не учитывается.</w:t>
      </w:r>
    </w:p>
    <w:p w:rsidR="00DC363E" w:rsidRDefault="00DC363E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24.07.2018 N 265)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5.1. Размер субсидий, исчисленных исходя из объема коммунального ресурса (услуги) холодного водоснабжения и водоотведения за фактически оказанные услуги, определяется по формуле: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jc w:val="center"/>
      </w:pPr>
      <w:r>
        <w:t>С = V</w:t>
      </w:r>
      <w:r>
        <w:rPr>
          <w:vertAlign w:val="subscript"/>
        </w:rPr>
        <w:t>факт</w:t>
      </w:r>
      <w:r>
        <w:t xml:space="preserve"> x (Т</w:t>
      </w:r>
      <w:r>
        <w:rPr>
          <w:vertAlign w:val="subscript"/>
        </w:rPr>
        <w:t>пс</w:t>
      </w:r>
      <w:r>
        <w:t xml:space="preserve"> - Т</w:t>
      </w:r>
      <w:r>
        <w:rPr>
          <w:vertAlign w:val="subscript"/>
        </w:rPr>
        <w:t>н</w:t>
      </w:r>
      <w:r>
        <w:t>),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  <w:r>
        <w:t>где: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С - размер субсидии, тыс. руб.;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факт</w:t>
      </w:r>
      <w:r>
        <w:t xml:space="preserve"> - объем фактически поставленного населению коммунального ресурса (услуги), отраженный в актах, составляемых по формам согласно </w:t>
      </w:r>
      <w:hyperlink w:anchor="P165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251" w:history="1">
        <w:r>
          <w:rPr>
            <w:color w:val="0000FF"/>
          </w:rPr>
          <w:t>2</w:t>
        </w:r>
      </w:hyperlink>
      <w:r>
        <w:t xml:space="preserve"> к настоящему Порядку, куб. м;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пс</w:t>
      </w:r>
      <w:r>
        <w:t xml:space="preserve"> - тариф для получателя субсидии, установленный комитетом по тарифам и ценовой политике Ленинградской области (без учета НДС), руб./куб. м;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н</w:t>
      </w:r>
      <w:r>
        <w:t xml:space="preserve"> - тариф для населения, установленный комитетом по тарифам и ценовой политике Ленинградской области (без учета НДС), руб./куб. м.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  <w:r>
        <w:t xml:space="preserve">5.2.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расчетный период для определения размера субсидии устанавливается равным календарному месяцу.</w:t>
      </w:r>
    </w:p>
    <w:p w:rsidR="00DC363E" w:rsidRDefault="00DC363E">
      <w:pPr>
        <w:pStyle w:val="ConsPlusNormal"/>
        <w:spacing w:before="220"/>
        <w:ind w:firstLine="540"/>
        <w:jc w:val="both"/>
      </w:pPr>
      <w:bookmarkStart w:id="4" w:name="P76"/>
      <w:bookmarkEnd w:id="4"/>
      <w:r>
        <w:t>6. Для получения субсидии получатели субсидий представляют в комитет по ЖКХ следующие документы: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bookmarkStart w:id="5" w:name="P78"/>
      <w:bookmarkEnd w:id="5"/>
      <w:r>
        <w:t>а) заявку, подписанную руководителем и главным бухгалтером ресурсоснабжающей организации, осуществляющей предоставление коммунальных ресурсов (услуг) холодного водоснабжения и водоотведения, по форме, утверждаемой правовым актом комитета по ЖКХ;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 xml:space="preserve">б) копии договоров на поставку коммунальных ресурсов (услуг), заключенных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2012 года N 124 "О </w:t>
      </w:r>
      <w:r>
        <w:lastRenderedPageBreak/>
        <w:t>правилах, обязательных при заключении договоров снабжения коммунальными ресурсами",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или копии договоров управления многоквартирным домом (копию договора управления, заключенного председателем совета многоквартирного дома на основании доверенности, выданной собственниками помещений в многоквартирном доме) - в случае когда ресурсоснабжающая организация одновременно является управляющей организацией,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или копии договоров холодного водоснабжения, водоотведения - при выборе собственниками жилых помещений в многоквартирном доме непосредственного способа управления. 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всеми или большинством собственников помещений в таком доме,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или копии договоров холодного водоснабжения, водоотведения с собственниками жилых домов;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 xml:space="preserve">в) </w:t>
      </w:r>
      <w:hyperlink w:anchor="P339" w:history="1">
        <w:r>
          <w:rPr>
            <w:color w:val="0000FF"/>
          </w:rPr>
          <w:t>справку-расчет</w:t>
        </w:r>
      </w:hyperlink>
      <w:r>
        <w:t xml:space="preserve"> по форме согласно приложению 3 к настоящему Порядку. Срок согласования тарифов и объемов коммунального ресурса (услуги) холодного водоснабжения и водоотведения комитетом по тарифам и ценовой политике Ленинградской области составляет не более 10 рабочих дней с даты представления получателем субсидии в комитет по тарифам и ценовой политике Ленинградской области справки-расчета;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 xml:space="preserve">г) акты о фактическом объеме поставленных коммунальных ресурсов (услуг) холодного водоснабжения и водоотведения по формам согласно </w:t>
      </w:r>
      <w:hyperlink w:anchor="P165" w:history="1">
        <w:r>
          <w:rPr>
            <w:color w:val="0000FF"/>
          </w:rPr>
          <w:t>приложениям 1</w:t>
        </w:r>
      </w:hyperlink>
      <w:r>
        <w:t xml:space="preserve"> или </w:t>
      </w:r>
      <w:hyperlink w:anchor="P403" w:history="1">
        <w:r>
          <w:rPr>
            <w:color w:val="0000FF"/>
          </w:rPr>
          <w:t>4</w:t>
        </w:r>
      </w:hyperlink>
      <w:r>
        <w:t xml:space="preserve"> к настоящему Порядку и </w:t>
      </w:r>
      <w:hyperlink w:anchor="P251" w:history="1">
        <w:r>
          <w:rPr>
            <w:color w:val="0000FF"/>
          </w:rPr>
          <w:t>приложению 2</w:t>
        </w:r>
      </w:hyperlink>
      <w:r>
        <w:t xml:space="preserve"> к настоящему Порядку (при наличии объемов коммунальных ресурсов на общедомовые нужды).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24.07.2018 N 265)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В случае когда ресурсоснабжающая организация одновременно является управляющей организацией в многоквартирном доме, акты об объеме поставленных коммунальных ресурсов (услуг) холодного водоснабжения и водоотведения населению подписываются председателем совета многоквартирного дома на основании доверенности, выданной собственниками помещений в многоквартирном доме.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При выборе собственниками помещений в многоквартирном доме непосредственного способа управления акты об объеме поставленных коммунальных ресурсов (услуг) холодного водоснабжения и водоотведения населению подписываются на основании решения общего собрания собственников помещений в многоквартирном доме одним из собственников помещений в таком доме или иным лицом, имеющим полномочие, удостоверенное доверенностью, выданной в письменной форме всеми или большинством собственников помещений в таком доме.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 xml:space="preserve">В случае если ресурсоснабжающая организация или управляющая организация не заключили договор с организацией или индивидуальным предпринимателем о начислении платы за коммунальные услуги для населения, </w:t>
      </w:r>
      <w:hyperlink w:anchor="P165" w:history="1">
        <w:r>
          <w:rPr>
            <w:color w:val="0000FF"/>
          </w:rPr>
          <w:t>акты</w:t>
        </w:r>
      </w:hyperlink>
      <w:r>
        <w:t xml:space="preserve"> о фактическом объеме поставленных коммунальных ресурсов (услуг) холодного водоснабжения и водоотведения населению оформляются по форме согласно приложению 1 к настоящему Порядку.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24.07.2018 N 265)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ресурсоснабжающая организация или управляющая организация заключили договор с организацией или индивидуальным предпринимателем о начислении платы за коммунальные услуги для населения, акты о фактическом объеме поставленных коммунальных ресурсов (услуг) холодного водоснабжения и водоотведения населению оформляются по форме согласно </w:t>
      </w:r>
      <w:hyperlink w:anchor="P165" w:history="1">
        <w:r>
          <w:rPr>
            <w:color w:val="0000FF"/>
          </w:rPr>
          <w:t>приложению 1</w:t>
        </w:r>
      </w:hyperlink>
      <w:r>
        <w:t xml:space="preserve"> или </w:t>
      </w:r>
      <w:hyperlink w:anchor="P403" w:history="1">
        <w:r>
          <w:rPr>
            <w:color w:val="0000FF"/>
          </w:rPr>
          <w:t>приложению 4</w:t>
        </w:r>
      </w:hyperlink>
      <w:r>
        <w:t xml:space="preserve"> к настоящему Порядку.</w:t>
      </w:r>
    </w:p>
    <w:p w:rsidR="00DC363E" w:rsidRDefault="00DC363E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24.07.2018 N 265)</w:t>
      </w:r>
    </w:p>
    <w:p w:rsidR="00DC363E" w:rsidRDefault="00DC36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63E" w:rsidRDefault="00DC363E">
            <w:pPr>
              <w:pStyle w:val="ConsPlusNormal"/>
              <w:jc w:val="both"/>
            </w:pPr>
            <w:r>
              <w:rPr>
                <w:color w:val="392C69"/>
              </w:rPr>
              <w:t>Абзац шестой вступает в силу с 1 января 2019 года (</w:t>
            </w:r>
            <w:hyperlink r:id="rId39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24.07.2018 N 265).</w:t>
            </w:r>
          </w:p>
        </w:tc>
      </w:tr>
    </w:tbl>
    <w:p w:rsidR="00DC363E" w:rsidRDefault="00DC363E">
      <w:pPr>
        <w:pStyle w:val="ConsPlusNormal"/>
        <w:spacing w:before="280"/>
        <w:ind w:firstLine="540"/>
        <w:jc w:val="both"/>
      </w:pPr>
      <w:r>
        <w:t xml:space="preserve">В случае если ресурсоснабжающая организация подает заявку в соответствии с </w:t>
      </w:r>
      <w:hyperlink w:anchor="P78" w:history="1">
        <w:r>
          <w:rPr>
            <w:color w:val="0000FF"/>
          </w:rPr>
          <w:t>подпунктом "а" пункта 6</w:t>
        </w:r>
      </w:hyperlink>
      <w:r>
        <w:t xml:space="preserve"> настоящего Порядка в комитет по ЖКХ более одного раза в течение финансового года, акты о фактическом объеме поставленных коммунальных ресурсов (услуг) холодного водоснабжения и водоотведения оформляются по форме, предоставленной при подаче первой заявки;</w:t>
      </w:r>
    </w:p>
    <w:p w:rsidR="00DC363E" w:rsidRDefault="00DC363E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24.07.2018 N 265)</w:t>
      </w:r>
    </w:p>
    <w:p w:rsidR="00DC363E" w:rsidRDefault="00DC363E">
      <w:pPr>
        <w:pStyle w:val="ConsPlusNormal"/>
        <w:jc w:val="both"/>
      </w:pPr>
      <w:r>
        <w:t xml:space="preserve">(пп. "г"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17.05.2018 N 157)</w:t>
      </w:r>
    </w:p>
    <w:p w:rsidR="00DC363E" w:rsidRDefault="00DC363E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д) копию свидетельства о внесении получателя субсидии в Единый государственный реестр юридических лиц;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е) копию свидетельства о постановке получателя субсидии на учет в налоговом органе;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ж)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получателя субсидии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DC363E" w:rsidRDefault="00DC363E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з) выписку из Единого государственного реестра юридических лиц.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 xml:space="preserve">Получатели субсидии вправе представить документы, указанные в </w:t>
      </w:r>
      <w:hyperlink w:anchor="P101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104" w:history="1">
        <w:r>
          <w:rPr>
            <w:color w:val="0000FF"/>
          </w:rPr>
          <w:t>"з"</w:t>
        </w:r>
      </w:hyperlink>
      <w:r>
        <w:t xml:space="preserve">, по собственной инициативе (документы должны быть выданы не ранее чем за 30 дней до подачи заявки). При непредставлении получателями субсидии документов, указанных в </w:t>
      </w:r>
      <w:hyperlink w:anchor="P101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104" w:history="1">
        <w:r>
          <w:rPr>
            <w:color w:val="0000FF"/>
          </w:rPr>
          <w:t>"з"</w:t>
        </w:r>
      </w:hyperlink>
      <w:r>
        <w:t>, документы запрашиваются комитетом по ЖКХ в рамках межведомственного информационного взаимодействия.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Предоставление получателями субсидии документов для получения субсидии носит заявительный характер.</w:t>
      </w:r>
    </w:p>
    <w:p w:rsidR="00DC363E" w:rsidRDefault="00DC363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Получатели субсидий имеют право обратиться за получением субсидий на возмещение недополученных доходов в течение трех лет, предшествующих текущему финансовому году.</w:t>
      </w:r>
    </w:p>
    <w:p w:rsidR="00DC363E" w:rsidRDefault="00DC363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24.07.2018 N 265)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 xml:space="preserve">7. В течение одного рабочего дня с даты представления получателем субсидии документов, указанных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Порядка, производится соответствующая запись в журнале регистрации заявок, форма и порядок ведения которого устанавливаются правовым актом комитета по ЖКХ.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 xml:space="preserve">8. Срок проверки документов, представленных в соответствии с </w:t>
      </w:r>
      <w:hyperlink w:anchor="P76" w:history="1">
        <w:r>
          <w:rPr>
            <w:color w:val="0000FF"/>
          </w:rPr>
          <w:t>пунктом 6</w:t>
        </w:r>
      </w:hyperlink>
      <w:r>
        <w:t xml:space="preserve"> настоящего Порядка, составляет десять рабочих дней с даты регистрации заявки.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18.12.2014 N 598)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lastRenderedPageBreak/>
        <w:t>Комитет по ЖКХ уведомляет получателя субсидии посредством электронной почты о предоставлении субсидии и заключает соглашение о предоставлении субсидии в срок не более двух рабочих дней с даты проверки документов.</w:t>
      </w:r>
    </w:p>
    <w:p w:rsidR="00DC363E" w:rsidRDefault="00DC363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9. Основания для отказа получателю субсидии в предоставлении субсидии: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76" w:history="1">
        <w:r>
          <w:rPr>
            <w:color w:val="0000FF"/>
          </w:rPr>
          <w:t>пунктом 6</w:t>
        </w:r>
      </w:hyperlink>
      <w:r>
        <w:t xml:space="preserve"> Порядка, или непредставление (представление не в полном объеме) указанных документов;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категории и требованиям, предусмотренным </w:t>
      </w:r>
      <w:hyperlink w:anchor="P56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8" w:history="1">
        <w:r>
          <w:rPr>
            <w:color w:val="0000FF"/>
          </w:rPr>
          <w:t>4.1</w:t>
        </w:r>
      </w:hyperlink>
      <w:r>
        <w:t xml:space="preserve"> настоящего Порядка.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комитет по ЖКХ письменно уведомляет об этом получателя субсидии в срок не более 10 рабочих дней с даты регистрации заявки.</w:t>
      </w:r>
    </w:p>
    <w:p w:rsidR="00DC363E" w:rsidRDefault="00DC363E">
      <w:pPr>
        <w:pStyle w:val="ConsPlusNormal"/>
        <w:jc w:val="both"/>
      </w:pPr>
      <w:r>
        <w:t xml:space="preserve">(п. 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10. Субсидии предоставляются при соблюдении следующих условий: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соответствие представленных получателем субсидии документов перечню и формам, установленным настоящим Порядком и правовыми актами комитета по ЖКХ;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заключение между главным распорядителем бюджетных средств и получателем субсидии соглашения о предоставлении субсидии в соответствии с типовой формой, установленной правовым актом Комитета финансов Ленинградской области, сроком на один финансовый год (далее - соглашение).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Соглашением предусматриваются: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целевые показатели и индикаторы значений результативности предоставления субсидии;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обязательства получателя субсидии организовать учет потребителей коммунальных услуг и представлять отчетность об использовании субсидии и о достижении целевых показателей и индикаторов результативности;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обязательное проведение главным распорядителем бюджетных средств, предоставляющим субсидию, и органом государственного финансового контроля Ленинградской области проверки соблюдения получателем субсидии условий, целей и порядка предоставления субсидий, установленных настоящим Порядком и заключенным соглашением;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главным распорядителем бюджетных средств, предоставившим субсидию,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обязательства возврата сумм, использованных получателем субсидии, в случае установления по итогам проверок, проведенных главным распорядителем бюджетных средств, предоставившим субсидию, и органом государственного финансового контроля Ленинградской области, факта нарушения условий, определенных настоящим Порядком и заключенным соглашением.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lastRenderedPageBreak/>
        <w:t>11. Перечисление субсидии осуществляется в установленном порядке на счет получателя субсидии, открытый в учреждениях Центрального банка Российской Федерации или кредитной организации, не позднее десятого рабочего дня после принятия главным распорядителем бюджетных средств решения о перечислении средств областного бюджета Ленинградской области по результатам рассмотрения им документов.</w:t>
      </w:r>
    </w:p>
    <w:p w:rsidR="00DC363E" w:rsidRDefault="00DC363E">
      <w:pPr>
        <w:pStyle w:val="ConsPlusNormal"/>
        <w:jc w:val="both"/>
      </w:pPr>
      <w:r>
        <w:t xml:space="preserve">(п. 11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 xml:space="preserve">12 - 13. Исключены с 18 декабря 2014 года.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18.12.2014 N 598.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 xml:space="preserve">12 - 13. Утратили силу с 25 июля 2017 года.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25.07.2017 N 293.</w:t>
      </w:r>
    </w:p>
    <w:p w:rsidR="00DC363E" w:rsidRDefault="00DC363E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14</w:t>
        </w:r>
      </w:hyperlink>
      <w:r>
        <w:t>. Окончательные расчеты за текущий финансовый год с получателями субсидий по итогам сверки взаимных расчетов осуществляются в очередном финансовом году за счет средств областного бюджета Ленинградской области, предусмотренных на указанные цели.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18.12.2014 N 598)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15. Получатели субсидии представляют в комитет по ЖКХ акт сверки за отчетный финансовый год не позднее 1 марта текущего финансового года по форме, утвержденной правовым актом комитета по ЖКХ. Срок оформления акта сверки комитетом по ЖКХ по факту проверки документов - не более 60 календарных дней с даты представления документов получателем субсидии. Получатель субсидии в течение 15 рабочих дней с даты подписания акта сверки взаиморасчетов осуществляет возврат остатков субсидии за отчетный финансовый год в случаях, предусмотренных соглашением. При отказе получателя субсидии от добровольного возврата указанных остатков субсидии соответствующие денежные средства взыскиваются в судебном порядке.</w:t>
      </w:r>
    </w:p>
    <w:p w:rsidR="00DC363E" w:rsidRDefault="00DC363E">
      <w:pPr>
        <w:pStyle w:val="ConsPlusNormal"/>
        <w:jc w:val="both"/>
      </w:pPr>
      <w:r>
        <w:t xml:space="preserve">(п. 15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16</w:t>
        </w:r>
      </w:hyperlink>
      <w:r>
        <w:t>. Ответственность за своевременность и достоверность представляемых сведений несут получатели субсидий.</w:t>
      </w:r>
    </w:p>
    <w:p w:rsidR="00DC363E" w:rsidRDefault="00DC363E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17</w:t>
        </w:r>
      </w:hyperlink>
      <w:r>
        <w:t>. В случае выявления нарушений (нарушения) получателями субсидий условий предоставления субсидий комитет по ЖКХ принимает решение о возврате в областной бюджет Ленинградской области субсидий, выплаченных получателям субсидий, и оформляет требование, в котором должны быть указаны: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подлежащая возврату сумма денежных средств и сроки ее возврата;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код бюджетной классификации Российской Федерации, по которому должен быть осуществлен возврат субсидий.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Получатели субсидий обязаны осуществить возврат субсидий в течение 10 рабочих дней со дня получения требования. При отказе получателя субсидии от добровольного возврата субсидии субсидия возвращается в судебном порядке.</w:t>
      </w:r>
    </w:p>
    <w:p w:rsidR="00DC363E" w:rsidRDefault="00DC363E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18</w:t>
        </w:r>
      </w:hyperlink>
      <w:r>
        <w:t>. Комитет по тарифам и ценовой политике Ленинградской области осуществляет контроль за правильностью применения тарифов в сфере холодного водоснабжения и водоотведения, а также осуществляет согласование объемов коммунальных ресурсов (услуг) в части непревышения фактически поставленных (оказанных) коммунальных ресурсов (услуг) от плановых показателей.</w:t>
      </w:r>
    </w:p>
    <w:p w:rsidR="00DC363E" w:rsidRDefault="00DC363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19. Комитетом по ЖКХ и органом государственного финансового контроля Ленинградской области в обязательном порядке осуществляется проверка соблюдения условий, целей и порядка предоставления субсидий.</w:t>
      </w:r>
    </w:p>
    <w:p w:rsidR="00DC363E" w:rsidRDefault="00DC363E">
      <w:pPr>
        <w:pStyle w:val="ConsPlusNormal"/>
        <w:jc w:val="both"/>
      </w:pPr>
      <w:r>
        <w:lastRenderedPageBreak/>
        <w:t xml:space="preserve">(п. 19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25.07.2017 N 293)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jc w:val="right"/>
        <w:outlineLvl w:val="1"/>
      </w:pPr>
      <w:r>
        <w:t>Приложение 1</w:t>
      </w:r>
    </w:p>
    <w:p w:rsidR="00DC363E" w:rsidRDefault="00DC363E">
      <w:pPr>
        <w:pStyle w:val="ConsPlusNormal"/>
        <w:jc w:val="right"/>
      </w:pPr>
      <w:r>
        <w:t>к Порядку...</w:t>
      </w:r>
    </w:p>
    <w:p w:rsidR="00DC363E" w:rsidRDefault="00DC36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63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25.05.2015 </w:t>
            </w:r>
            <w:hyperlink r:id="rId64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25.07.2017 </w:t>
            </w:r>
            <w:hyperlink r:id="rId65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63E" w:rsidRDefault="00DC363E">
      <w:pPr>
        <w:pStyle w:val="ConsPlusNormal"/>
        <w:jc w:val="right"/>
      </w:pPr>
    </w:p>
    <w:p w:rsidR="00DC363E" w:rsidRDefault="00DC363E">
      <w:pPr>
        <w:pStyle w:val="ConsPlusNormal"/>
      </w:pPr>
      <w:r>
        <w:t>(Форма)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jc w:val="center"/>
      </w:pPr>
      <w:bookmarkStart w:id="8" w:name="P165"/>
      <w:bookmarkEnd w:id="8"/>
      <w:r>
        <w:t>АКТ</w:t>
      </w:r>
    </w:p>
    <w:p w:rsidR="00DC363E" w:rsidRDefault="00DC363E">
      <w:pPr>
        <w:pStyle w:val="ConsPlusNormal"/>
        <w:jc w:val="center"/>
      </w:pPr>
      <w:r>
        <w:t>о фактическом объеме поставленных коммунальных ресурсов</w:t>
      </w:r>
    </w:p>
    <w:p w:rsidR="00DC363E" w:rsidRDefault="00DC363E">
      <w:pPr>
        <w:pStyle w:val="ConsPlusNormal"/>
        <w:jc w:val="center"/>
      </w:pPr>
      <w:r>
        <w:t>(услуг) холодного водоснабжения и водоотведения населению</w:t>
      </w:r>
    </w:p>
    <w:p w:rsidR="00DC363E" w:rsidRDefault="00DC363E">
      <w:pPr>
        <w:pStyle w:val="ConsPlusNormal"/>
        <w:jc w:val="center"/>
      </w:pPr>
      <w:r>
        <w:t>за ___________</w:t>
      </w:r>
    </w:p>
    <w:p w:rsidR="00DC363E" w:rsidRDefault="00DC363E">
      <w:pPr>
        <w:pStyle w:val="ConsPlusNormal"/>
        <w:jc w:val="both"/>
      </w:pPr>
    </w:p>
    <w:p w:rsidR="00DC363E" w:rsidRDefault="00DC363E">
      <w:pPr>
        <w:pStyle w:val="ConsPlusNormal"/>
        <w:ind w:firstLine="540"/>
        <w:jc w:val="both"/>
      </w:pPr>
      <w:r>
        <w:t>Наименование получателя субсидии ______________________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Коммунальный ресурс (услуга) __________________________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sectPr w:rsidR="00DC363E" w:rsidSect="00C13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32"/>
        <w:gridCol w:w="1840"/>
        <w:gridCol w:w="2020"/>
        <w:gridCol w:w="1432"/>
        <w:gridCol w:w="1648"/>
        <w:gridCol w:w="1888"/>
        <w:gridCol w:w="700"/>
        <w:gridCol w:w="2248"/>
      </w:tblGrid>
      <w:tr w:rsidR="00DC363E">
        <w:tc>
          <w:tcPr>
            <w:tcW w:w="460" w:type="dxa"/>
            <w:vMerge w:val="restart"/>
          </w:tcPr>
          <w:p w:rsidR="00DC363E" w:rsidRDefault="00DC363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32" w:type="dxa"/>
            <w:vMerge w:val="restart"/>
          </w:tcPr>
          <w:p w:rsidR="00DC363E" w:rsidRDefault="00DC363E">
            <w:pPr>
              <w:pStyle w:val="ConsPlusNormal"/>
              <w:jc w:val="center"/>
            </w:pPr>
            <w:r>
              <w:t>Муниципальное образование/адрес многоквартирного (жилого) дома</w:t>
            </w:r>
          </w:p>
        </w:tc>
        <w:tc>
          <w:tcPr>
            <w:tcW w:w="3860" w:type="dxa"/>
            <w:gridSpan w:val="2"/>
          </w:tcPr>
          <w:p w:rsidR="00DC363E" w:rsidRDefault="00DC363E">
            <w:pPr>
              <w:pStyle w:val="ConsPlusNormal"/>
              <w:jc w:val="center"/>
            </w:pPr>
            <w:r>
              <w:t>Количество проживающих граждан (чел.)</w:t>
            </w:r>
          </w:p>
        </w:tc>
        <w:tc>
          <w:tcPr>
            <w:tcW w:w="1432" w:type="dxa"/>
            <w:vMerge w:val="restart"/>
          </w:tcPr>
          <w:p w:rsidR="00DC363E" w:rsidRDefault="00DC363E">
            <w:pPr>
              <w:pStyle w:val="ConsPlusNormal"/>
              <w:jc w:val="center"/>
            </w:pPr>
            <w:r>
              <w:t>Норматив потребления (куб. м/чел.)</w:t>
            </w:r>
          </w:p>
        </w:tc>
        <w:tc>
          <w:tcPr>
            <w:tcW w:w="4236" w:type="dxa"/>
            <w:gridSpan w:val="3"/>
          </w:tcPr>
          <w:p w:rsidR="00DC363E" w:rsidRDefault="00DC363E">
            <w:pPr>
              <w:pStyle w:val="ConsPlusNormal"/>
              <w:jc w:val="center"/>
            </w:pPr>
            <w:r>
              <w:t>При отсутствии общедомового прибора учета</w:t>
            </w:r>
          </w:p>
        </w:tc>
        <w:tc>
          <w:tcPr>
            <w:tcW w:w="2248" w:type="dxa"/>
            <w:vMerge w:val="restart"/>
          </w:tcPr>
          <w:p w:rsidR="00DC363E" w:rsidRDefault="00DC363E">
            <w:pPr>
              <w:pStyle w:val="ConsPlusNormal"/>
              <w:jc w:val="center"/>
            </w:pPr>
            <w:r>
              <w:t>Объем поставленных коммунальных ресурсов (услуг) населению по показаниям общедомового прибора учета (куб. м) на основании актов между ресурсоснабжающей организацией и исполнителем</w:t>
            </w:r>
          </w:p>
        </w:tc>
      </w:tr>
      <w:tr w:rsidR="00DC363E">
        <w:tc>
          <w:tcPr>
            <w:tcW w:w="460" w:type="dxa"/>
            <w:vMerge/>
          </w:tcPr>
          <w:p w:rsidR="00DC363E" w:rsidRDefault="00DC363E"/>
        </w:tc>
        <w:tc>
          <w:tcPr>
            <w:tcW w:w="2032" w:type="dxa"/>
            <w:vMerge/>
          </w:tcPr>
          <w:p w:rsidR="00DC363E" w:rsidRDefault="00DC363E"/>
        </w:tc>
        <w:tc>
          <w:tcPr>
            <w:tcW w:w="1840" w:type="dxa"/>
          </w:tcPr>
          <w:p w:rsidR="00DC363E" w:rsidRDefault="00DC363E">
            <w:pPr>
              <w:pStyle w:val="ConsPlusNormal"/>
              <w:jc w:val="center"/>
            </w:pPr>
            <w:r>
              <w:t>без индивидуальных приборов учета</w:t>
            </w:r>
          </w:p>
        </w:tc>
        <w:tc>
          <w:tcPr>
            <w:tcW w:w="2020" w:type="dxa"/>
          </w:tcPr>
          <w:p w:rsidR="00DC363E" w:rsidRDefault="00DC363E">
            <w:pPr>
              <w:pStyle w:val="ConsPlusNormal"/>
              <w:jc w:val="center"/>
            </w:pPr>
            <w:r>
              <w:t>с индивидуальными приборами учета</w:t>
            </w:r>
          </w:p>
        </w:tc>
        <w:tc>
          <w:tcPr>
            <w:tcW w:w="1432" w:type="dxa"/>
            <w:vMerge/>
          </w:tcPr>
          <w:p w:rsidR="00DC363E" w:rsidRDefault="00DC363E"/>
        </w:tc>
        <w:tc>
          <w:tcPr>
            <w:tcW w:w="1648" w:type="dxa"/>
          </w:tcPr>
          <w:p w:rsidR="00DC363E" w:rsidRDefault="00DC363E">
            <w:pPr>
              <w:pStyle w:val="ConsPlusNormal"/>
              <w:jc w:val="center"/>
            </w:pPr>
            <w:r>
              <w:t>объем поставленных коммунальных ресурсов (услуг) населению по нормативам потребления (куб. м)</w:t>
            </w:r>
          </w:p>
        </w:tc>
        <w:tc>
          <w:tcPr>
            <w:tcW w:w="1888" w:type="dxa"/>
          </w:tcPr>
          <w:p w:rsidR="00DC363E" w:rsidRDefault="00DC363E">
            <w:pPr>
              <w:pStyle w:val="ConsPlusNormal"/>
              <w:jc w:val="center"/>
            </w:pPr>
            <w:r>
              <w:t>объем поставленных коммунальных ресурсов (услуг) населению по индивидуальным приборам учета (куб. м)</w:t>
            </w:r>
          </w:p>
        </w:tc>
        <w:tc>
          <w:tcPr>
            <w:tcW w:w="700" w:type="dxa"/>
          </w:tcPr>
          <w:p w:rsidR="00DC363E" w:rsidRDefault="00DC363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48" w:type="dxa"/>
            <w:vMerge/>
          </w:tcPr>
          <w:p w:rsidR="00DC363E" w:rsidRDefault="00DC363E"/>
        </w:tc>
      </w:tr>
      <w:tr w:rsidR="00DC363E">
        <w:tc>
          <w:tcPr>
            <w:tcW w:w="460" w:type="dxa"/>
          </w:tcPr>
          <w:p w:rsidR="00DC363E" w:rsidRDefault="00DC3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C363E" w:rsidRDefault="00DC363E">
            <w:pPr>
              <w:pStyle w:val="ConsPlusNormal"/>
              <w:jc w:val="center"/>
            </w:pPr>
            <w:bookmarkStart w:id="9" w:name="P185"/>
            <w:bookmarkEnd w:id="9"/>
            <w:r>
              <w:t>2</w:t>
            </w:r>
          </w:p>
        </w:tc>
        <w:tc>
          <w:tcPr>
            <w:tcW w:w="1840" w:type="dxa"/>
          </w:tcPr>
          <w:p w:rsidR="00DC363E" w:rsidRDefault="00DC3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0" w:type="dxa"/>
          </w:tcPr>
          <w:p w:rsidR="00DC363E" w:rsidRDefault="00DC363E">
            <w:pPr>
              <w:pStyle w:val="ConsPlusNormal"/>
              <w:jc w:val="center"/>
            </w:pPr>
            <w:bookmarkStart w:id="10" w:name="P187"/>
            <w:bookmarkEnd w:id="10"/>
            <w:r>
              <w:t>4</w:t>
            </w:r>
          </w:p>
        </w:tc>
        <w:tc>
          <w:tcPr>
            <w:tcW w:w="1432" w:type="dxa"/>
          </w:tcPr>
          <w:p w:rsidR="00DC363E" w:rsidRDefault="00DC3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DC363E" w:rsidRDefault="00DC3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8" w:type="dxa"/>
          </w:tcPr>
          <w:p w:rsidR="00DC363E" w:rsidRDefault="00DC36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" w:type="dxa"/>
          </w:tcPr>
          <w:p w:rsidR="00DC363E" w:rsidRDefault="00DC36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48" w:type="dxa"/>
          </w:tcPr>
          <w:p w:rsidR="00DC363E" w:rsidRDefault="00DC363E">
            <w:pPr>
              <w:pStyle w:val="ConsPlusNormal"/>
              <w:jc w:val="center"/>
            </w:pPr>
            <w:r>
              <w:t>9</w:t>
            </w:r>
          </w:p>
        </w:tc>
      </w:tr>
      <w:tr w:rsidR="00DC363E">
        <w:tc>
          <w:tcPr>
            <w:tcW w:w="460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2032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840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2020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432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648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700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2248" w:type="dxa"/>
          </w:tcPr>
          <w:p w:rsidR="00DC363E" w:rsidRDefault="00DC363E">
            <w:pPr>
              <w:pStyle w:val="ConsPlusNormal"/>
              <w:jc w:val="both"/>
            </w:pPr>
          </w:p>
        </w:tc>
      </w:tr>
      <w:tr w:rsidR="00DC363E">
        <w:tc>
          <w:tcPr>
            <w:tcW w:w="460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2032" w:type="dxa"/>
          </w:tcPr>
          <w:p w:rsidR="00DC363E" w:rsidRDefault="00DC363E">
            <w:pPr>
              <w:pStyle w:val="ConsPlusNormal"/>
            </w:pPr>
            <w:r>
              <w:t>Итого</w:t>
            </w:r>
          </w:p>
        </w:tc>
        <w:tc>
          <w:tcPr>
            <w:tcW w:w="1840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2020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432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648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700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2248" w:type="dxa"/>
          </w:tcPr>
          <w:p w:rsidR="00DC363E" w:rsidRDefault="00DC363E">
            <w:pPr>
              <w:pStyle w:val="ConsPlusNormal"/>
              <w:jc w:val="both"/>
            </w:pPr>
          </w:p>
        </w:tc>
      </w:tr>
    </w:tbl>
    <w:p w:rsidR="00DC363E" w:rsidRDefault="00DC363E">
      <w:pPr>
        <w:sectPr w:rsidR="00DC36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nformat"/>
        <w:jc w:val="both"/>
      </w:pPr>
      <w:r>
        <w:t xml:space="preserve">Руководитель ресурсоснабжающей    Согласовано (в части </w:t>
      </w:r>
      <w:hyperlink w:anchor="P185" w:history="1">
        <w:r>
          <w:rPr>
            <w:color w:val="0000FF"/>
          </w:rPr>
          <w:t>граф 2</w:t>
        </w:r>
      </w:hyperlink>
      <w:r>
        <w:t xml:space="preserve"> - </w:t>
      </w:r>
      <w:hyperlink w:anchor="P187" w:history="1">
        <w:r>
          <w:rPr>
            <w:color w:val="0000FF"/>
          </w:rPr>
          <w:t>4 таблицы</w:t>
        </w:r>
      </w:hyperlink>
      <w:r>
        <w:t>):</w:t>
      </w:r>
    </w:p>
    <w:p w:rsidR="00DC363E" w:rsidRDefault="00DC363E">
      <w:pPr>
        <w:pStyle w:val="ConsPlusNonformat"/>
        <w:jc w:val="both"/>
      </w:pPr>
      <w:r>
        <w:t>организации                       Руководитель органа местного</w:t>
      </w:r>
    </w:p>
    <w:p w:rsidR="00DC363E" w:rsidRDefault="00DC363E">
      <w:pPr>
        <w:pStyle w:val="ConsPlusNonformat"/>
        <w:jc w:val="both"/>
      </w:pPr>
      <w:r>
        <w:t xml:space="preserve">                                  самоуправления муниципального</w:t>
      </w:r>
    </w:p>
    <w:p w:rsidR="00DC363E" w:rsidRDefault="00DC363E">
      <w:pPr>
        <w:pStyle w:val="ConsPlusNonformat"/>
        <w:jc w:val="both"/>
      </w:pPr>
      <w:r>
        <w:t xml:space="preserve">                                  образования</w:t>
      </w:r>
    </w:p>
    <w:p w:rsidR="00DC363E" w:rsidRDefault="00DC363E">
      <w:pPr>
        <w:pStyle w:val="ConsPlusNonformat"/>
        <w:jc w:val="both"/>
      </w:pPr>
      <w:r>
        <w:t>_________ ____________________    _____________ ______________________</w:t>
      </w:r>
    </w:p>
    <w:p w:rsidR="00DC363E" w:rsidRDefault="00DC363E">
      <w:pPr>
        <w:pStyle w:val="ConsPlusNonformat"/>
        <w:jc w:val="both"/>
      </w:pPr>
      <w:r>
        <w:t>(подпись)  (фамилия, инициалы)     (подпись)     (фамилия, инициалы,</w:t>
      </w:r>
    </w:p>
    <w:p w:rsidR="00DC363E" w:rsidRDefault="00DC363E">
      <w:pPr>
        <w:pStyle w:val="ConsPlusNonformat"/>
        <w:jc w:val="both"/>
      </w:pPr>
      <w:r>
        <w:t xml:space="preserve">                                                      должность)</w:t>
      </w:r>
    </w:p>
    <w:p w:rsidR="00DC363E" w:rsidRDefault="00DC363E">
      <w:pPr>
        <w:pStyle w:val="ConsPlusNonformat"/>
        <w:jc w:val="both"/>
      </w:pPr>
      <w:r>
        <w:t>Главный бухгалтер</w:t>
      </w:r>
    </w:p>
    <w:p w:rsidR="00DC363E" w:rsidRDefault="00DC363E">
      <w:pPr>
        <w:pStyle w:val="ConsPlusNonformat"/>
        <w:jc w:val="both"/>
      </w:pPr>
      <w:r>
        <w:t>_________ ____________________</w:t>
      </w:r>
    </w:p>
    <w:p w:rsidR="00DC363E" w:rsidRDefault="00DC363E">
      <w:pPr>
        <w:pStyle w:val="ConsPlusNonformat"/>
        <w:jc w:val="both"/>
      </w:pPr>
      <w:r>
        <w:t>(подпись)  (фамилия, инициалы)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>тел.:</w:t>
      </w:r>
    </w:p>
    <w:p w:rsidR="00DC363E" w:rsidRDefault="00DC363E">
      <w:pPr>
        <w:pStyle w:val="ConsPlusNonformat"/>
        <w:jc w:val="both"/>
      </w:pPr>
      <w:r>
        <w:t xml:space="preserve">      "__" _________ 20__ года                  "__" ___________ 20__ года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>Место печати                      Место печати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>Исполнитель коммунальных услуг</w:t>
      </w:r>
    </w:p>
    <w:p w:rsidR="00DC363E" w:rsidRDefault="00DC363E">
      <w:pPr>
        <w:pStyle w:val="ConsPlusNonformat"/>
        <w:jc w:val="both"/>
      </w:pPr>
      <w:r>
        <w:t>(уполномоченный собственник</w:t>
      </w:r>
    </w:p>
    <w:p w:rsidR="00DC363E" w:rsidRDefault="00DC363E">
      <w:pPr>
        <w:pStyle w:val="ConsPlusNonformat"/>
        <w:jc w:val="both"/>
      </w:pPr>
      <w:r>
        <w:t>жилого помещения, собственник</w:t>
      </w:r>
    </w:p>
    <w:p w:rsidR="00DC363E" w:rsidRDefault="00DC363E">
      <w:pPr>
        <w:pStyle w:val="ConsPlusNonformat"/>
        <w:jc w:val="both"/>
      </w:pPr>
      <w:r>
        <w:t>жилого дома)</w:t>
      </w:r>
    </w:p>
    <w:p w:rsidR="00DC363E" w:rsidRDefault="00DC363E">
      <w:pPr>
        <w:pStyle w:val="ConsPlusNonformat"/>
        <w:jc w:val="both"/>
      </w:pPr>
      <w:r>
        <w:t>_________ ___________________</w:t>
      </w:r>
    </w:p>
    <w:p w:rsidR="00DC363E" w:rsidRDefault="00DC363E">
      <w:pPr>
        <w:pStyle w:val="ConsPlusNonformat"/>
        <w:jc w:val="both"/>
      </w:pPr>
      <w:r>
        <w:t>(подпись) (фамилия, инициалы,</w:t>
      </w:r>
    </w:p>
    <w:p w:rsidR="00DC363E" w:rsidRDefault="00DC363E">
      <w:pPr>
        <w:pStyle w:val="ConsPlusNonformat"/>
        <w:jc w:val="both"/>
      </w:pPr>
      <w:r>
        <w:t xml:space="preserve">              должность)</w:t>
      </w:r>
    </w:p>
    <w:p w:rsidR="00DC363E" w:rsidRDefault="00DC363E">
      <w:pPr>
        <w:pStyle w:val="ConsPlusNonformat"/>
        <w:jc w:val="both"/>
      </w:pPr>
      <w:r>
        <w:t xml:space="preserve">    "__" ___________ 20__ года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 xml:space="preserve">    Место печати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</w:pPr>
    </w:p>
    <w:p w:rsidR="00DC363E" w:rsidRDefault="00DC363E">
      <w:pPr>
        <w:pStyle w:val="ConsPlusNormal"/>
        <w:jc w:val="right"/>
        <w:outlineLvl w:val="1"/>
      </w:pPr>
      <w:r>
        <w:t>Приложение 2</w:t>
      </w:r>
    </w:p>
    <w:p w:rsidR="00DC363E" w:rsidRDefault="00DC363E">
      <w:pPr>
        <w:pStyle w:val="ConsPlusNormal"/>
        <w:jc w:val="right"/>
      </w:pPr>
      <w:r>
        <w:t>к Порядку...</w:t>
      </w:r>
    </w:p>
    <w:p w:rsidR="00DC363E" w:rsidRDefault="00DC36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66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25.05.2015 </w:t>
            </w:r>
            <w:hyperlink r:id="rId67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25.07.2017 </w:t>
            </w:r>
            <w:hyperlink r:id="rId68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63E" w:rsidRDefault="00DC363E">
      <w:pPr>
        <w:pStyle w:val="ConsPlusNormal"/>
        <w:jc w:val="right"/>
      </w:pPr>
    </w:p>
    <w:p w:rsidR="00DC363E" w:rsidRDefault="00DC363E">
      <w:pPr>
        <w:pStyle w:val="ConsPlusNormal"/>
      </w:pPr>
      <w:r>
        <w:t>(Форма)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jc w:val="center"/>
      </w:pPr>
      <w:bookmarkStart w:id="11" w:name="P251"/>
      <w:bookmarkEnd w:id="11"/>
      <w:r>
        <w:t>АКТ</w:t>
      </w:r>
    </w:p>
    <w:p w:rsidR="00DC363E" w:rsidRDefault="00DC363E">
      <w:pPr>
        <w:pStyle w:val="ConsPlusNormal"/>
        <w:jc w:val="center"/>
      </w:pPr>
      <w:r>
        <w:t>о фактическом объеме коммунальных ресурсов (услуг)</w:t>
      </w:r>
    </w:p>
    <w:p w:rsidR="00DC363E" w:rsidRDefault="00DC363E">
      <w:pPr>
        <w:pStyle w:val="ConsPlusNormal"/>
        <w:jc w:val="center"/>
      </w:pPr>
      <w:r>
        <w:t>на общедомовые нужды (при отсутствии коллективного</w:t>
      </w:r>
    </w:p>
    <w:p w:rsidR="00DC363E" w:rsidRDefault="00DC363E">
      <w:pPr>
        <w:pStyle w:val="ConsPlusNormal"/>
        <w:jc w:val="center"/>
      </w:pPr>
      <w:r>
        <w:t>(общедомового) прибора учета) за ____________</w:t>
      </w:r>
    </w:p>
    <w:p w:rsidR="00DC363E" w:rsidRDefault="00DC363E">
      <w:pPr>
        <w:pStyle w:val="ConsPlusNormal"/>
        <w:jc w:val="both"/>
      </w:pPr>
    </w:p>
    <w:p w:rsidR="00DC363E" w:rsidRDefault="00DC363E">
      <w:pPr>
        <w:pStyle w:val="ConsPlusNormal"/>
        <w:ind w:firstLine="540"/>
        <w:jc w:val="both"/>
      </w:pPr>
      <w:r>
        <w:t>Наименование получателя субсидии _____________________________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Коммунальный ресурс (услуга) _______________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sectPr w:rsidR="00DC363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32"/>
        <w:gridCol w:w="1312"/>
        <w:gridCol w:w="1312"/>
        <w:gridCol w:w="1960"/>
        <w:gridCol w:w="1600"/>
        <w:gridCol w:w="1960"/>
        <w:gridCol w:w="1648"/>
      </w:tblGrid>
      <w:tr w:rsidR="00DC363E">
        <w:tc>
          <w:tcPr>
            <w:tcW w:w="460" w:type="dxa"/>
          </w:tcPr>
          <w:p w:rsidR="00DC363E" w:rsidRDefault="00DC363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32" w:type="dxa"/>
          </w:tcPr>
          <w:p w:rsidR="00DC363E" w:rsidRDefault="00DC363E">
            <w:pPr>
              <w:pStyle w:val="ConsPlusNormal"/>
              <w:jc w:val="center"/>
            </w:pPr>
            <w:r>
              <w:t>Муниципальное образование/адрес многоквартирного дома</w:t>
            </w:r>
          </w:p>
        </w:tc>
        <w:tc>
          <w:tcPr>
            <w:tcW w:w="1312" w:type="dxa"/>
          </w:tcPr>
          <w:p w:rsidR="00DC363E" w:rsidRDefault="00DC363E">
            <w:pPr>
              <w:pStyle w:val="ConsPlusNormal"/>
              <w:jc w:val="center"/>
            </w:pPr>
            <w:r>
              <w:t>Общая площадь жилых помещений (кв. м)</w:t>
            </w:r>
          </w:p>
        </w:tc>
        <w:tc>
          <w:tcPr>
            <w:tcW w:w="1312" w:type="dxa"/>
          </w:tcPr>
          <w:p w:rsidR="00DC363E" w:rsidRDefault="00DC363E">
            <w:pPr>
              <w:pStyle w:val="ConsPlusNormal"/>
              <w:jc w:val="center"/>
            </w:pPr>
            <w:r>
              <w:t>Общая площадь нежилых помещений (кв. м)</w:t>
            </w:r>
          </w:p>
        </w:tc>
        <w:tc>
          <w:tcPr>
            <w:tcW w:w="1960" w:type="dxa"/>
          </w:tcPr>
          <w:p w:rsidR="00DC363E" w:rsidRDefault="00DC363E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1600" w:type="dxa"/>
          </w:tcPr>
          <w:p w:rsidR="00DC363E" w:rsidRDefault="00DC363E">
            <w:pPr>
              <w:pStyle w:val="ConsPlusNormal"/>
              <w:jc w:val="center"/>
            </w:pPr>
            <w:r>
              <w:t>Количество проживающих граждан (чел.)</w:t>
            </w:r>
          </w:p>
        </w:tc>
        <w:tc>
          <w:tcPr>
            <w:tcW w:w="1960" w:type="dxa"/>
          </w:tcPr>
          <w:p w:rsidR="00DC363E" w:rsidRDefault="00DC363E">
            <w:pPr>
              <w:pStyle w:val="ConsPlusNormal"/>
              <w:jc w:val="center"/>
            </w:pPr>
            <w:r>
              <w:t>Норматив потребления на общедомовые нужды в многоквартирных домах (куб. м/кв. м)</w:t>
            </w:r>
          </w:p>
        </w:tc>
        <w:tc>
          <w:tcPr>
            <w:tcW w:w="1648" w:type="dxa"/>
          </w:tcPr>
          <w:p w:rsidR="00DC363E" w:rsidRDefault="00DC363E">
            <w:pPr>
              <w:pStyle w:val="ConsPlusNormal"/>
              <w:jc w:val="center"/>
            </w:pPr>
            <w:r>
              <w:t>Объем поставленных коммунальных ресурсов (услуг) населению на общедомовые нужды (куб. м)</w:t>
            </w:r>
          </w:p>
        </w:tc>
      </w:tr>
      <w:tr w:rsidR="00DC363E">
        <w:tc>
          <w:tcPr>
            <w:tcW w:w="460" w:type="dxa"/>
          </w:tcPr>
          <w:p w:rsidR="00DC363E" w:rsidRDefault="00DC3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C363E" w:rsidRDefault="00DC363E">
            <w:pPr>
              <w:pStyle w:val="ConsPlusNormal"/>
              <w:jc w:val="center"/>
            </w:pPr>
            <w:bookmarkStart w:id="12" w:name="P268"/>
            <w:bookmarkEnd w:id="12"/>
            <w:r>
              <w:t>2</w:t>
            </w:r>
          </w:p>
        </w:tc>
        <w:tc>
          <w:tcPr>
            <w:tcW w:w="1312" w:type="dxa"/>
          </w:tcPr>
          <w:p w:rsidR="00DC363E" w:rsidRDefault="00DC3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2" w:type="dxa"/>
          </w:tcPr>
          <w:p w:rsidR="00DC363E" w:rsidRDefault="00DC3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0" w:type="dxa"/>
          </w:tcPr>
          <w:p w:rsidR="00DC363E" w:rsidRDefault="00DC3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0" w:type="dxa"/>
          </w:tcPr>
          <w:p w:rsidR="00DC363E" w:rsidRDefault="00DC363E">
            <w:pPr>
              <w:pStyle w:val="ConsPlusNormal"/>
              <w:jc w:val="center"/>
            </w:pPr>
            <w:bookmarkStart w:id="13" w:name="P272"/>
            <w:bookmarkEnd w:id="13"/>
            <w:r>
              <w:t>6</w:t>
            </w:r>
          </w:p>
        </w:tc>
        <w:tc>
          <w:tcPr>
            <w:tcW w:w="1960" w:type="dxa"/>
          </w:tcPr>
          <w:p w:rsidR="00DC363E" w:rsidRDefault="00DC36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8" w:type="dxa"/>
          </w:tcPr>
          <w:p w:rsidR="00DC363E" w:rsidRDefault="00DC363E">
            <w:pPr>
              <w:pStyle w:val="ConsPlusNormal"/>
              <w:jc w:val="center"/>
            </w:pPr>
            <w:r>
              <w:t>8</w:t>
            </w:r>
          </w:p>
        </w:tc>
      </w:tr>
      <w:tr w:rsidR="00DC363E">
        <w:tc>
          <w:tcPr>
            <w:tcW w:w="460" w:type="dxa"/>
          </w:tcPr>
          <w:p w:rsidR="00DC363E" w:rsidRDefault="00DC363E">
            <w:pPr>
              <w:pStyle w:val="ConsPlusNormal"/>
            </w:pPr>
          </w:p>
        </w:tc>
        <w:tc>
          <w:tcPr>
            <w:tcW w:w="2032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312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312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960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600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960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648" w:type="dxa"/>
          </w:tcPr>
          <w:p w:rsidR="00DC363E" w:rsidRDefault="00DC363E">
            <w:pPr>
              <w:pStyle w:val="ConsPlusNormal"/>
            </w:pPr>
          </w:p>
        </w:tc>
      </w:tr>
      <w:tr w:rsidR="00DC363E">
        <w:tc>
          <w:tcPr>
            <w:tcW w:w="460" w:type="dxa"/>
          </w:tcPr>
          <w:p w:rsidR="00DC363E" w:rsidRDefault="00DC363E">
            <w:pPr>
              <w:pStyle w:val="ConsPlusNormal"/>
            </w:pPr>
          </w:p>
        </w:tc>
        <w:tc>
          <w:tcPr>
            <w:tcW w:w="2032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312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312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960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600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960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648" w:type="dxa"/>
          </w:tcPr>
          <w:p w:rsidR="00DC363E" w:rsidRDefault="00DC363E">
            <w:pPr>
              <w:pStyle w:val="ConsPlusNormal"/>
            </w:pPr>
          </w:p>
        </w:tc>
      </w:tr>
      <w:tr w:rsidR="00DC363E">
        <w:tc>
          <w:tcPr>
            <w:tcW w:w="460" w:type="dxa"/>
          </w:tcPr>
          <w:p w:rsidR="00DC363E" w:rsidRDefault="00DC363E">
            <w:pPr>
              <w:pStyle w:val="ConsPlusNormal"/>
            </w:pPr>
          </w:p>
        </w:tc>
        <w:tc>
          <w:tcPr>
            <w:tcW w:w="2032" w:type="dxa"/>
          </w:tcPr>
          <w:p w:rsidR="00DC363E" w:rsidRDefault="00DC363E">
            <w:pPr>
              <w:pStyle w:val="ConsPlusNormal"/>
            </w:pPr>
            <w:r>
              <w:t>Итого</w:t>
            </w:r>
          </w:p>
        </w:tc>
        <w:tc>
          <w:tcPr>
            <w:tcW w:w="1312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312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960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600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960" w:type="dxa"/>
          </w:tcPr>
          <w:p w:rsidR="00DC363E" w:rsidRDefault="00DC363E">
            <w:pPr>
              <w:pStyle w:val="ConsPlusNormal"/>
            </w:pPr>
          </w:p>
        </w:tc>
        <w:tc>
          <w:tcPr>
            <w:tcW w:w="1648" w:type="dxa"/>
          </w:tcPr>
          <w:p w:rsidR="00DC363E" w:rsidRDefault="00DC363E">
            <w:pPr>
              <w:pStyle w:val="ConsPlusNormal"/>
            </w:pPr>
          </w:p>
        </w:tc>
      </w:tr>
    </w:tbl>
    <w:p w:rsidR="00DC363E" w:rsidRDefault="00DC363E">
      <w:pPr>
        <w:sectPr w:rsidR="00DC36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nformat"/>
        <w:jc w:val="both"/>
      </w:pPr>
      <w:r>
        <w:t xml:space="preserve">Руководитель ресурсоснабжающей    Согласовано (в части </w:t>
      </w:r>
      <w:hyperlink w:anchor="P268" w:history="1">
        <w:r>
          <w:rPr>
            <w:color w:val="0000FF"/>
          </w:rPr>
          <w:t>граф 2</w:t>
        </w:r>
      </w:hyperlink>
      <w:r>
        <w:t xml:space="preserve"> - </w:t>
      </w:r>
      <w:hyperlink w:anchor="P272" w:history="1">
        <w:r>
          <w:rPr>
            <w:color w:val="0000FF"/>
          </w:rPr>
          <w:t>6 таблицы</w:t>
        </w:r>
      </w:hyperlink>
      <w:r>
        <w:t>):</w:t>
      </w:r>
    </w:p>
    <w:p w:rsidR="00DC363E" w:rsidRDefault="00DC363E">
      <w:pPr>
        <w:pStyle w:val="ConsPlusNonformat"/>
        <w:jc w:val="both"/>
      </w:pPr>
      <w:r>
        <w:t>организации                       Руководитель органа местного</w:t>
      </w:r>
    </w:p>
    <w:p w:rsidR="00DC363E" w:rsidRDefault="00DC363E">
      <w:pPr>
        <w:pStyle w:val="ConsPlusNonformat"/>
        <w:jc w:val="both"/>
      </w:pPr>
      <w:r>
        <w:t xml:space="preserve">                                  самоуправления муниципального</w:t>
      </w:r>
    </w:p>
    <w:p w:rsidR="00DC363E" w:rsidRDefault="00DC363E">
      <w:pPr>
        <w:pStyle w:val="ConsPlusNonformat"/>
        <w:jc w:val="both"/>
      </w:pPr>
      <w:r>
        <w:t xml:space="preserve">                                  образования</w:t>
      </w:r>
    </w:p>
    <w:p w:rsidR="00DC363E" w:rsidRDefault="00DC363E">
      <w:pPr>
        <w:pStyle w:val="ConsPlusNonformat"/>
        <w:jc w:val="both"/>
      </w:pPr>
      <w:r>
        <w:t>_________ ____________________    _____________ ______________________</w:t>
      </w:r>
    </w:p>
    <w:p w:rsidR="00DC363E" w:rsidRDefault="00DC363E">
      <w:pPr>
        <w:pStyle w:val="ConsPlusNonformat"/>
        <w:jc w:val="both"/>
      </w:pPr>
      <w:r>
        <w:t>(подпись)  (фамилия, инициалы)     (подпись)     (фамилия, инициалы,</w:t>
      </w:r>
    </w:p>
    <w:p w:rsidR="00DC363E" w:rsidRDefault="00DC363E">
      <w:pPr>
        <w:pStyle w:val="ConsPlusNonformat"/>
        <w:jc w:val="both"/>
      </w:pPr>
      <w:r>
        <w:t xml:space="preserve">                                                      должность)</w:t>
      </w:r>
    </w:p>
    <w:p w:rsidR="00DC363E" w:rsidRDefault="00DC363E">
      <w:pPr>
        <w:pStyle w:val="ConsPlusNonformat"/>
        <w:jc w:val="both"/>
      </w:pPr>
      <w:r>
        <w:t>Главный бухгалтер</w:t>
      </w:r>
    </w:p>
    <w:p w:rsidR="00DC363E" w:rsidRDefault="00DC363E">
      <w:pPr>
        <w:pStyle w:val="ConsPlusNonformat"/>
        <w:jc w:val="both"/>
      </w:pPr>
      <w:r>
        <w:t>_________ ____________________</w:t>
      </w:r>
    </w:p>
    <w:p w:rsidR="00DC363E" w:rsidRDefault="00DC363E">
      <w:pPr>
        <w:pStyle w:val="ConsPlusNonformat"/>
        <w:jc w:val="both"/>
      </w:pPr>
      <w:r>
        <w:t>(подпись)  (фамилия, инициалы)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>тел.:</w:t>
      </w:r>
    </w:p>
    <w:p w:rsidR="00DC363E" w:rsidRDefault="00DC363E">
      <w:pPr>
        <w:pStyle w:val="ConsPlusNonformat"/>
        <w:jc w:val="both"/>
      </w:pPr>
      <w:r>
        <w:t xml:space="preserve">      "__" _________ 20__ года                  "__" ___________ 20__ года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>Место печати                      Место печати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>Исполнитель коммунальных услуг</w:t>
      </w:r>
    </w:p>
    <w:p w:rsidR="00DC363E" w:rsidRDefault="00DC363E">
      <w:pPr>
        <w:pStyle w:val="ConsPlusNonformat"/>
        <w:jc w:val="both"/>
      </w:pPr>
      <w:r>
        <w:t>(уполномоченный собственник</w:t>
      </w:r>
    </w:p>
    <w:p w:rsidR="00DC363E" w:rsidRDefault="00DC363E">
      <w:pPr>
        <w:pStyle w:val="ConsPlusNonformat"/>
        <w:jc w:val="both"/>
      </w:pPr>
      <w:r>
        <w:t>жилого помещения, собственник</w:t>
      </w:r>
    </w:p>
    <w:p w:rsidR="00DC363E" w:rsidRDefault="00DC363E">
      <w:pPr>
        <w:pStyle w:val="ConsPlusNonformat"/>
        <w:jc w:val="both"/>
      </w:pPr>
      <w:r>
        <w:t>жилого дома)</w:t>
      </w:r>
    </w:p>
    <w:p w:rsidR="00DC363E" w:rsidRDefault="00DC363E">
      <w:pPr>
        <w:pStyle w:val="ConsPlusNonformat"/>
        <w:jc w:val="both"/>
      </w:pPr>
      <w:r>
        <w:t>_________ ___________________</w:t>
      </w:r>
    </w:p>
    <w:p w:rsidR="00DC363E" w:rsidRDefault="00DC363E">
      <w:pPr>
        <w:pStyle w:val="ConsPlusNonformat"/>
        <w:jc w:val="both"/>
      </w:pPr>
      <w:r>
        <w:t>(подпись) (фамилия, инициалы,</w:t>
      </w:r>
    </w:p>
    <w:p w:rsidR="00DC363E" w:rsidRDefault="00DC363E">
      <w:pPr>
        <w:pStyle w:val="ConsPlusNonformat"/>
        <w:jc w:val="both"/>
      </w:pPr>
      <w:r>
        <w:t xml:space="preserve">              должность)</w:t>
      </w:r>
    </w:p>
    <w:p w:rsidR="00DC363E" w:rsidRDefault="00DC363E">
      <w:pPr>
        <w:pStyle w:val="ConsPlusNonformat"/>
        <w:jc w:val="both"/>
      </w:pPr>
      <w:r>
        <w:t xml:space="preserve">    "__" ___________ 20__ года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 xml:space="preserve">    Место печати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</w:pPr>
    </w:p>
    <w:p w:rsidR="00DC363E" w:rsidRDefault="00DC363E">
      <w:pPr>
        <w:pStyle w:val="ConsPlusNormal"/>
        <w:jc w:val="right"/>
        <w:outlineLvl w:val="1"/>
      </w:pPr>
      <w:r>
        <w:t>Приложение 3</w:t>
      </w:r>
    </w:p>
    <w:p w:rsidR="00DC363E" w:rsidRDefault="00DC363E">
      <w:pPr>
        <w:pStyle w:val="ConsPlusNormal"/>
        <w:jc w:val="right"/>
      </w:pPr>
      <w:r>
        <w:t>к Порядку...</w:t>
      </w:r>
    </w:p>
    <w:p w:rsidR="00DC363E" w:rsidRDefault="00DC36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>от 18.12.2014 N 598)</w:t>
            </w:r>
          </w:p>
        </w:tc>
      </w:tr>
    </w:tbl>
    <w:p w:rsidR="00DC363E" w:rsidRDefault="00DC363E">
      <w:pPr>
        <w:pStyle w:val="ConsPlusNormal"/>
        <w:jc w:val="right"/>
      </w:pPr>
    </w:p>
    <w:p w:rsidR="00DC363E" w:rsidRDefault="00DC363E">
      <w:pPr>
        <w:pStyle w:val="ConsPlusNormal"/>
      </w:pPr>
      <w:r>
        <w:t>(Форма)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nformat"/>
        <w:jc w:val="both"/>
      </w:pPr>
      <w:bookmarkStart w:id="14" w:name="P339"/>
      <w:bookmarkEnd w:id="14"/>
      <w:r>
        <w:t xml:space="preserve">                              СПРАВКА-РАСЧЕТ</w:t>
      </w:r>
    </w:p>
    <w:p w:rsidR="00DC363E" w:rsidRDefault="00DC363E">
      <w:pPr>
        <w:pStyle w:val="ConsPlusNonformat"/>
        <w:jc w:val="both"/>
      </w:pPr>
      <w:r>
        <w:t xml:space="preserve">          ______________________________________________________</w:t>
      </w:r>
    </w:p>
    <w:p w:rsidR="00DC363E" w:rsidRDefault="00DC363E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DC363E" w:rsidRDefault="00DC363E">
      <w:pPr>
        <w:pStyle w:val="ConsPlusNonformat"/>
        <w:jc w:val="both"/>
      </w:pPr>
      <w:r>
        <w:t xml:space="preserve">                             за _____________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>Коммунальный ресурс (услуга) _______________________</w:t>
      </w:r>
    </w:p>
    <w:p w:rsidR="00DC363E" w:rsidRDefault="00DC363E">
      <w:pPr>
        <w:pStyle w:val="ConsPlusNormal"/>
      </w:pPr>
    </w:p>
    <w:p w:rsidR="00DC363E" w:rsidRDefault="00DC363E">
      <w:pPr>
        <w:sectPr w:rsidR="00DC363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52"/>
        <w:gridCol w:w="1336"/>
        <w:gridCol w:w="2248"/>
        <w:gridCol w:w="1720"/>
        <w:gridCol w:w="1372"/>
        <w:gridCol w:w="1084"/>
      </w:tblGrid>
      <w:tr w:rsidR="00DC363E">
        <w:tc>
          <w:tcPr>
            <w:tcW w:w="460" w:type="dxa"/>
          </w:tcPr>
          <w:p w:rsidR="00DC363E" w:rsidRDefault="00DC363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52" w:type="dxa"/>
          </w:tcPr>
          <w:p w:rsidR="00DC363E" w:rsidRDefault="00DC363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36" w:type="dxa"/>
          </w:tcPr>
          <w:p w:rsidR="00DC363E" w:rsidRDefault="00DC363E">
            <w:pPr>
              <w:pStyle w:val="ConsPlusNormal"/>
              <w:jc w:val="center"/>
            </w:pPr>
            <w:r>
              <w:t>Объем фактически оказанных услуг населению (куб. м)</w:t>
            </w:r>
          </w:p>
        </w:tc>
        <w:tc>
          <w:tcPr>
            <w:tcW w:w="2248" w:type="dxa"/>
          </w:tcPr>
          <w:p w:rsidR="00DC363E" w:rsidRDefault="00DC363E">
            <w:pPr>
              <w:pStyle w:val="ConsPlusNormal"/>
              <w:jc w:val="center"/>
            </w:pPr>
            <w:r>
              <w:t>Тариф, установленный комитетом по тарифам и ценовой политике Ленинградской области для ресурсоснабжающей организации, без НДС (руб./куб. м)</w:t>
            </w:r>
          </w:p>
        </w:tc>
        <w:tc>
          <w:tcPr>
            <w:tcW w:w="1720" w:type="dxa"/>
          </w:tcPr>
          <w:p w:rsidR="00DC363E" w:rsidRDefault="00DC363E">
            <w:pPr>
              <w:pStyle w:val="ConsPlusNormal"/>
              <w:jc w:val="center"/>
            </w:pPr>
            <w:r>
              <w:t>Тариф, установленный комитетом по тарифам и ценовой политике Ленинградской области для населения, без НДС (руб./куб. м)</w:t>
            </w:r>
          </w:p>
        </w:tc>
        <w:tc>
          <w:tcPr>
            <w:tcW w:w="1372" w:type="dxa"/>
          </w:tcPr>
          <w:p w:rsidR="00DC363E" w:rsidRDefault="00DC363E">
            <w:pPr>
              <w:pStyle w:val="ConsPlusNormal"/>
              <w:jc w:val="center"/>
            </w:pPr>
            <w:r>
              <w:t>Отклонение в тарифах (руб./куб. м)</w:t>
            </w:r>
          </w:p>
          <w:p w:rsidR="00DC363E" w:rsidRDefault="00DC363E">
            <w:pPr>
              <w:pStyle w:val="ConsPlusNormal"/>
              <w:jc w:val="center"/>
            </w:pPr>
            <w:r>
              <w:t>(</w:t>
            </w:r>
            <w:hyperlink w:anchor="P358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359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084" w:type="dxa"/>
          </w:tcPr>
          <w:p w:rsidR="00DC363E" w:rsidRDefault="00DC363E">
            <w:pPr>
              <w:pStyle w:val="ConsPlusNormal"/>
              <w:jc w:val="center"/>
            </w:pPr>
            <w:r>
              <w:t>Размер субсидии (руб.)</w:t>
            </w:r>
          </w:p>
          <w:p w:rsidR="00DC363E" w:rsidRDefault="00DC363E">
            <w:pPr>
              <w:pStyle w:val="ConsPlusNormal"/>
              <w:jc w:val="center"/>
            </w:pPr>
            <w:r>
              <w:t>(</w:t>
            </w:r>
            <w:hyperlink w:anchor="P360" w:history="1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357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DC363E">
        <w:tc>
          <w:tcPr>
            <w:tcW w:w="460" w:type="dxa"/>
          </w:tcPr>
          <w:p w:rsidR="00DC363E" w:rsidRDefault="00DC3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2" w:type="dxa"/>
          </w:tcPr>
          <w:p w:rsidR="00DC363E" w:rsidRDefault="00DC3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6" w:type="dxa"/>
          </w:tcPr>
          <w:p w:rsidR="00DC363E" w:rsidRDefault="00DC363E">
            <w:pPr>
              <w:pStyle w:val="ConsPlusNormal"/>
              <w:jc w:val="center"/>
            </w:pPr>
            <w:bookmarkStart w:id="15" w:name="P357"/>
            <w:bookmarkEnd w:id="15"/>
            <w:r>
              <w:t>3</w:t>
            </w:r>
          </w:p>
        </w:tc>
        <w:tc>
          <w:tcPr>
            <w:tcW w:w="2248" w:type="dxa"/>
          </w:tcPr>
          <w:p w:rsidR="00DC363E" w:rsidRDefault="00DC363E">
            <w:pPr>
              <w:pStyle w:val="ConsPlusNormal"/>
              <w:jc w:val="center"/>
            </w:pPr>
            <w:bookmarkStart w:id="16" w:name="P358"/>
            <w:bookmarkEnd w:id="16"/>
            <w:r>
              <w:t>4</w:t>
            </w:r>
          </w:p>
        </w:tc>
        <w:tc>
          <w:tcPr>
            <w:tcW w:w="1720" w:type="dxa"/>
          </w:tcPr>
          <w:p w:rsidR="00DC363E" w:rsidRDefault="00DC363E">
            <w:pPr>
              <w:pStyle w:val="ConsPlusNormal"/>
              <w:jc w:val="center"/>
            </w:pPr>
            <w:bookmarkStart w:id="17" w:name="P359"/>
            <w:bookmarkEnd w:id="17"/>
            <w:r>
              <w:t>5</w:t>
            </w:r>
          </w:p>
        </w:tc>
        <w:tc>
          <w:tcPr>
            <w:tcW w:w="1372" w:type="dxa"/>
          </w:tcPr>
          <w:p w:rsidR="00DC363E" w:rsidRDefault="00DC363E">
            <w:pPr>
              <w:pStyle w:val="ConsPlusNormal"/>
              <w:jc w:val="center"/>
            </w:pPr>
            <w:bookmarkStart w:id="18" w:name="P360"/>
            <w:bookmarkEnd w:id="18"/>
            <w:r>
              <w:t>6</w:t>
            </w:r>
          </w:p>
        </w:tc>
        <w:tc>
          <w:tcPr>
            <w:tcW w:w="1084" w:type="dxa"/>
          </w:tcPr>
          <w:p w:rsidR="00DC363E" w:rsidRDefault="00DC363E">
            <w:pPr>
              <w:pStyle w:val="ConsPlusNormal"/>
              <w:jc w:val="center"/>
            </w:pPr>
            <w:r>
              <w:t>7</w:t>
            </w:r>
          </w:p>
        </w:tc>
      </w:tr>
      <w:tr w:rsidR="00DC363E">
        <w:tc>
          <w:tcPr>
            <w:tcW w:w="460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852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336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2248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084" w:type="dxa"/>
          </w:tcPr>
          <w:p w:rsidR="00DC363E" w:rsidRDefault="00DC363E">
            <w:pPr>
              <w:pStyle w:val="ConsPlusNormal"/>
              <w:jc w:val="both"/>
            </w:pPr>
          </w:p>
        </w:tc>
      </w:tr>
      <w:tr w:rsidR="00DC363E">
        <w:tc>
          <w:tcPr>
            <w:tcW w:w="460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852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336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2248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DC363E" w:rsidRDefault="00DC363E">
            <w:pPr>
              <w:pStyle w:val="ConsPlusNormal"/>
              <w:jc w:val="both"/>
            </w:pPr>
          </w:p>
        </w:tc>
        <w:tc>
          <w:tcPr>
            <w:tcW w:w="1084" w:type="dxa"/>
          </w:tcPr>
          <w:p w:rsidR="00DC363E" w:rsidRDefault="00DC363E">
            <w:pPr>
              <w:pStyle w:val="ConsPlusNormal"/>
              <w:jc w:val="both"/>
            </w:pPr>
          </w:p>
        </w:tc>
      </w:tr>
    </w:tbl>
    <w:p w:rsidR="00DC363E" w:rsidRDefault="00DC363E">
      <w:pPr>
        <w:pStyle w:val="ConsPlusNormal"/>
      </w:pPr>
    </w:p>
    <w:p w:rsidR="00DC363E" w:rsidRDefault="00DC363E">
      <w:pPr>
        <w:pStyle w:val="ConsPlusNonformat"/>
        <w:jc w:val="both"/>
      </w:pPr>
      <w:r>
        <w:t>Руководитель ресурсоснабжающей         Тарифы, объемы согласованы комитетом</w:t>
      </w:r>
    </w:p>
    <w:p w:rsidR="00DC363E" w:rsidRDefault="00DC363E">
      <w:pPr>
        <w:pStyle w:val="ConsPlusNonformat"/>
        <w:jc w:val="both"/>
      </w:pPr>
      <w:r>
        <w:t>организации                            по тарифам и ценовой политике</w:t>
      </w:r>
    </w:p>
    <w:p w:rsidR="00DC363E" w:rsidRDefault="00DC363E">
      <w:pPr>
        <w:pStyle w:val="ConsPlusNonformat"/>
        <w:jc w:val="both"/>
      </w:pPr>
      <w:r>
        <w:t xml:space="preserve">                                       Ленинградской области</w:t>
      </w:r>
    </w:p>
    <w:p w:rsidR="00DC363E" w:rsidRDefault="00DC363E">
      <w:pPr>
        <w:pStyle w:val="ConsPlusNonformat"/>
        <w:jc w:val="both"/>
      </w:pPr>
      <w:r>
        <w:t>__________ _____________________       _____________ ______________________</w:t>
      </w:r>
    </w:p>
    <w:p w:rsidR="00DC363E" w:rsidRDefault="00DC363E">
      <w:pPr>
        <w:pStyle w:val="ConsPlusNonformat"/>
        <w:jc w:val="both"/>
      </w:pPr>
      <w:r>
        <w:t>(подпись)   (фамилия, инициалы)          (подпись)     (фамилия, инициалы,</w:t>
      </w:r>
    </w:p>
    <w:p w:rsidR="00DC363E" w:rsidRDefault="00DC363E">
      <w:pPr>
        <w:pStyle w:val="ConsPlusNonformat"/>
        <w:jc w:val="both"/>
      </w:pPr>
      <w:r>
        <w:t xml:space="preserve">                                                           должность)</w:t>
      </w:r>
    </w:p>
    <w:p w:rsidR="00DC363E" w:rsidRDefault="00DC363E">
      <w:pPr>
        <w:pStyle w:val="ConsPlusNonformat"/>
        <w:jc w:val="both"/>
      </w:pPr>
      <w:r>
        <w:t>Главный бухгалтер</w:t>
      </w:r>
    </w:p>
    <w:p w:rsidR="00DC363E" w:rsidRDefault="00DC363E">
      <w:pPr>
        <w:pStyle w:val="ConsPlusNonformat"/>
        <w:jc w:val="both"/>
      </w:pPr>
      <w:r>
        <w:t>__________ _____________________</w:t>
      </w:r>
    </w:p>
    <w:p w:rsidR="00DC363E" w:rsidRDefault="00DC363E">
      <w:pPr>
        <w:pStyle w:val="ConsPlusNonformat"/>
        <w:jc w:val="both"/>
      </w:pPr>
      <w:r>
        <w:t xml:space="preserve"> (подпись)   (фамилия, инициалы)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>тел.:       "__" _____ 20__ года                     "__" _______ 20__ года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>Место печати                           Место печати</w:t>
      </w:r>
    </w:p>
    <w:p w:rsidR="00DC363E" w:rsidRDefault="00DC363E">
      <w:pPr>
        <w:pStyle w:val="ConsPlusNormal"/>
      </w:pPr>
    </w:p>
    <w:p w:rsidR="00DC363E" w:rsidRDefault="00DC363E">
      <w:pPr>
        <w:pStyle w:val="ConsPlusNormal"/>
      </w:pPr>
    </w:p>
    <w:p w:rsidR="00DC363E" w:rsidRDefault="00DC363E">
      <w:pPr>
        <w:pStyle w:val="ConsPlusNormal"/>
      </w:pPr>
    </w:p>
    <w:p w:rsidR="00DC363E" w:rsidRDefault="00DC363E">
      <w:pPr>
        <w:pStyle w:val="ConsPlusNormal"/>
      </w:pPr>
    </w:p>
    <w:p w:rsidR="00DC363E" w:rsidRDefault="00DC363E">
      <w:pPr>
        <w:pStyle w:val="ConsPlusNormal"/>
      </w:pPr>
    </w:p>
    <w:p w:rsidR="00DC363E" w:rsidRDefault="00DC363E">
      <w:pPr>
        <w:pStyle w:val="ConsPlusNormal"/>
        <w:jc w:val="right"/>
        <w:outlineLvl w:val="1"/>
      </w:pPr>
      <w:r>
        <w:lastRenderedPageBreak/>
        <w:t>Приложение 4</w:t>
      </w:r>
    </w:p>
    <w:p w:rsidR="00DC363E" w:rsidRDefault="00DC363E">
      <w:pPr>
        <w:pStyle w:val="ConsPlusNormal"/>
        <w:jc w:val="right"/>
      </w:pPr>
      <w:r>
        <w:t>к Порядку...</w:t>
      </w:r>
    </w:p>
    <w:p w:rsidR="00DC363E" w:rsidRDefault="00DC363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C3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C363E" w:rsidRDefault="00DC363E">
            <w:pPr>
              <w:pStyle w:val="ConsPlusNormal"/>
              <w:jc w:val="center"/>
            </w:pPr>
            <w:r>
              <w:rPr>
                <w:color w:val="392C69"/>
              </w:rPr>
              <w:t>от 17.05.2018 N 157)</w:t>
            </w:r>
          </w:p>
        </w:tc>
      </w:tr>
    </w:tbl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</w:pPr>
      <w:r>
        <w:t>(Форма)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jc w:val="center"/>
      </w:pPr>
      <w:bookmarkStart w:id="19" w:name="P403"/>
      <w:bookmarkEnd w:id="19"/>
      <w:r>
        <w:t>АКТ</w:t>
      </w:r>
    </w:p>
    <w:p w:rsidR="00DC363E" w:rsidRDefault="00DC363E">
      <w:pPr>
        <w:pStyle w:val="ConsPlusNormal"/>
        <w:jc w:val="center"/>
      </w:pPr>
      <w:r>
        <w:t>о фактическом объеме поставленных коммунальных ресурсов</w:t>
      </w:r>
    </w:p>
    <w:p w:rsidR="00DC363E" w:rsidRDefault="00DC363E">
      <w:pPr>
        <w:pStyle w:val="ConsPlusNormal"/>
        <w:jc w:val="center"/>
      </w:pPr>
      <w:r>
        <w:t>(услуг) холодного водоснабжения и водоотведения населению</w:t>
      </w:r>
    </w:p>
    <w:p w:rsidR="00DC363E" w:rsidRDefault="00DC363E">
      <w:pPr>
        <w:pStyle w:val="ConsPlusNormal"/>
        <w:jc w:val="center"/>
      </w:pPr>
      <w:r>
        <w:t>за ___________</w:t>
      </w: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rmal"/>
        <w:ind w:firstLine="540"/>
        <w:jc w:val="both"/>
      </w:pPr>
      <w:r>
        <w:t>Наименование получателя субсидии ______________________</w:t>
      </w:r>
    </w:p>
    <w:p w:rsidR="00DC363E" w:rsidRDefault="00DC363E">
      <w:pPr>
        <w:pStyle w:val="ConsPlusNormal"/>
        <w:spacing w:before="220"/>
        <w:ind w:firstLine="540"/>
        <w:jc w:val="both"/>
      </w:pPr>
      <w:r>
        <w:t>Коммунальный ресурс (услуга) __________________________</w:t>
      </w:r>
    </w:p>
    <w:p w:rsidR="00DC363E" w:rsidRDefault="00DC36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32"/>
        <w:gridCol w:w="1134"/>
        <w:gridCol w:w="1134"/>
        <w:gridCol w:w="1474"/>
        <w:gridCol w:w="1648"/>
        <w:gridCol w:w="1888"/>
        <w:gridCol w:w="737"/>
        <w:gridCol w:w="2248"/>
      </w:tblGrid>
      <w:tr w:rsidR="00DC363E">
        <w:tc>
          <w:tcPr>
            <w:tcW w:w="460" w:type="dxa"/>
            <w:vMerge w:val="restart"/>
          </w:tcPr>
          <w:p w:rsidR="00DC363E" w:rsidRDefault="00DC36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32" w:type="dxa"/>
            <w:vMerge w:val="restart"/>
          </w:tcPr>
          <w:p w:rsidR="00DC363E" w:rsidRDefault="00DC363E">
            <w:pPr>
              <w:pStyle w:val="ConsPlusNormal"/>
              <w:jc w:val="center"/>
            </w:pPr>
            <w:r>
              <w:t>Муниципальное образование/адрес многоквартирного (жилого) дома</w:t>
            </w:r>
          </w:p>
        </w:tc>
        <w:tc>
          <w:tcPr>
            <w:tcW w:w="2268" w:type="dxa"/>
            <w:gridSpan w:val="2"/>
          </w:tcPr>
          <w:p w:rsidR="00DC363E" w:rsidRDefault="00DC363E">
            <w:pPr>
              <w:pStyle w:val="ConsPlusNormal"/>
              <w:jc w:val="center"/>
            </w:pPr>
            <w:r>
              <w:t>Количество проживающих граждан (чел.)</w:t>
            </w:r>
          </w:p>
        </w:tc>
        <w:tc>
          <w:tcPr>
            <w:tcW w:w="1474" w:type="dxa"/>
            <w:vMerge w:val="restart"/>
          </w:tcPr>
          <w:p w:rsidR="00DC363E" w:rsidRDefault="00DC363E">
            <w:pPr>
              <w:pStyle w:val="ConsPlusNormal"/>
              <w:jc w:val="center"/>
            </w:pPr>
            <w:r>
              <w:t>Норматив потребления (куб. м/чел.)</w:t>
            </w:r>
          </w:p>
        </w:tc>
        <w:tc>
          <w:tcPr>
            <w:tcW w:w="4273" w:type="dxa"/>
            <w:gridSpan w:val="3"/>
          </w:tcPr>
          <w:p w:rsidR="00DC363E" w:rsidRDefault="00DC363E">
            <w:pPr>
              <w:pStyle w:val="ConsPlusNormal"/>
              <w:jc w:val="center"/>
            </w:pPr>
            <w:r>
              <w:t>При отсутствии общедомового прибора учета</w:t>
            </w:r>
          </w:p>
        </w:tc>
        <w:tc>
          <w:tcPr>
            <w:tcW w:w="2248" w:type="dxa"/>
            <w:vMerge w:val="restart"/>
          </w:tcPr>
          <w:p w:rsidR="00DC363E" w:rsidRDefault="00DC363E">
            <w:pPr>
              <w:pStyle w:val="ConsPlusNormal"/>
              <w:jc w:val="center"/>
            </w:pPr>
            <w:r>
              <w:t>Объем поставленных коммунальных ресурсов (услуг) населению по показаниям общедомового прибора учета (куб. м) на основании актов между ресурсоснабжающей организацией и исполнителем</w:t>
            </w:r>
          </w:p>
        </w:tc>
      </w:tr>
      <w:tr w:rsidR="00DC363E">
        <w:tc>
          <w:tcPr>
            <w:tcW w:w="460" w:type="dxa"/>
            <w:vMerge/>
          </w:tcPr>
          <w:p w:rsidR="00DC363E" w:rsidRDefault="00DC363E"/>
        </w:tc>
        <w:tc>
          <w:tcPr>
            <w:tcW w:w="2032" w:type="dxa"/>
            <w:vMerge/>
          </w:tcPr>
          <w:p w:rsidR="00DC363E" w:rsidRDefault="00DC363E"/>
        </w:tc>
        <w:tc>
          <w:tcPr>
            <w:tcW w:w="1134" w:type="dxa"/>
          </w:tcPr>
          <w:p w:rsidR="00DC363E" w:rsidRDefault="00DC363E">
            <w:pPr>
              <w:pStyle w:val="ConsPlusNormal"/>
              <w:jc w:val="center"/>
            </w:pPr>
            <w:r>
              <w:t>без индивидуальных приборов учета</w:t>
            </w:r>
          </w:p>
        </w:tc>
        <w:tc>
          <w:tcPr>
            <w:tcW w:w="1134" w:type="dxa"/>
          </w:tcPr>
          <w:p w:rsidR="00DC363E" w:rsidRDefault="00DC363E">
            <w:pPr>
              <w:pStyle w:val="ConsPlusNormal"/>
              <w:jc w:val="center"/>
            </w:pPr>
            <w:r>
              <w:t>с индивидуальными приборами учета</w:t>
            </w:r>
          </w:p>
        </w:tc>
        <w:tc>
          <w:tcPr>
            <w:tcW w:w="1474" w:type="dxa"/>
            <w:vMerge/>
          </w:tcPr>
          <w:p w:rsidR="00DC363E" w:rsidRDefault="00DC363E"/>
        </w:tc>
        <w:tc>
          <w:tcPr>
            <w:tcW w:w="1648" w:type="dxa"/>
          </w:tcPr>
          <w:p w:rsidR="00DC363E" w:rsidRDefault="00DC363E">
            <w:pPr>
              <w:pStyle w:val="ConsPlusNormal"/>
              <w:jc w:val="center"/>
            </w:pPr>
            <w:r>
              <w:t>объем поставленных коммунальных ресурсов (услуг) населению по нормативам потребления (куб. м)</w:t>
            </w:r>
          </w:p>
        </w:tc>
        <w:tc>
          <w:tcPr>
            <w:tcW w:w="1888" w:type="dxa"/>
          </w:tcPr>
          <w:p w:rsidR="00DC363E" w:rsidRDefault="00DC363E">
            <w:pPr>
              <w:pStyle w:val="ConsPlusNormal"/>
              <w:jc w:val="center"/>
            </w:pPr>
            <w:r>
              <w:t>объем поставленных коммунальных ресурсов (услуг) населению по индивидуальным приборам учета (куб. м)</w:t>
            </w:r>
          </w:p>
        </w:tc>
        <w:tc>
          <w:tcPr>
            <w:tcW w:w="737" w:type="dxa"/>
          </w:tcPr>
          <w:p w:rsidR="00DC363E" w:rsidRDefault="00DC363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48" w:type="dxa"/>
            <w:vMerge/>
          </w:tcPr>
          <w:p w:rsidR="00DC363E" w:rsidRDefault="00DC363E"/>
        </w:tc>
      </w:tr>
      <w:tr w:rsidR="00DC363E">
        <w:tc>
          <w:tcPr>
            <w:tcW w:w="460" w:type="dxa"/>
          </w:tcPr>
          <w:p w:rsidR="00DC363E" w:rsidRDefault="00DC3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C363E" w:rsidRDefault="00DC3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C363E" w:rsidRDefault="00DC3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C363E" w:rsidRDefault="00DC3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C363E" w:rsidRDefault="00DC3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DC363E" w:rsidRDefault="00DC3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8" w:type="dxa"/>
          </w:tcPr>
          <w:p w:rsidR="00DC363E" w:rsidRDefault="00DC36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C363E" w:rsidRDefault="00DC36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48" w:type="dxa"/>
          </w:tcPr>
          <w:p w:rsidR="00DC363E" w:rsidRDefault="00DC363E">
            <w:pPr>
              <w:pStyle w:val="ConsPlusNormal"/>
              <w:jc w:val="center"/>
            </w:pPr>
            <w:r>
              <w:t>9</w:t>
            </w:r>
          </w:p>
        </w:tc>
      </w:tr>
      <w:tr w:rsidR="00DC363E">
        <w:tc>
          <w:tcPr>
            <w:tcW w:w="460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2032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1888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2248" w:type="dxa"/>
          </w:tcPr>
          <w:p w:rsidR="00DC363E" w:rsidRDefault="00DC363E">
            <w:pPr>
              <w:pStyle w:val="ConsPlusNormal"/>
              <w:jc w:val="center"/>
            </w:pPr>
          </w:p>
        </w:tc>
      </w:tr>
      <w:tr w:rsidR="00DC363E">
        <w:tc>
          <w:tcPr>
            <w:tcW w:w="460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2032" w:type="dxa"/>
          </w:tcPr>
          <w:p w:rsidR="00DC363E" w:rsidRDefault="00DC363E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1888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C363E" w:rsidRDefault="00DC363E">
            <w:pPr>
              <w:pStyle w:val="ConsPlusNormal"/>
              <w:jc w:val="center"/>
            </w:pPr>
          </w:p>
        </w:tc>
        <w:tc>
          <w:tcPr>
            <w:tcW w:w="2248" w:type="dxa"/>
          </w:tcPr>
          <w:p w:rsidR="00DC363E" w:rsidRDefault="00DC363E">
            <w:pPr>
              <w:pStyle w:val="ConsPlusNormal"/>
              <w:jc w:val="center"/>
            </w:pPr>
          </w:p>
        </w:tc>
      </w:tr>
    </w:tbl>
    <w:p w:rsidR="00DC363E" w:rsidRDefault="00DC363E">
      <w:pPr>
        <w:sectPr w:rsidR="00DC36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63E" w:rsidRDefault="00DC363E">
      <w:pPr>
        <w:pStyle w:val="ConsPlusNormal"/>
        <w:ind w:firstLine="540"/>
        <w:jc w:val="both"/>
      </w:pPr>
    </w:p>
    <w:p w:rsidR="00DC363E" w:rsidRDefault="00DC363E">
      <w:pPr>
        <w:pStyle w:val="ConsPlusNonformat"/>
        <w:jc w:val="both"/>
      </w:pPr>
      <w:r>
        <w:t>Руководитель ресурсоснабжающей    Согласовано (в части граф 2 - 4 таблицы):</w:t>
      </w:r>
    </w:p>
    <w:p w:rsidR="00DC363E" w:rsidRDefault="00DC363E">
      <w:pPr>
        <w:pStyle w:val="ConsPlusNonformat"/>
        <w:jc w:val="both"/>
      </w:pPr>
      <w:r>
        <w:t>организации                       Руководитель органа местного</w:t>
      </w:r>
    </w:p>
    <w:p w:rsidR="00DC363E" w:rsidRDefault="00DC363E">
      <w:pPr>
        <w:pStyle w:val="ConsPlusNonformat"/>
        <w:jc w:val="both"/>
      </w:pPr>
      <w:r>
        <w:t xml:space="preserve">                                  самоуправления муниципального</w:t>
      </w:r>
    </w:p>
    <w:p w:rsidR="00DC363E" w:rsidRDefault="00DC363E">
      <w:pPr>
        <w:pStyle w:val="ConsPlusNonformat"/>
        <w:jc w:val="both"/>
      </w:pPr>
      <w:r>
        <w:t xml:space="preserve">                                  образования</w:t>
      </w:r>
    </w:p>
    <w:p w:rsidR="00DC363E" w:rsidRDefault="00DC363E">
      <w:pPr>
        <w:pStyle w:val="ConsPlusNonformat"/>
        <w:jc w:val="both"/>
      </w:pPr>
      <w:r>
        <w:t>_________ ____________________    _____________ ______________________</w:t>
      </w:r>
    </w:p>
    <w:p w:rsidR="00DC363E" w:rsidRDefault="00DC363E">
      <w:pPr>
        <w:pStyle w:val="ConsPlusNonformat"/>
        <w:jc w:val="both"/>
      </w:pPr>
      <w:r>
        <w:t>(подпись)  (фамилия, инициалы)     (подпись)     (фамилия, инициалы,</w:t>
      </w:r>
    </w:p>
    <w:p w:rsidR="00DC363E" w:rsidRDefault="00DC363E">
      <w:pPr>
        <w:pStyle w:val="ConsPlusNonformat"/>
        <w:jc w:val="both"/>
      </w:pPr>
      <w:r>
        <w:t xml:space="preserve">                                                      должность)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>Главный бухгалтер</w:t>
      </w:r>
    </w:p>
    <w:p w:rsidR="00DC363E" w:rsidRDefault="00DC363E">
      <w:pPr>
        <w:pStyle w:val="ConsPlusNonformat"/>
        <w:jc w:val="both"/>
      </w:pPr>
      <w:r>
        <w:t>_________ ____________________</w:t>
      </w:r>
    </w:p>
    <w:p w:rsidR="00DC363E" w:rsidRDefault="00DC363E">
      <w:pPr>
        <w:pStyle w:val="ConsPlusNonformat"/>
        <w:jc w:val="both"/>
      </w:pPr>
      <w:r>
        <w:t>(подпись)  (фамилия, инициалы)</w:t>
      </w:r>
    </w:p>
    <w:p w:rsidR="00DC363E" w:rsidRDefault="00DC363E">
      <w:pPr>
        <w:pStyle w:val="ConsPlusNonformat"/>
        <w:jc w:val="both"/>
      </w:pPr>
      <w:r>
        <w:t>тел.:</w:t>
      </w:r>
    </w:p>
    <w:p w:rsidR="00DC363E" w:rsidRDefault="00DC363E">
      <w:pPr>
        <w:pStyle w:val="ConsPlusNonformat"/>
        <w:jc w:val="both"/>
      </w:pPr>
      <w:r>
        <w:t xml:space="preserve">   "__" _________ 20__ года       "__" ___________ 20__ года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>Место печати                      Место печати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>Руководитель организации или</w:t>
      </w:r>
    </w:p>
    <w:p w:rsidR="00DC363E" w:rsidRDefault="00DC363E">
      <w:pPr>
        <w:pStyle w:val="ConsPlusNonformat"/>
        <w:jc w:val="both"/>
      </w:pPr>
      <w:r>
        <w:t>индивидуальный предприниматель,</w:t>
      </w:r>
    </w:p>
    <w:p w:rsidR="00DC363E" w:rsidRDefault="00DC363E">
      <w:pPr>
        <w:pStyle w:val="ConsPlusNonformat"/>
        <w:jc w:val="both"/>
      </w:pPr>
      <w:r>
        <w:t>привлеченный на основании</w:t>
      </w:r>
    </w:p>
    <w:p w:rsidR="00DC363E" w:rsidRDefault="00DC363E">
      <w:pPr>
        <w:pStyle w:val="ConsPlusNonformat"/>
        <w:jc w:val="both"/>
      </w:pPr>
      <w:r>
        <w:t>договора для начисления платы</w:t>
      </w:r>
    </w:p>
    <w:p w:rsidR="00DC363E" w:rsidRDefault="00DC363E">
      <w:pPr>
        <w:pStyle w:val="ConsPlusNonformat"/>
        <w:jc w:val="both"/>
      </w:pPr>
      <w:r>
        <w:t>за коммунальные услуги</w:t>
      </w:r>
    </w:p>
    <w:p w:rsidR="00DC363E" w:rsidRDefault="00DC363E">
      <w:pPr>
        <w:pStyle w:val="ConsPlusNonformat"/>
        <w:jc w:val="both"/>
      </w:pPr>
      <w:r>
        <w:t>_________ ____________________</w:t>
      </w:r>
    </w:p>
    <w:p w:rsidR="00DC363E" w:rsidRDefault="00DC363E">
      <w:pPr>
        <w:pStyle w:val="ConsPlusNonformat"/>
        <w:jc w:val="both"/>
      </w:pPr>
      <w:r>
        <w:t>(подпись)  (фамилия, инициалы)</w:t>
      </w:r>
    </w:p>
    <w:p w:rsidR="00DC363E" w:rsidRDefault="00DC363E">
      <w:pPr>
        <w:pStyle w:val="ConsPlusNonformat"/>
        <w:jc w:val="both"/>
      </w:pPr>
      <w:r>
        <w:t xml:space="preserve">   "__" ___________ 20__ года</w:t>
      </w:r>
    </w:p>
    <w:p w:rsidR="00DC363E" w:rsidRDefault="00DC363E">
      <w:pPr>
        <w:pStyle w:val="ConsPlusNonformat"/>
        <w:jc w:val="both"/>
      </w:pPr>
    </w:p>
    <w:p w:rsidR="00DC363E" w:rsidRDefault="00DC363E">
      <w:pPr>
        <w:pStyle w:val="ConsPlusNonformat"/>
        <w:jc w:val="both"/>
      </w:pPr>
      <w:r>
        <w:t>Место печати</w:t>
      </w:r>
    </w:p>
    <w:p w:rsidR="00DC363E" w:rsidRDefault="00DC363E">
      <w:pPr>
        <w:pStyle w:val="ConsPlusNormal"/>
      </w:pPr>
    </w:p>
    <w:p w:rsidR="00DC363E" w:rsidRDefault="00DC363E">
      <w:pPr>
        <w:pStyle w:val="ConsPlusNormal"/>
      </w:pPr>
    </w:p>
    <w:p w:rsidR="00DC363E" w:rsidRDefault="00DC36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8ED" w:rsidRDefault="002858ED">
      <w:bookmarkStart w:id="20" w:name="_GoBack"/>
      <w:bookmarkEnd w:id="20"/>
    </w:p>
    <w:sectPr w:rsidR="002858ED" w:rsidSect="003D47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3E"/>
    <w:rsid w:val="002858ED"/>
    <w:rsid w:val="00D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50AAA0EC55B664468F826F5265A6015C20CCA6DB58B4EA2069E2EC659FA8C9EB77D92243DE32B60cFY4O" TargetMode="External"/><Relationship Id="rId21" Type="http://schemas.openxmlformats.org/officeDocument/2006/relationships/hyperlink" Target="consultantplus://offline/ref=750AAA0EC55B664468F826F5265A6015C20CCA6DB58B4EA2069E2EC659FA8C9EB77D92243DE32B63cFYCO" TargetMode="External"/><Relationship Id="rId42" Type="http://schemas.openxmlformats.org/officeDocument/2006/relationships/hyperlink" Target="consultantplus://offline/ref=750AAA0EC55B664468F826F5265A6015C104C262B7824EA2069E2EC659FA8C9EB77D92243DE32B66cFY2O" TargetMode="External"/><Relationship Id="rId47" Type="http://schemas.openxmlformats.org/officeDocument/2006/relationships/hyperlink" Target="consultantplus://offline/ref=750AAA0EC55B664468F826F5265A6015C104C262B7824EA2069E2EC659FA8C9EB77D92243DE32B67cFY4O" TargetMode="External"/><Relationship Id="rId63" Type="http://schemas.openxmlformats.org/officeDocument/2006/relationships/hyperlink" Target="consultantplus://offline/ref=750AAA0EC55B664468F826F5265A6015C109CE65B6834EA2069E2EC659FA8C9EB77D92243DE32B60cFY5O" TargetMode="External"/><Relationship Id="rId68" Type="http://schemas.openxmlformats.org/officeDocument/2006/relationships/hyperlink" Target="consultantplus://offline/ref=750AAA0EC55B664468F826F5265A6015C104C262B7824EA2069E2EC659FA8C9EB77D92243DE32B65cFY6O" TargetMode="External"/><Relationship Id="rId7" Type="http://schemas.openxmlformats.org/officeDocument/2006/relationships/hyperlink" Target="consultantplus://offline/ref=750AAA0EC55B664468F826F5265A6015C10ACB6CB5834EA2069E2EC659FA8C9EB77D92243DE32B62cFY1O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0AAA0EC55B664468F826F5265A6015C109CE65B6834EA2069E2EC659FA8C9EB77D92243DE32B62cFYCO" TargetMode="External"/><Relationship Id="rId29" Type="http://schemas.openxmlformats.org/officeDocument/2006/relationships/hyperlink" Target="consultantplus://offline/ref=750AAA0EC55B664468F826F5265A6015C104C262B7824EA2069E2EC659FA8C9EB77D92243DE32B61cFY1O" TargetMode="External"/><Relationship Id="rId11" Type="http://schemas.openxmlformats.org/officeDocument/2006/relationships/hyperlink" Target="consultantplus://offline/ref=750AAA0EC55B664468F839E4335A6015C30CCF65BC884EA2069E2EC659FA8C9EB77D92243DE0286BcFYDO" TargetMode="External"/><Relationship Id="rId24" Type="http://schemas.openxmlformats.org/officeDocument/2006/relationships/hyperlink" Target="consultantplus://offline/ref=750AAA0EC55B664468F826F5265A6015C104C262B7824EA2069E2EC659FA8C9EB77D92243DE32B60cFY1O" TargetMode="External"/><Relationship Id="rId32" Type="http://schemas.openxmlformats.org/officeDocument/2006/relationships/hyperlink" Target="consultantplus://offline/ref=750AAA0EC55B664468F826F5265A6015C104C262B7824EA2069E2EC659FA8C9EB77D92243DE32B66cFY4O" TargetMode="External"/><Relationship Id="rId37" Type="http://schemas.openxmlformats.org/officeDocument/2006/relationships/hyperlink" Target="consultantplus://offline/ref=750AAA0EC55B664468F826F5265A6015C20CCA6DB58B4EA2069E2EC659FA8C9EB77D92243DE32B60cFY1O" TargetMode="External"/><Relationship Id="rId40" Type="http://schemas.openxmlformats.org/officeDocument/2006/relationships/hyperlink" Target="consultantplus://offline/ref=750AAA0EC55B664468F826F5265A6015C20CCA6DB58B4EA2069E2EC659FA8C9EB77D92243DE32B60cFYDO" TargetMode="External"/><Relationship Id="rId45" Type="http://schemas.openxmlformats.org/officeDocument/2006/relationships/hyperlink" Target="consultantplus://offline/ref=750AAA0EC55B664468F826F5265A6015C104C262B7824EA2069E2EC659FA8C9EB77D92243DE32B66cFYDO" TargetMode="External"/><Relationship Id="rId53" Type="http://schemas.openxmlformats.org/officeDocument/2006/relationships/hyperlink" Target="consultantplus://offline/ref=750AAA0EC55B664468F826F5265A6015C104C262B7824EA2069E2EC659FA8C9EB77D92243DE32B64cFY0O" TargetMode="External"/><Relationship Id="rId58" Type="http://schemas.openxmlformats.org/officeDocument/2006/relationships/hyperlink" Target="consultantplus://offline/ref=750AAA0EC55B664468F826F5265A6015C109CE65B6834EA2069E2EC659FA8C9EB77D92243DE32B63cFY0O" TargetMode="External"/><Relationship Id="rId66" Type="http://schemas.openxmlformats.org/officeDocument/2006/relationships/hyperlink" Target="consultantplus://offline/ref=750AAA0EC55B664468F826F5265A6015C109CE65B6834EA2069E2EC659FA8C9EB77D92243DE32B60cFY5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50AAA0EC55B664468F826F5265A6015C104C262B7824EA2069E2EC659FA8C9EB77D92243DE32B64cFYCO" TargetMode="External"/><Relationship Id="rId19" Type="http://schemas.openxmlformats.org/officeDocument/2006/relationships/hyperlink" Target="consultantplus://offline/ref=750AAA0EC55B664468F826F5265A6015C105C260B4824EA2069E2EC659FA8C9EB77D92243DE32B62cFY1O" TargetMode="External"/><Relationship Id="rId14" Type="http://schemas.openxmlformats.org/officeDocument/2006/relationships/hyperlink" Target="consultantplus://offline/ref=750AAA0EC55B664468F826F5265A6015C20CCA6DB58B4EA2069E2EC659FA8C9EB77D92243DE32B63cFY2O" TargetMode="External"/><Relationship Id="rId22" Type="http://schemas.openxmlformats.org/officeDocument/2006/relationships/hyperlink" Target="consultantplus://offline/ref=750AAA0EC55B664468F826F5265A6015C20CCA6DB58B4EA2069E2EC659FA8C9EB77D92243DE32B63cFYDO" TargetMode="External"/><Relationship Id="rId27" Type="http://schemas.openxmlformats.org/officeDocument/2006/relationships/hyperlink" Target="consultantplus://offline/ref=750AAA0EC55B664468F826F5265A6015C104C262B7824EA2069E2EC659FA8C9EB77D92243DE32B61cFY7O" TargetMode="External"/><Relationship Id="rId30" Type="http://schemas.openxmlformats.org/officeDocument/2006/relationships/hyperlink" Target="consultantplus://offline/ref=750AAA0EC55B664468F826F5265A6015C104C262B7824EA2069E2EC659FA8C9EB77D92243DE32B61cFY3O" TargetMode="External"/><Relationship Id="rId35" Type="http://schemas.openxmlformats.org/officeDocument/2006/relationships/hyperlink" Target="consultantplus://offline/ref=750AAA0EC55B664468F826F5265A6015C104C262B7824EA2069E2EC659FA8C9EB77D92243DE32B66cFY1O" TargetMode="External"/><Relationship Id="rId43" Type="http://schemas.openxmlformats.org/officeDocument/2006/relationships/hyperlink" Target="consultantplus://offline/ref=750AAA0EC55B664468F826F5265A6015C104C262B7824EA2069E2EC659FA8C9EB77D92243DE32B66cFY3O" TargetMode="External"/><Relationship Id="rId48" Type="http://schemas.openxmlformats.org/officeDocument/2006/relationships/hyperlink" Target="consultantplus://offline/ref=750AAA0EC55B664468F826F5265A6015C104C262B7824EA2069E2EC659FA8C9EB77D92243DE32B67cFY6O" TargetMode="External"/><Relationship Id="rId56" Type="http://schemas.openxmlformats.org/officeDocument/2006/relationships/hyperlink" Target="consultantplus://offline/ref=750AAA0EC55B664468F826F5265A6015C104C262B7824EA2069E2EC659FA8C9EB77D92243DE32B64cFY1O" TargetMode="External"/><Relationship Id="rId64" Type="http://schemas.openxmlformats.org/officeDocument/2006/relationships/hyperlink" Target="consultantplus://offline/ref=750AAA0EC55B664468F826F5265A6015C10ACB6CB5834EA2069E2EC659FA8C9EB77D92243DE32B62cFY1O" TargetMode="External"/><Relationship Id="rId69" Type="http://schemas.openxmlformats.org/officeDocument/2006/relationships/hyperlink" Target="consultantplus://offline/ref=750AAA0EC55B664468F826F5265A6015C109CE65B6834EA2069E2EC659FA8C9EB77D92243DE32B60cFY5O" TargetMode="External"/><Relationship Id="rId8" Type="http://schemas.openxmlformats.org/officeDocument/2006/relationships/hyperlink" Target="consultantplus://offline/ref=750AAA0EC55B664468F826F5265A6015C104C262B7824EA2069E2EC659FA8C9EB77D92243DE32B62cFY1O" TargetMode="External"/><Relationship Id="rId51" Type="http://schemas.openxmlformats.org/officeDocument/2006/relationships/hyperlink" Target="consultantplus://offline/ref=750AAA0EC55B664468F826F5265A6015C104C262B7824EA2069E2EC659FA8C9EB77D92243DE32B64cFY6O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50AAA0EC55B664468F826F5265A6015C104C262B7824EA2069E2EC659FA8C9EB77D92243DE32B63cFY7O" TargetMode="External"/><Relationship Id="rId17" Type="http://schemas.openxmlformats.org/officeDocument/2006/relationships/hyperlink" Target="consultantplus://offline/ref=750AAA0EC55B664468F826F5265A6015C10ACB6CB5834EA2069E2EC659FA8C9EB77D92243DE32B62cFY1O" TargetMode="External"/><Relationship Id="rId25" Type="http://schemas.openxmlformats.org/officeDocument/2006/relationships/hyperlink" Target="consultantplus://offline/ref=750AAA0EC55B664468F826F5265A6015C104C262B7824EA2069E2EC659FA8C9EB77D92243DE32B60cFY2O" TargetMode="External"/><Relationship Id="rId33" Type="http://schemas.openxmlformats.org/officeDocument/2006/relationships/hyperlink" Target="consultantplus://offline/ref=750AAA0EC55B664468F826F5265A6015C104C262B7824EA2069E2EC659FA8C9EB77D92243DE32B66cFY6O" TargetMode="External"/><Relationship Id="rId38" Type="http://schemas.openxmlformats.org/officeDocument/2006/relationships/hyperlink" Target="consultantplus://offline/ref=750AAA0EC55B664468F826F5265A6015C20CCA6DB58B4EA2069E2EC659FA8C9EB77D92243DE32B60cFY3O" TargetMode="External"/><Relationship Id="rId46" Type="http://schemas.openxmlformats.org/officeDocument/2006/relationships/hyperlink" Target="consultantplus://offline/ref=750AAA0EC55B664468F826F5265A6015C109CE65B6834EA2069E2EC659FA8C9EB77D92243DE32B63cFY4O" TargetMode="External"/><Relationship Id="rId59" Type="http://schemas.openxmlformats.org/officeDocument/2006/relationships/hyperlink" Target="consultantplus://offline/ref=750AAA0EC55B664468F826F5265A6015C104C262B7824EA2069E2EC659FA8C9EB77D92243DE32B64cFY3O" TargetMode="External"/><Relationship Id="rId67" Type="http://schemas.openxmlformats.org/officeDocument/2006/relationships/hyperlink" Target="consultantplus://offline/ref=750AAA0EC55B664468F826F5265A6015C10ACB6CB5834EA2069E2EC659FA8C9EB77D92243DE32B62cFY1O" TargetMode="External"/><Relationship Id="rId20" Type="http://schemas.openxmlformats.org/officeDocument/2006/relationships/hyperlink" Target="consultantplus://offline/ref=750AAA0EC55B664468F826F5265A6015C20CCA6DB58B4EA2069E2EC659FA8C9EB77D92243DE32B63cFY1O" TargetMode="External"/><Relationship Id="rId41" Type="http://schemas.openxmlformats.org/officeDocument/2006/relationships/hyperlink" Target="consultantplus://offline/ref=750AAA0EC55B664468F826F5265A6015C105C260B4824EA2069E2EC659FA8C9EB77D92243DE32B63cFY5O" TargetMode="External"/><Relationship Id="rId54" Type="http://schemas.openxmlformats.org/officeDocument/2006/relationships/hyperlink" Target="consultantplus://offline/ref=750AAA0EC55B664468F826F5265A6015C109CE65B6834EA2069E2EC659FA8C9EB77D92243DE32B63cFY0O" TargetMode="External"/><Relationship Id="rId62" Type="http://schemas.openxmlformats.org/officeDocument/2006/relationships/hyperlink" Target="consultantplus://offline/ref=750AAA0EC55B664468F826F5265A6015C104C262B7824EA2069E2EC659FA8C9EB77D92243DE32B64cFYDO" TargetMode="External"/><Relationship Id="rId70" Type="http://schemas.openxmlformats.org/officeDocument/2006/relationships/hyperlink" Target="consultantplus://offline/ref=750AAA0EC55B664468F826F5265A6015C105C260B4824EA2069E2EC659FA8C9EB77D92243DE32B63cFY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0AAA0EC55B664468F826F5265A6015C109CE65B6834EA2069E2EC659FA8C9EB77D92243DE32B62cFY1O" TargetMode="External"/><Relationship Id="rId15" Type="http://schemas.openxmlformats.org/officeDocument/2006/relationships/hyperlink" Target="consultantplus://offline/ref=750AAA0EC55B664468F826F5265A6015C109CE65B6834EA2069E2EC659FA8C9EB77D92243DE32B62cFY3O" TargetMode="External"/><Relationship Id="rId23" Type="http://schemas.openxmlformats.org/officeDocument/2006/relationships/hyperlink" Target="consultantplus://offline/ref=750AAA0EC55B664468F826F5265A6015C104C262B7824EA2069E2EC659FA8C9EB77D92243DE32B60cFY7O" TargetMode="External"/><Relationship Id="rId28" Type="http://schemas.openxmlformats.org/officeDocument/2006/relationships/hyperlink" Target="consultantplus://offline/ref=750AAA0EC55B664468F839E4335A6015C205CF63B48F4EA2069E2EC659cFYAO" TargetMode="External"/><Relationship Id="rId36" Type="http://schemas.openxmlformats.org/officeDocument/2006/relationships/hyperlink" Target="consultantplus://offline/ref=750AAA0EC55B664468F826F5265A6015C20CCA6DB58B4EA2069E2EC659FA8C9EB77D92243DE32B60cFY0O" TargetMode="External"/><Relationship Id="rId49" Type="http://schemas.openxmlformats.org/officeDocument/2006/relationships/hyperlink" Target="consultantplus://offline/ref=750AAA0EC55B664468F826F5265A6015C104C262B7824EA2069E2EC659FA8C9EB77D92243DE32B67cFYDO" TargetMode="External"/><Relationship Id="rId57" Type="http://schemas.openxmlformats.org/officeDocument/2006/relationships/hyperlink" Target="consultantplus://offline/ref=750AAA0EC55B664468F826F5265A6015C109CE65B6834EA2069E2EC659FA8C9EB77D92243DE32B63cFY0O" TargetMode="External"/><Relationship Id="rId10" Type="http://schemas.openxmlformats.org/officeDocument/2006/relationships/hyperlink" Target="consultantplus://offline/ref=750AAA0EC55B664468F826F5265A6015C20CCA6DB58B4EA2069E2EC659FA8C9EB77D92243DE32B62cFY1O" TargetMode="External"/><Relationship Id="rId31" Type="http://schemas.openxmlformats.org/officeDocument/2006/relationships/hyperlink" Target="consultantplus://offline/ref=750AAA0EC55B664468F839E4335A6015C20DCB60BC884EA2069E2EC659cFYAO" TargetMode="External"/><Relationship Id="rId44" Type="http://schemas.openxmlformats.org/officeDocument/2006/relationships/hyperlink" Target="consultantplus://offline/ref=750AAA0EC55B664468F826F5265A6015C20CCA6DB58B4EA2069E2EC659FA8C9EB77D92243DE32B61cFY4O" TargetMode="External"/><Relationship Id="rId52" Type="http://schemas.openxmlformats.org/officeDocument/2006/relationships/hyperlink" Target="consultantplus://offline/ref=750AAA0EC55B664468F826F5265A6015C109CE65B6834EA2069E2EC659FA8C9EB77D92243DE32B63cFY7O" TargetMode="External"/><Relationship Id="rId60" Type="http://schemas.openxmlformats.org/officeDocument/2006/relationships/hyperlink" Target="consultantplus://offline/ref=750AAA0EC55B664468F826F5265A6015C109CE65B6834EA2069E2EC659FA8C9EB77D92243DE32B63cFY0O" TargetMode="External"/><Relationship Id="rId65" Type="http://schemas.openxmlformats.org/officeDocument/2006/relationships/hyperlink" Target="consultantplus://offline/ref=750AAA0EC55B664468F826F5265A6015C104C262B7824EA2069E2EC659FA8C9EB77D92243DE32B65cFY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0AAA0EC55B664468F826F5265A6015C105C260B4824EA2069E2EC659FA8C9EB77D92243DE32B62cFY1O" TargetMode="External"/><Relationship Id="rId13" Type="http://schemas.openxmlformats.org/officeDocument/2006/relationships/hyperlink" Target="consultantplus://offline/ref=750AAA0EC55B664468F826F5265A6015C104C262B7824EA2069E2EC659FA8C9EB77D92243DE32B63cFY0O" TargetMode="External"/><Relationship Id="rId18" Type="http://schemas.openxmlformats.org/officeDocument/2006/relationships/hyperlink" Target="consultantplus://offline/ref=750AAA0EC55B664468F826F5265A6015C104C262B7824EA2069E2EC659FA8C9EB77D92243DE32B63cFY2O" TargetMode="External"/><Relationship Id="rId39" Type="http://schemas.openxmlformats.org/officeDocument/2006/relationships/hyperlink" Target="consultantplus://offline/ref=750AAA0EC55B664468F826F5265A6015C20CCA6DB58B4EA2069E2EC659FA8C9EB77D92243DE32B62cFYDO" TargetMode="External"/><Relationship Id="rId34" Type="http://schemas.openxmlformats.org/officeDocument/2006/relationships/hyperlink" Target="consultantplus://offline/ref=750AAA0EC55B664468F826F5265A6015C104C262B7824EA2069E2EC659FA8C9EB77D92243DE32B66cFY0O" TargetMode="External"/><Relationship Id="rId50" Type="http://schemas.openxmlformats.org/officeDocument/2006/relationships/hyperlink" Target="consultantplus://offline/ref=750AAA0EC55B664468F826F5265A6015C104C262B7824EA2069E2EC659FA8C9EB77D92243DE32B64cFY4O" TargetMode="External"/><Relationship Id="rId55" Type="http://schemas.openxmlformats.org/officeDocument/2006/relationships/hyperlink" Target="consultantplus://offline/ref=750AAA0EC55B664468F826F5265A6015C109CE65B6834EA2069E2EC659FA8C9EB77D92243DE32B63cF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Анатольевна Трофимова</dc:creator>
  <cp:lastModifiedBy>Дарья Анатольевна Трофимова</cp:lastModifiedBy>
  <cp:revision>1</cp:revision>
  <dcterms:created xsi:type="dcterms:W3CDTF">2018-08-21T14:24:00Z</dcterms:created>
  <dcterms:modified xsi:type="dcterms:W3CDTF">2018-08-21T14:25:00Z</dcterms:modified>
</cp:coreProperties>
</file>