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6" w:rsidRDefault="00617906" w:rsidP="00617906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36"/>
        </w:rPr>
        <w:drawing>
          <wp:inline distT="0" distB="0" distL="0" distR="0" wp14:anchorId="4FFC8A33" wp14:editId="264EA863">
            <wp:extent cx="588645" cy="763270"/>
            <wp:effectExtent l="0" t="0" r="190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06" w:rsidRDefault="00617906" w:rsidP="00617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617906" w:rsidRDefault="00617906" w:rsidP="00617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17906" w:rsidRDefault="00617906" w:rsidP="00617906">
      <w:pPr>
        <w:spacing w:before="240" w:after="240"/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7906" w:rsidRDefault="00617906" w:rsidP="00617906">
      <w:pPr>
        <w:rPr>
          <w:sz w:val="28"/>
          <w:szCs w:val="28"/>
          <w:lang w:eastAsia="en-US"/>
        </w:rPr>
      </w:pPr>
      <w:bookmarkStart w:id="0" w:name="_GoBack"/>
      <w:bookmarkEnd w:id="0"/>
    </w:p>
    <w:p w:rsidR="00617906" w:rsidRDefault="00617906" w:rsidP="00617906">
      <w:pPr>
        <w:autoSpaceDE w:val="0"/>
        <w:autoSpaceDN w:val="0"/>
        <w:adjustRightInd w:val="0"/>
        <w:ind w:left="540" w:right="566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О внесении изменений в приказ комитета</w:t>
      </w:r>
      <w:r>
        <w:rPr>
          <w:rFonts w:eastAsiaTheme="minorHAnsi"/>
          <w:b/>
          <w:sz w:val="28"/>
          <w:szCs w:val="28"/>
          <w:lang w:eastAsia="en-US"/>
        </w:rPr>
        <w:br/>
        <w:t>по жилищно-коммунальному хозяйству Ленинградской области</w:t>
      </w:r>
      <w:r>
        <w:rPr>
          <w:rFonts w:eastAsiaTheme="minorHAnsi"/>
          <w:b/>
          <w:sz w:val="28"/>
          <w:szCs w:val="28"/>
          <w:lang w:eastAsia="en-US"/>
        </w:rPr>
        <w:br/>
        <w:t>от 5 октября 2017 года № 21 «</w:t>
      </w:r>
      <w:r w:rsidRPr="008A31CE">
        <w:rPr>
          <w:rFonts w:eastAsiaTheme="minorHAnsi"/>
          <w:b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Ленинградской области в комитете по жилищно-коммунальному хозяйству Ленинградской области, при </w:t>
      </w:r>
      <w:r>
        <w:rPr>
          <w:rFonts w:eastAsiaTheme="minorHAnsi"/>
          <w:b/>
          <w:sz w:val="28"/>
          <w:szCs w:val="28"/>
          <w:lang w:eastAsia="en-US"/>
        </w:rPr>
        <w:t xml:space="preserve">назначении на которые и при </w:t>
      </w:r>
      <w:r w:rsidRPr="008A31CE">
        <w:rPr>
          <w:rFonts w:eastAsiaTheme="minorHAnsi"/>
          <w:b/>
          <w:sz w:val="28"/>
          <w:szCs w:val="28"/>
          <w:lang w:eastAsia="en-US"/>
        </w:rPr>
        <w:t>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8A31CE">
        <w:rPr>
          <w:rFonts w:eastAsiaTheme="minorHAnsi"/>
          <w:b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</w:t>
      </w:r>
      <w:r>
        <w:rPr>
          <w:rFonts w:eastAsiaTheme="minorHAnsi"/>
          <w:b/>
          <w:sz w:val="28"/>
          <w:szCs w:val="28"/>
          <w:lang w:eastAsia="en-US"/>
        </w:rPr>
        <w:t>уга) и несовершеннолетних детей»</w:t>
      </w:r>
    </w:p>
    <w:p w:rsidR="00617906" w:rsidRDefault="00617906" w:rsidP="00617906">
      <w:pPr>
        <w:autoSpaceDE w:val="0"/>
        <w:autoSpaceDN w:val="0"/>
        <w:adjustRightInd w:val="0"/>
        <w:ind w:left="540" w:right="56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7906" w:rsidRDefault="00617906" w:rsidP="00617906">
      <w:pPr>
        <w:autoSpaceDE w:val="0"/>
        <w:autoSpaceDN w:val="0"/>
        <w:adjustRightInd w:val="0"/>
        <w:ind w:right="566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7906" w:rsidRPr="00321999" w:rsidRDefault="00617906" w:rsidP="006179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исполнение</w:t>
      </w:r>
      <w:r w:rsidRPr="00321999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21999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321999">
        <w:rPr>
          <w:rFonts w:eastAsiaTheme="minorHAnsi"/>
          <w:sz w:val="28"/>
          <w:szCs w:val="28"/>
          <w:lang w:eastAsia="en-US"/>
        </w:rPr>
        <w:t xml:space="preserve">от 25 августа 2009 года № 274 </w:t>
      </w:r>
      <w:r>
        <w:rPr>
          <w:rFonts w:eastAsiaTheme="minorHAnsi"/>
          <w:sz w:val="28"/>
          <w:szCs w:val="28"/>
          <w:lang w:eastAsia="en-US"/>
        </w:rPr>
        <w:t>«</w:t>
      </w:r>
      <w:r w:rsidRPr="00321999">
        <w:rPr>
          <w:rFonts w:eastAsiaTheme="minorHAnsi"/>
          <w:sz w:val="28"/>
          <w:szCs w:val="28"/>
          <w:lang w:eastAsia="en-US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</w:t>
      </w:r>
      <w:proofErr w:type="gramStart"/>
      <w:r w:rsidRPr="00321999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321999">
        <w:rPr>
          <w:rFonts w:eastAsiaTheme="minorHAnsi"/>
          <w:sz w:val="28"/>
          <w:szCs w:val="28"/>
          <w:lang w:eastAsia="en-US"/>
        </w:rPr>
        <w:t xml:space="preserve">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 и к а з ы в а ю:</w:t>
      </w:r>
    </w:p>
    <w:p w:rsidR="00617906" w:rsidRDefault="00617906" w:rsidP="00617906">
      <w:pPr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Pr="0025558D">
        <w:rPr>
          <w:rFonts w:eastAsiaTheme="minorHAnsi"/>
          <w:sz w:val="28"/>
          <w:szCs w:val="28"/>
          <w:lang w:eastAsia="en-US"/>
        </w:rPr>
        <w:t>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Pr="0025558D">
        <w:rPr>
          <w:rFonts w:eastAsiaTheme="minorHAnsi"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жилищно-коммунальному хозяйству Ленинградской области, при назначении на которые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25558D">
        <w:rPr>
          <w:rFonts w:eastAsiaTheme="minorHAnsi"/>
          <w:sz w:val="28"/>
          <w:szCs w:val="28"/>
          <w:lang w:eastAsia="en-US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, утвержденный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комитета по жилищно-коммунальному хозяйству Ленинградской области от 5 октября 2017 года № 21, дополнив его пунктом 19 следующего содержания:</w:t>
      </w:r>
    </w:p>
    <w:p w:rsidR="00617906" w:rsidRDefault="00617906" w:rsidP="00617906">
      <w:pPr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«19. Ведущий специалист отдела информационного и организационного обеспечения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17906" w:rsidRDefault="00617906" w:rsidP="00617906">
      <w:pPr>
        <w:tabs>
          <w:tab w:val="left" w:pos="1020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17906" w:rsidRDefault="00617906" w:rsidP="00617906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17906" w:rsidRDefault="00617906" w:rsidP="00617906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17906" w:rsidRPr="0025558D" w:rsidRDefault="00617906" w:rsidP="00617906">
      <w:pPr>
        <w:tabs>
          <w:tab w:val="left" w:pos="10205"/>
        </w:tabs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                                                                                      С. Кузьмин</w:t>
      </w:r>
    </w:p>
    <w:p w:rsidR="00373FD2" w:rsidRDefault="00373FD2"/>
    <w:sectPr w:rsidR="00373FD2" w:rsidSect="00E93582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74" w:rsidRDefault="006D0A74" w:rsidP="00E93582">
      <w:r>
        <w:separator/>
      </w:r>
    </w:p>
  </w:endnote>
  <w:endnote w:type="continuationSeparator" w:id="0">
    <w:p w:rsidR="006D0A74" w:rsidRDefault="006D0A74" w:rsidP="00E9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74" w:rsidRDefault="006D0A74" w:rsidP="00E93582">
      <w:r>
        <w:separator/>
      </w:r>
    </w:p>
  </w:footnote>
  <w:footnote w:type="continuationSeparator" w:id="0">
    <w:p w:rsidR="006D0A74" w:rsidRDefault="006D0A74" w:rsidP="00E9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5372"/>
      <w:docPartObj>
        <w:docPartGallery w:val="Page Numbers (Top of Page)"/>
        <w:docPartUnique/>
      </w:docPartObj>
    </w:sdtPr>
    <w:sdtEndPr/>
    <w:sdtContent>
      <w:p w:rsidR="00E93582" w:rsidRDefault="00E93582" w:rsidP="00E93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6"/>
    <w:rsid w:val="001357FE"/>
    <w:rsid w:val="0030690D"/>
    <w:rsid w:val="00373FD2"/>
    <w:rsid w:val="00617906"/>
    <w:rsid w:val="006D0A74"/>
    <w:rsid w:val="007A1A77"/>
    <w:rsid w:val="00CA1FDF"/>
    <w:rsid w:val="00E93582"/>
    <w:rsid w:val="00E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79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79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3</cp:revision>
  <dcterms:created xsi:type="dcterms:W3CDTF">2019-03-28T12:12:00Z</dcterms:created>
  <dcterms:modified xsi:type="dcterms:W3CDTF">2019-03-28T13:39:00Z</dcterms:modified>
</cp:coreProperties>
</file>